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Fabric交易流程源码分析</w:t>
      </w:r>
    </w:p>
    <w:p>
      <w:pPr>
        <w:pStyle w:val="BlockText"/>
      </w:pPr>
      <w:r>
        <w:t xml:space="preserve">姓名：柳湛宇</w:t>
      </w:r>
    </w:p>
    <w:p>
      <w:pPr>
        <w:pStyle w:val="BlockText"/>
      </w:pPr>
      <w:r>
        <w:t xml:space="preserve">学号：3180102908</w:t>
      </w:r>
    </w:p>
    <w:p>
      <w:pPr>
        <w:pStyle w:val="BlockText"/>
      </w:pPr>
      <w:r>
        <w:t xml:space="preserve">专业：软件工程</w:t>
      </w:r>
    </w:p>
    <w:p>
      <w:pPr>
        <w:pStyle w:val="FirstParagraph"/>
      </w:pPr>
      <w:r>
        <w:t xml:space="preserve">本文分析的hyperledger-fabric版本为2.x，与ppt中阐释的0.6版本有一些区别。</w:t>
      </w:r>
    </w:p>
    <w:p>
      <w:pPr>
        <w:pStyle w:val="BodyText"/>
      </w:pPr>
      <w:r>
        <w:t xml:space="preserve">首先，可以产生交易的Fabric SDK代表的客户端都是已经被CA授权的Client，故本文阐述的交易从被授权的客户端通过sdk产生交易请求开始。</w:t>
      </w:r>
    </w:p>
    <w:p>
      <w:pPr>
        <w:pStyle w:val="Heading2"/>
      </w:pPr>
      <w:bookmarkStart w:id="20" w:name="header-n8"/>
      <w:r>
        <w:t xml:space="preserve">0. 客户端通过sdk创建交易提案</w:t>
      </w:r>
      <w:bookmarkEnd w:id="20"/>
    </w:p>
    <w:p>
      <w:pPr>
        <w:pStyle w:val="FirstParagraph"/>
      </w:pPr>
      <w:r>
        <w:t xml:space="preserve">由于sdk的版本和使用的代码有比较多的类型（如，Java，go，Node.js等），所以此处暂时省略对Fabric SDK生成提案的步骤进行分析。我们要知道的是，sdk虽然实现上有差别，但总体上都是做了2件事情：</w:t>
      </w:r>
    </w:p>
    <w:p>
      <w:pPr>
        <w:numPr>
          <w:ilvl w:val="0"/>
          <w:numId w:val="1001"/>
        </w:numPr>
      </w:pPr>
      <w:r>
        <w:t xml:space="preserve">将提案封装称为符合grpc协议的protobuffer格式，并通过rpc对节点routine进行调用。</w:t>
      </w:r>
    </w:p>
    <w:p>
      <w:pPr>
        <w:numPr>
          <w:ilvl w:val="0"/>
          <w:numId w:val="1001"/>
        </w:numPr>
      </w:pPr>
      <w:r>
        <w:t xml:space="preserve">对创建的交易提案基于用户处的私钥进行签名。</w:t>
      </w:r>
    </w:p>
    <w:p>
      <w:pPr>
        <w:pStyle w:val="Heading2"/>
      </w:pPr>
      <w:bookmarkStart w:id="21" w:name="header-n15"/>
      <w:r>
        <w:t xml:space="preserve">1. Endorser接受交易提案</w:t>
      </w:r>
      <w:bookmarkEnd w:id="21"/>
    </w:p>
    <w:p>
      <w:pPr>
        <w:pStyle w:val="FirstParagraph"/>
      </w:pPr>
      <w:r>
        <w:t xml:space="preserve">客户端以proposal的格式向它连接的peer发送信息，这些信息要被peer中的endorser背书才能整合打包并最终可能被记录。Endorser是Peer节点的一种服务，我们暂且先分析Endorser的结构：</w:t>
      </w:r>
    </w:p>
    <w:p>
      <w:pPr>
        <w:pStyle w:val="SourceCode"/>
      </w:pPr>
      <w:r>
        <w:rPr>
          <w:rStyle w:val="KeywordTok"/>
        </w:rPr>
        <w:t xml:space="preserve">type</w:t>
      </w:r>
      <w:r>
        <w:rPr>
          <w:rStyle w:val="NormalTok"/>
        </w:rPr>
        <w:t xml:space="preserve"> Endorser </w:t>
      </w:r>
      <w:r>
        <w:rPr>
          <w:rStyle w:val="KeywordTok"/>
        </w:rPr>
        <w:t xml:space="preserve">struct</w:t>
      </w:r>
      <w:r>
        <w:rPr>
          <w:rStyle w:val="NormalTok"/>
        </w:rPr>
        <w:t xml:space="preserve"> {</w:t>
      </w:r>
      <w:r>
        <w:br/>
      </w:r>
      <w:r>
        <w:rPr>
          <w:rStyle w:val="NormalTok"/>
        </w:rPr>
        <w:t xml:space="preserve">	ChannelFetcher         ChannelFetcher</w:t>
      </w:r>
      <w:r>
        <w:br/>
      </w:r>
      <w:r>
        <w:rPr>
          <w:rStyle w:val="NormalTok"/>
        </w:rPr>
        <w:t xml:space="preserve">	LocalMSP               msp.IdentityDeserializer</w:t>
      </w:r>
      <w:r>
        <w:br/>
      </w:r>
      <w:r>
        <w:rPr>
          <w:rStyle w:val="NormalTok"/>
        </w:rPr>
        <w:t xml:space="preserve">	PrivateDataDistributor PrivateDataDistributor</w:t>
      </w:r>
      <w:r>
        <w:br/>
      </w:r>
      <w:r>
        <w:rPr>
          <w:rStyle w:val="NormalTok"/>
        </w:rPr>
        <w:t xml:space="preserve">	Support                Support</w:t>
      </w:r>
      <w:r>
        <w:br/>
      </w:r>
      <w:r>
        <w:rPr>
          <w:rStyle w:val="NormalTok"/>
        </w:rPr>
        <w:t xml:space="preserve">	PvtRWSetAssembler      PvtRWSetAssembler</w:t>
      </w:r>
      <w:r>
        <w:br/>
      </w:r>
      <w:r>
        <w:rPr>
          <w:rStyle w:val="NormalTok"/>
        </w:rPr>
        <w:t xml:space="preserve">	Metrics                *Metrics</w:t>
      </w:r>
      <w:r>
        <w:br/>
      </w:r>
      <w:r>
        <w:rPr>
          <w:rStyle w:val="NormalTok"/>
        </w:rPr>
        <w:t xml:space="preserve">}</w:t>
      </w:r>
    </w:p>
    <w:p>
      <w:pPr>
        <w:pStyle w:val="FirstParagraph"/>
      </w:pPr>
      <w:r>
        <w:t xml:space="preserve">其中</w:t>
      </w:r>
    </w:p>
    <w:p>
      <w:pPr>
        <w:numPr>
          <w:ilvl w:val="0"/>
          <w:numId w:val="1002"/>
        </w:numPr>
      </w:pPr>
      <w:r>
        <w:rPr>
          <w:rStyle w:val="VerbatimChar"/>
        </w:rPr>
        <w:t xml:space="preserve">ChannelFetcher</w:t>
      </w:r>
      <w:r>
        <w:t xml:space="preserve">表示这个Endorser获取管道数据的句柄，管道的底层和后一字段LocalMSP（用于作为本地备选方案）类型相同，是msp包提供的</w:t>
      </w:r>
      <w:r>
        <w:rPr>
          <w:rStyle w:val="VerbatimChar"/>
        </w:rPr>
        <w:t xml:space="preserve">IdentityDeserializer</w:t>
      </w:r>
      <w:r>
        <w:t xml:space="preserve">，而msp（Membership service provider）是fabric实现的一种通信机制，也类似一种管道机制，理论课中提到的channel是由多个节点的复杂拓扑构成的，而每个Peer通过channel接收句柄抽象这个信息传输过程。</w:t>
      </w:r>
    </w:p>
    <w:p>
      <w:pPr>
        <w:numPr>
          <w:ilvl w:val="0"/>
          <w:numId w:val="1002"/>
        </w:numPr>
      </w:pPr>
      <w:r>
        <w:t xml:space="preserve">PrivateDataDistributor用于实现Endorser私有信息的传播，它的实现在正常情况下依赖fabric提供的gossip服务，通过节点间的信息传播实现信息互通。</w:t>
      </w:r>
    </w:p>
    <w:p>
      <w:pPr>
        <w:numPr>
          <w:ilvl w:val="0"/>
          <w:numId w:val="1002"/>
        </w:numPr>
      </w:pPr>
      <w:r>
        <w:t xml:space="preserve">Support是一个接口，在endorser包下的support.go中提供实现。它整体上为Endorser提供一些其需要的routine，来处理客户端提交的proposal，相关的方法可在之后分析。</w:t>
      </w:r>
    </w:p>
    <w:p>
      <w:pPr>
        <w:numPr>
          <w:ilvl w:val="0"/>
          <w:numId w:val="1002"/>
        </w:numPr>
      </w:pPr>
      <w:r>
        <w:t xml:space="preserve">PvtRWSetAssembler字段控制上述PrivateDataDistributor提供的度写句柄，并按需添加节点相关信息。</w:t>
      </w:r>
    </w:p>
    <w:p>
      <w:pPr>
        <w:numPr>
          <w:ilvl w:val="0"/>
          <w:numId w:val="1002"/>
        </w:numPr>
      </w:pPr>
      <w:r>
        <w:t xml:space="preserve">Metrics字段是一个数据字段，主要用于维护关于Endorser的各种计时器，主要由metrics包的Counter组成。</w:t>
      </w:r>
    </w:p>
    <w:p>
      <w:pPr>
        <w:pStyle w:val="FirstParagraph"/>
      </w:pPr>
      <w:r>
        <w:t xml:space="preserve">被赋能Endorser的节点，会在接收到用户端的提案后进行处理，主要流程在方法</w:t>
      </w:r>
      <w:r>
        <w:rPr>
          <w:rStyle w:val="VerbatimChar"/>
        </w:rPr>
        <w:t xml:space="preserve">ProcessProposal</w:t>
      </w:r>
      <w:r>
        <w:t xml:space="preserve">中，具体步骤分析见大部分行内注释（core/endorser.go）：</w:t>
      </w:r>
    </w:p>
    <w:p>
      <w:pPr>
        <w:pStyle w:val="SourceCode"/>
      </w:pPr>
      <w:r>
        <w:rPr>
          <w:rStyle w:val="KeywordTok"/>
        </w:rPr>
        <w:t xml:space="preserve">func</w:t>
      </w:r>
      <w:r>
        <w:rPr>
          <w:rStyle w:val="NormalTok"/>
        </w:rPr>
        <w:t xml:space="preserve"> (e *Endorser) ProcessProposal(ctx context.Context, signedProp *pb.SignedProposal) (*pb.ProposalResponse, </w:t>
      </w:r>
      <w:r>
        <w:rPr>
          <w:rStyle w:val="DataTypeTok"/>
        </w:rPr>
        <w:t xml:space="preserve">error</w:t>
      </w:r>
      <w:r>
        <w:rPr>
          <w:rStyle w:val="NormalTok"/>
        </w:rPr>
        <w:t xml:space="preserve">) {</w:t>
      </w:r>
      <w:r>
        <w:br/>
      </w:r>
      <w:r>
        <w:rPr>
          <w:rStyle w:val="NormalTok"/>
        </w:rPr>
        <w:t xml:space="preserve">	</w:t>
      </w:r>
      <w:r>
        <w:rPr>
          <w:rStyle w:val="CommentTok"/>
        </w:rPr>
        <w:t xml:space="preserve">// start time for computing elapsed time metric for successfully endorsed proposals</w:t>
      </w:r>
      <w:r>
        <w:br/>
      </w:r>
      <w:r>
        <w:rPr>
          <w:rStyle w:val="NormalTok"/>
        </w:rPr>
        <w:t xml:space="preserve">	</w:t>
      </w:r>
      <w:r>
        <w:rPr>
          <w:rStyle w:val="CommentTok"/>
        </w:rPr>
        <w:t xml:space="preserve">// 开启接收计时器</w:t>
      </w:r>
      <w:r>
        <w:br/>
      </w:r>
      <w:r>
        <w:rPr>
          <w:rStyle w:val="NormalTok"/>
        </w:rPr>
        <w:t xml:space="preserve">	startTime := time.Now()</w:t>
      </w:r>
      <w:r>
        <w:br/>
      </w:r>
      <w:r>
        <w:rPr>
          <w:rStyle w:val="NormalTok"/>
        </w:rPr>
        <w:t xml:space="preserve">	e.Metrics.ProposalsReceived.Add(</w:t>
      </w:r>
      <w:r>
        <w:rPr>
          <w:rStyle w:val="DecValTok"/>
        </w:rPr>
        <w:t xml:space="preserve">1</w:t>
      </w:r>
      <w:r>
        <w:rPr>
          <w:rStyle w:val="NormalTok"/>
        </w:rPr>
        <w:t xml:space="preserve">)</w:t>
      </w:r>
      <w:r>
        <w:br/>
      </w:r>
      <w:r>
        <w:br/>
      </w:r>
      <w:r>
        <w:rPr>
          <w:rStyle w:val="NormalTok"/>
        </w:rPr>
        <w:t xml:space="preserve">	</w:t>
      </w:r>
      <w:r>
        <w:rPr>
          <w:rStyle w:val="CommentTok"/>
        </w:rPr>
        <w:t xml:space="preserve">// 从ctx中获取请求地址</w:t>
      </w:r>
      <w:r>
        <w:br/>
      </w:r>
      <w:r>
        <w:rPr>
          <w:rStyle w:val="NormalTok"/>
        </w:rPr>
        <w:t xml:space="preserve">	addr := util.ExtractRemoteAddress(ctx)</w:t>
      </w:r>
      <w:r>
        <w:br/>
      </w:r>
      <w:r>
        <w:rPr>
          <w:rStyle w:val="NormalTok"/>
        </w:rPr>
        <w:t xml:space="preserve">	endorserLogger.Debug(</w:t>
      </w:r>
      <w:r>
        <w:rPr>
          <w:rStyle w:val="StringTok"/>
        </w:rPr>
        <w:t xml:space="preserve">"request from"</w:t>
      </w:r>
      <w:r>
        <w:rPr>
          <w:rStyle w:val="NormalTok"/>
        </w:rPr>
        <w:t xml:space="preserve">, addr)</w:t>
      </w:r>
      <w:r>
        <w:br/>
      </w:r>
      <w:r>
        <w:br/>
      </w:r>
      <w:r>
        <w:rPr>
          <w:rStyle w:val="NormalTok"/>
        </w:rPr>
        <w:t xml:space="preserve">	</w:t>
      </w:r>
      <w:r>
        <w:rPr>
          <w:rStyle w:val="CommentTok"/>
        </w:rPr>
        <w:t xml:space="preserve">// variables to capture proposal duration metric</w:t>
      </w:r>
      <w:r>
        <w:br/>
      </w:r>
      <w:r>
        <w:rPr>
          <w:rStyle w:val="NormalTok"/>
        </w:rPr>
        <w:t xml:space="preserve">	success := </w:t>
      </w:r>
      <w:r>
        <w:rPr>
          <w:rStyle w:val="OtherTok"/>
        </w:rPr>
        <w:t xml:space="preserve">false</w:t>
      </w:r>
      <w:r>
        <w:br/>
      </w:r>
      <w:r>
        <w:br/>
      </w:r>
      <w:r>
        <w:rPr>
          <w:rStyle w:val="NormalTok"/>
        </w:rPr>
        <w:t xml:space="preserve">	</w:t>
      </w:r>
      <w:r>
        <w:rPr>
          <w:rStyle w:val="CommentTok"/>
        </w:rPr>
        <w:t xml:space="preserve">// 将签提案解包</w:t>
      </w:r>
      <w:r>
        <w:br/>
      </w:r>
      <w:r>
        <w:rPr>
          <w:rStyle w:val="NormalTok"/>
        </w:rPr>
        <w:t xml:space="preserve">	</w:t>
      </w:r>
      <w:r>
        <w:rPr>
          <w:rStyle w:val="CommentTok"/>
        </w:rPr>
        <w:t xml:space="preserve">// channel中传输的包是字节流形式传输的，这里通过fabric的Ledger定义的各项协议将包解析映射成对象</w:t>
      </w:r>
      <w:r>
        <w:br/>
      </w:r>
      <w:r>
        <w:rPr>
          <w:rStyle w:val="NormalTok"/>
        </w:rPr>
        <w:t xml:space="preserve">	</w:t>
      </w:r>
      <w:r>
        <w:rPr>
          <w:rStyle w:val="CommentTok"/>
        </w:rPr>
        <w:t xml:space="preserve">// up就是解压后的协议包：UnpackedProposal</w:t>
      </w:r>
      <w:r>
        <w:br/>
      </w:r>
      <w:r>
        <w:rPr>
          <w:rStyle w:val="NormalTok"/>
        </w:rPr>
        <w:t xml:space="preserve">	up, err := UnpackProposal(signedProp)</w:t>
      </w:r>
      <w:r>
        <w:br/>
      </w:r>
      <w:r>
        <w:rPr>
          <w:rStyle w:val="NormalTok"/>
        </w:rPr>
        <w:t xml:space="preserve">	</w:t>
      </w:r>
      <w:r>
        <w:rPr>
          <w:rStyle w:val="KeywordTok"/>
        </w:rPr>
        <w:t xml:space="preserve">if</w:t>
      </w:r>
      <w:r>
        <w:rPr>
          <w:rStyle w:val="NormalTok"/>
        </w:rPr>
        <w:t xml:space="preserve"> err != </w:t>
      </w:r>
      <w:r>
        <w:rPr>
          <w:rStyle w:val="OtherTok"/>
        </w:rPr>
        <w:t xml:space="preserve">nil</w:t>
      </w:r>
      <w:r>
        <w:rPr>
          <w:rStyle w:val="NormalTok"/>
        </w:rPr>
        <w:t xml:space="preserve"> { </w:t>
      </w:r>
      <w:r>
        <w:rPr>
          <w:rStyle w:val="CommentTok"/>
        </w:rPr>
        <w:t xml:space="preserve">// 解包过程出现错误</w:t>
      </w:r>
      <w:r>
        <w:br/>
      </w:r>
      <w:r>
        <w:rPr>
          <w:rStyle w:val="NormalTok"/>
        </w:rPr>
        <w:t xml:space="preserve">		e.Metrics.ProposalValidationFailed.Add(</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 &amp;pb.ProposalResponse{Response: &amp;pb.Response{Status: </w:t>
      </w:r>
      <w:r>
        <w:rPr>
          <w:rStyle w:val="DecValTok"/>
        </w:rPr>
        <w:t xml:space="preserve">500</w:t>
      </w:r>
      <w:r>
        <w:rPr>
          <w:rStyle w:val="NormalTok"/>
        </w:rPr>
        <w:t xml:space="preserve">, Message: err.Error()}}, err</w:t>
      </w:r>
      <w:r>
        <w:br/>
      </w:r>
      <w:r>
        <w:rPr>
          <w:rStyle w:val="NormalTok"/>
        </w:rPr>
        <w:t xml:space="preserve">	}</w:t>
      </w:r>
      <w:r>
        <w:br/>
      </w:r>
      <w:r>
        <w:br/>
      </w:r>
      <w:r>
        <w:rPr>
          <w:rStyle w:val="NormalTok"/>
        </w:rPr>
        <w:t xml:space="preserve">	</w:t>
      </w:r>
      <w:r>
        <w:rPr>
          <w:rStyle w:val="KeywordTok"/>
        </w:rPr>
        <w:t xml:space="preserve">var</w:t>
      </w:r>
      <w:r>
        <w:rPr>
          <w:rStyle w:val="NormalTok"/>
        </w:rPr>
        <w:t xml:space="preserve"> channel *Channel</w:t>
      </w:r>
      <w:r>
        <w:br/>
      </w:r>
      <w:r>
        <w:rPr>
          <w:rStyle w:val="NormalTok"/>
        </w:rPr>
        <w:t xml:space="preserve">	</w:t>
      </w:r>
      <w:r>
        <w:rPr>
          <w:rStyle w:val="KeywordTok"/>
        </w:rPr>
        <w:t xml:space="preserve">if</w:t>
      </w:r>
      <w:r>
        <w:rPr>
          <w:rStyle w:val="NormalTok"/>
        </w:rPr>
        <w:t xml:space="preserve"> up.ChannelID() != </w:t>
      </w:r>
      <w:r>
        <w:rPr>
          <w:rStyle w:val="StringTok"/>
        </w:rPr>
        <w:t xml:space="preserve">""</w:t>
      </w:r>
      <w:r>
        <w:rPr>
          <w:rStyle w:val="NormalTok"/>
        </w:rPr>
        <w:t xml:space="preserve"> {</w:t>
      </w:r>
      <w:r>
        <w:rPr>
          <w:rStyle w:val="CommentTok"/>
        </w:rPr>
        <w:t xml:space="preserve">// 指定了ChannelID</w:t>
      </w:r>
      <w:r>
        <w:br/>
      </w:r>
      <w:r>
        <w:rPr>
          <w:rStyle w:val="NormalTok"/>
        </w:rPr>
        <w:t xml:space="preserve">		</w:t>
      </w:r>
      <w:r>
        <w:rPr>
          <w:rStyle w:val="CommentTok"/>
        </w:rPr>
        <w:t xml:space="preserve">// 将ChannelFetcher绑定在指定的ChannelID，这将通过Endorser所在的Peer节点的信道map实现</w:t>
      </w:r>
      <w:r>
        <w:br/>
      </w:r>
      <w:r>
        <w:rPr>
          <w:rStyle w:val="NormalTok"/>
        </w:rPr>
        <w:t xml:space="preserve">		channel = e.ChannelFetcher.Channel(up.ChannelID())</w:t>
      </w:r>
      <w:r>
        <w:br/>
      </w:r>
      <w:r>
        <w:rPr>
          <w:rStyle w:val="NormalTok"/>
        </w:rPr>
        <w:t xml:space="preserve">		</w:t>
      </w:r>
      <w:r>
        <w:rPr>
          <w:rStyle w:val="KeywordTok"/>
        </w:rPr>
        <w:t xml:space="preserve">if</w:t>
      </w:r>
      <w:r>
        <w:rPr>
          <w:rStyle w:val="NormalTok"/>
        </w:rPr>
        <w:t xml:space="preserve"> channel == </w:t>
      </w:r>
      <w:r>
        <w:rPr>
          <w:rStyle w:val="OtherTok"/>
        </w:rPr>
        <w:t xml:space="preserve">nil</w:t>
      </w:r>
      <w:r>
        <w:rPr>
          <w:rStyle w:val="NormalTok"/>
        </w:rPr>
        <w:t xml:space="preserve"> {</w:t>
      </w:r>
      <w:r>
        <w:br/>
      </w:r>
      <w:r>
        <w:rPr>
          <w:rStyle w:val="NormalTok"/>
        </w:rPr>
        <w:t xml:space="preserve">			</w:t>
      </w:r>
      <w:r>
        <w:rPr>
          <w:rStyle w:val="KeywordTok"/>
        </w:rPr>
        <w:t xml:space="preserve">return</w:t>
      </w:r>
      <w:r>
        <w:rPr>
          <w:rStyle w:val="NormalTok"/>
        </w:rPr>
        <w:t xml:space="preserve"> &amp;pb.ProposalResponse{Response: &amp;pb.Response{Status: </w:t>
      </w:r>
      <w:r>
        <w:rPr>
          <w:rStyle w:val="DecValTok"/>
        </w:rPr>
        <w:t xml:space="preserve">500</w:t>
      </w:r>
      <w:r>
        <w:rPr>
          <w:rStyle w:val="NormalTok"/>
        </w:rPr>
        <w:t xml:space="preserve">, Message: fmt.Sprintf(</w:t>
      </w:r>
      <w:r>
        <w:rPr>
          <w:rStyle w:val="StringTok"/>
        </w:rPr>
        <w:t xml:space="preserve">"channel '%s' not found"</w:t>
      </w:r>
      <w:r>
        <w:rPr>
          <w:rStyle w:val="NormalTok"/>
        </w:rPr>
        <w:t xml:space="preserve">, up.ChannelHeader.ChannelId)}}, </w:t>
      </w:r>
      <w:r>
        <w:rPr>
          <w:rStyle w:val="OtherTok"/>
        </w:rPr>
        <w:t xml:space="preserve">nil</w:t>
      </w:r>
      <w:r>
        <w:br/>
      </w:r>
      <w:r>
        <w:rPr>
          <w:rStyle w:val="NormalTok"/>
        </w:rPr>
        <w:t xml:space="preserve">		}</w:t>
      </w:r>
      <w:r>
        <w:br/>
      </w:r>
      <w:r>
        <w:rPr>
          <w:rStyle w:val="NormalTok"/>
        </w:rPr>
        <w:t xml:space="preserve">	} </w:t>
      </w:r>
      <w:r>
        <w:rPr>
          <w:rStyle w:val="KeywordTok"/>
        </w:rPr>
        <w:t xml:space="preserve">else</w:t>
      </w:r>
      <w:r>
        <w:rPr>
          <w:rStyle w:val="NormalTok"/>
        </w:rPr>
        <w:t xml:space="preserve"> {</w:t>
      </w:r>
      <w:r>
        <w:br/>
      </w:r>
      <w:r>
        <w:rPr>
          <w:rStyle w:val="NormalTok"/>
        </w:rPr>
        <w:t xml:space="preserve">		channel = &amp;Channel{</w:t>
      </w:r>
      <w:r>
        <w:br/>
      </w:r>
      <w:r>
        <w:rPr>
          <w:rStyle w:val="NormalTok"/>
        </w:rPr>
        <w:t xml:space="preserve">			IdentityDeserializer: e.LocalMSP,</w:t>
      </w:r>
      <w:r>
        <w:br/>
      </w:r>
      <w:r>
        <w:rPr>
          <w:rStyle w:val="NormalTok"/>
        </w:rPr>
        <w:t xml:space="preserve">		}</w:t>
      </w:r>
      <w:r>
        <w:br/>
      </w:r>
      <w:r>
        <w:rPr>
          <w:rStyle w:val="NormalTok"/>
        </w:rPr>
        <w:t xml:space="preserve">	}</w:t>
      </w:r>
      <w:r>
        <w:br/>
      </w:r>
      <w:r>
        <w:br/>
      </w:r>
      <w:r>
        <w:rPr>
          <w:rStyle w:val="NormalTok"/>
        </w:rPr>
        <w:t xml:space="preserve">	</w:t>
      </w:r>
      <w:r>
        <w:rPr>
          <w:rStyle w:val="CommentTok"/>
        </w:rPr>
        <w:t xml:space="preserve">// 检查提案信息，这里的检查指的是对头结点的检查</w:t>
      </w:r>
      <w:r>
        <w:br/>
      </w:r>
      <w:r>
        <w:rPr>
          <w:rStyle w:val="NormalTok"/>
        </w:rPr>
        <w:t xml:space="preserve">	err = e.preProcess(up, channel)</w:t>
      </w:r>
      <w:r>
        <w:br/>
      </w:r>
      <w:r>
        <w:rPr>
          <w:rStyle w:val="NormalTok"/>
        </w:rPr>
        <w:t xml:space="preserve">	</w:t>
      </w:r>
      <w:r>
        <w:rPr>
          <w:rStyle w:val="KeywordTok"/>
        </w:rPr>
        <w:t xml:space="preserve">if</w:t>
      </w:r>
      <w:r>
        <w:rPr>
          <w:rStyle w:val="NormalTok"/>
        </w:rPr>
        <w:t xml:space="preserve"> err != </w:t>
      </w:r>
      <w:r>
        <w:rPr>
          <w:rStyle w:val="OtherTok"/>
        </w:rPr>
        <w:t xml:space="preserve">nil</w:t>
      </w:r>
      <w:r>
        <w:rPr>
          <w:rStyle w:val="NormalTok"/>
        </w:rPr>
        <w:t xml:space="preserve"> {</w:t>
      </w:r>
      <w:r>
        <w:br/>
      </w:r>
      <w:r>
        <w:rPr>
          <w:rStyle w:val="NormalTok"/>
        </w:rPr>
        <w:t xml:space="preserve">		</w:t>
      </w:r>
      <w:r>
        <w:rPr>
          <w:rStyle w:val="KeywordTok"/>
        </w:rPr>
        <w:t xml:space="preserve">return</w:t>
      </w:r>
      <w:r>
        <w:rPr>
          <w:rStyle w:val="NormalTok"/>
        </w:rPr>
        <w:t xml:space="preserve"> &amp;pb.ProposalResponse{Response: &amp;pb.Response{Status: </w:t>
      </w:r>
      <w:r>
        <w:rPr>
          <w:rStyle w:val="DecValTok"/>
        </w:rPr>
        <w:t xml:space="preserve">500</w:t>
      </w:r>
      <w:r>
        <w:rPr>
          <w:rStyle w:val="NormalTok"/>
        </w:rPr>
        <w:t xml:space="preserve">, Message: err.Error()}}, err</w:t>
      </w:r>
      <w:r>
        <w:br/>
      </w:r>
      <w:r>
        <w:rPr>
          <w:rStyle w:val="NormalTok"/>
        </w:rPr>
        <w:t xml:space="preserve">	}</w:t>
      </w:r>
      <w:r>
        <w:br/>
      </w:r>
      <w:r>
        <w:br/>
      </w:r>
      <w:r>
        <w:rPr>
          <w:rStyle w:val="NormalTok"/>
        </w:rPr>
        <w:t xml:space="preserve">	</w:t>
      </w:r>
      <w:r>
        <w:rPr>
          <w:rStyle w:val="KeywordTok"/>
        </w:rPr>
        <w:t xml:space="preserve">defer</w:t>
      </w:r>
      <w:r>
        <w:rPr>
          <w:rStyle w:val="NormalTok"/>
        </w:rPr>
        <w:t xml:space="preserve"> </w:t>
      </w:r>
      <w:r>
        <w:rPr>
          <w:rStyle w:val="KeywordTok"/>
        </w:rPr>
        <w:t xml:space="preserve">func</w:t>
      </w:r>
      <w:r>
        <w:rPr>
          <w:rStyle w:val="NormalTok"/>
        </w:rPr>
        <w:t xml:space="preserve">() {</w:t>
      </w:r>
      <w:r>
        <w:br/>
      </w:r>
      <w:r>
        <w:rPr>
          <w:rStyle w:val="NormalTok"/>
        </w:rPr>
        <w:t xml:space="preserve">		meterLabels := []</w:t>
      </w:r>
      <w:r>
        <w:rPr>
          <w:rStyle w:val="DataTypeTok"/>
        </w:rPr>
        <w:t xml:space="preserve">string</w:t>
      </w:r>
      <w:r>
        <w:rPr>
          <w:rStyle w:val="NormalTok"/>
        </w:rPr>
        <w:t xml:space="preserve">{</w:t>
      </w:r>
      <w:r>
        <w:br/>
      </w:r>
      <w:r>
        <w:rPr>
          <w:rStyle w:val="NormalTok"/>
        </w:rPr>
        <w:t xml:space="preserve">			</w:t>
      </w:r>
      <w:r>
        <w:rPr>
          <w:rStyle w:val="StringTok"/>
        </w:rPr>
        <w:t xml:space="preserve">"channel"</w:t>
      </w:r>
      <w:r>
        <w:rPr>
          <w:rStyle w:val="NormalTok"/>
        </w:rPr>
        <w:t xml:space="preserve">, up.ChannelHeader.ChannelId,</w:t>
      </w:r>
      <w:r>
        <w:br/>
      </w:r>
      <w:r>
        <w:rPr>
          <w:rStyle w:val="NormalTok"/>
        </w:rPr>
        <w:t xml:space="preserve">			</w:t>
      </w:r>
      <w:r>
        <w:rPr>
          <w:rStyle w:val="StringTok"/>
        </w:rPr>
        <w:t xml:space="preserve">"chaincode"</w:t>
      </w:r>
      <w:r>
        <w:rPr>
          <w:rStyle w:val="NormalTok"/>
        </w:rPr>
        <w:t xml:space="preserve">, up.ChaincodeName,</w:t>
      </w:r>
      <w:r>
        <w:br/>
      </w:r>
      <w:r>
        <w:rPr>
          <w:rStyle w:val="NormalTok"/>
        </w:rPr>
        <w:t xml:space="preserve">			</w:t>
      </w:r>
      <w:r>
        <w:rPr>
          <w:rStyle w:val="StringTok"/>
        </w:rPr>
        <w:t xml:space="preserve">"success"</w:t>
      </w:r>
      <w:r>
        <w:rPr>
          <w:rStyle w:val="NormalTok"/>
        </w:rPr>
        <w:t xml:space="preserve">, strconv.FormatBool(success),</w:t>
      </w:r>
      <w:r>
        <w:br/>
      </w:r>
      <w:r>
        <w:rPr>
          <w:rStyle w:val="NormalTok"/>
        </w:rPr>
        <w:t xml:space="preserve">		}</w:t>
      </w:r>
      <w:r>
        <w:br/>
      </w:r>
      <w:r>
        <w:rPr>
          <w:rStyle w:val="NormalTok"/>
        </w:rPr>
        <w:t xml:space="preserve">		</w:t>
      </w:r>
      <w:r>
        <w:rPr>
          <w:rStyle w:val="CommentTok"/>
        </w:rPr>
        <w:t xml:space="preserve">// 根据metric定时器信息和提案信息更新Endorser的定时</w:t>
      </w:r>
      <w:r>
        <w:br/>
      </w:r>
      <w:r>
        <w:rPr>
          <w:rStyle w:val="NormalTok"/>
        </w:rPr>
        <w:t xml:space="preserve">		e.Metrics.ProposalDuration.With(meterLabels...).Observe(time.Since(startTime).Seconds())</w:t>
      </w:r>
      <w:r>
        <w:br/>
      </w:r>
      <w:r>
        <w:rPr>
          <w:rStyle w:val="NormalTok"/>
        </w:rPr>
        <w:t xml:space="preserve">	}()</w:t>
      </w:r>
      <w:r>
        <w:br/>
      </w:r>
      <w:r>
        <w:rPr>
          <w:rStyle w:val="NormalTok"/>
        </w:rPr>
        <w:t xml:space="preserve">	</w:t>
      </w:r>
      <w:r>
        <w:rPr>
          <w:rStyle w:val="CommentTok"/>
        </w:rPr>
        <w:t xml:space="preserve">// 解析提案的主体，经过处理后，返回的pResp是对客户端的提案回应</w:t>
      </w:r>
      <w:r>
        <w:br/>
      </w:r>
      <w:r>
        <w:rPr>
          <w:rStyle w:val="NormalTok"/>
        </w:rPr>
        <w:t xml:space="preserve">	pResp, err := e.ProcessProposalSuccessfullyOrError(up)</w:t>
      </w:r>
      <w:r>
        <w:br/>
      </w:r>
      <w:r>
        <w:rPr>
          <w:rStyle w:val="NormalTok"/>
        </w:rPr>
        <w:t xml:space="preserve">	</w:t>
      </w:r>
      <w:r>
        <w:rPr>
          <w:rStyle w:val="KeywordTok"/>
        </w:rPr>
        <w:t xml:space="preserve">if</w:t>
      </w:r>
      <w:r>
        <w:rPr>
          <w:rStyle w:val="NormalTok"/>
        </w:rPr>
        <w:t xml:space="preserve"> err != </w:t>
      </w:r>
      <w:r>
        <w:rPr>
          <w:rStyle w:val="OtherTok"/>
        </w:rPr>
        <w:t xml:space="preserve">nil</w:t>
      </w:r>
      <w:r>
        <w:rPr>
          <w:rStyle w:val="NormalTok"/>
        </w:rPr>
        <w:t xml:space="preserve"> {</w:t>
      </w:r>
      <w:r>
        <w:br/>
      </w:r>
      <w:r>
        <w:rPr>
          <w:rStyle w:val="NormalTok"/>
        </w:rPr>
        <w:t xml:space="preserve">		</w:t>
      </w:r>
      <w:r>
        <w:rPr>
          <w:rStyle w:val="KeywordTok"/>
        </w:rPr>
        <w:t xml:space="preserve">return</w:t>
      </w:r>
      <w:r>
        <w:rPr>
          <w:rStyle w:val="NormalTok"/>
        </w:rPr>
        <w:t xml:space="preserve"> &amp;pb.ProposalResponse{Response: &amp;pb.Response{Status: </w:t>
      </w:r>
      <w:r>
        <w:rPr>
          <w:rStyle w:val="DecValTok"/>
        </w:rPr>
        <w:t xml:space="preserve">500</w:t>
      </w:r>
      <w:r>
        <w:rPr>
          <w:rStyle w:val="NormalTok"/>
        </w:rPr>
        <w:t xml:space="preserve">, Message: err.Error()}}, </w:t>
      </w:r>
      <w:r>
        <w:rPr>
          <w:rStyle w:val="OtherTok"/>
        </w:rPr>
        <w:t xml:space="preserve">nil</w:t>
      </w:r>
      <w:r>
        <w:br/>
      </w:r>
      <w:r>
        <w:rPr>
          <w:rStyle w:val="NormalTok"/>
        </w:rPr>
        <w:t xml:space="preserve">	}</w:t>
      </w:r>
      <w:r>
        <w:br/>
      </w:r>
      <w:r>
        <w:br/>
      </w:r>
      <w:r>
        <w:rPr>
          <w:rStyle w:val="NormalTok"/>
        </w:rPr>
        <w:t xml:space="preserve">	</w:t>
      </w:r>
      <w:r>
        <w:rPr>
          <w:rStyle w:val="CommentTok"/>
        </w:rPr>
        <w:t xml:space="preserve">// 这个if代表Endorser成功为用户提案背书</w:t>
      </w:r>
      <w:r>
        <w:br/>
      </w:r>
      <w:r>
        <w:rPr>
          <w:rStyle w:val="NormalTok"/>
        </w:rPr>
        <w:t xml:space="preserve">	</w:t>
      </w:r>
      <w:r>
        <w:rPr>
          <w:rStyle w:val="KeywordTok"/>
        </w:rPr>
        <w:t xml:space="preserve">if</w:t>
      </w:r>
      <w:r>
        <w:rPr>
          <w:rStyle w:val="NormalTok"/>
        </w:rPr>
        <w:t xml:space="preserve"> pResp.Endorsement != </w:t>
      </w:r>
      <w:r>
        <w:rPr>
          <w:rStyle w:val="OtherTok"/>
        </w:rPr>
        <w:t xml:space="preserve">nil</w:t>
      </w:r>
      <w:r>
        <w:rPr>
          <w:rStyle w:val="NormalTok"/>
        </w:rPr>
        <w:t xml:space="preserve"> || up.ChannelHeader.ChannelId == </w:t>
      </w:r>
      <w:r>
        <w:rPr>
          <w:rStyle w:val="StringTok"/>
        </w:rPr>
        <w:t xml:space="preserve">""</w:t>
      </w:r>
      <w:r>
        <w:rPr>
          <w:rStyle w:val="NormalTok"/>
        </w:rPr>
        <w:t xml:space="preserve"> {</w:t>
      </w:r>
      <w:r>
        <w:br/>
      </w:r>
      <w:r>
        <w:rPr>
          <w:rStyle w:val="NormalTok"/>
        </w:rPr>
        <w:t xml:space="preserve">		</w:t>
      </w:r>
      <w:r>
        <w:rPr>
          <w:rStyle w:val="CommentTok"/>
        </w:rPr>
        <w:t xml:space="preserve">// We mark the tx as successful only if it was successfully endorsed, or</w:t>
      </w:r>
      <w:r>
        <w:br/>
      </w:r>
      <w:r>
        <w:rPr>
          <w:rStyle w:val="NormalTok"/>
        </w:rPr>
        <w:t xml:space="preserve">		</w:t>
      </w:r>
      <w:r>
        <w:rPr>
          <w:rStyle w:val="CommentTok"/>
        </w:rPr>
        <w:t xml:space="preserve">// if it was a system chaincode on a channel-less channel and therefore</w:t>
      </w:r>
      <w:r>
        <w:br/>
      </w:r>
      <w:r>
        <w:rPr>
          <w:rStyle w:val="NormalTok"/>
        </w:rPr>
        <w:t xml:space="preserve">		</w:t>
      </w:r>
      <w:r>
        <w:rPr>
          <w:rStyle w:val="CommentTok"/>
        </w:rPr>
        <w:t xml:space="preserve">// cannot be endorsed.</w:t>
      </w:r>
      <w:r>
        <w:br/>
      </w:r>
      <w:r>
        <w:rPr>
          <w:rStyle w:val="NormalTok"/>
        </w:rPr>
        <w:t xml:space="preserve">		success = </w:t>
      </w:r>
      <w:r>
        <w:rPr>
          <w:rStyle w:val="OtherTok"/>
        </w:rPr>
        <w:t xml:space="preserve">true</w:t>
      </w:r>
      <w:r>
        <w:br/>
      </w:r>
      <w:r>
        <w:br/>
      </w:r>
      <w:r>
        <w:rPr>
          <w:rStyle w:val="NormalTok"/>
        </w:rPr>
        <w:t xml:space="preserve">		</w:t>
      </w:r>
      <w:r>
        <w:rPr>
          <w:rStyle w:val="CommentTok"/>
        </w:rPr>
        <w:t xml:space="preserve">// total failed proposals = ProposalsReceived-SuccessfulProposals</w:t>
      </w:r>
      <w:r>
        <w:br/>
      </w:r>
      <w:r>
        <w:rPr>
          <w:rStyle w:val="NormalTok"/>
        </w:rPr>
        <w:t xml:space="preserve">		e.Metrics.SuccessfulProposals.Add(</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pResp, </w:t>
      </w:r>
      <w:r>
        <w:rPr>
          <w:rStyle w:val="OtherTok"/>
        </w:rPr>
        <w:t xml:space="preserve">nil</w:t>
      </w:r>
      <w:r>
        <w:br/>
      </w:r>
      <w:r>
        <w:rPr>
          <w:rStyle w:val="NormalTok"/>
        </w:rPr>
        <w:t xml:space="preserve">}</w:t>
      </w:r>
    </w:p>
    <w:p>
      <w:pPr>
        <w:pStyle w:val="FirstParagraph"/>
      </w:pPr>
      <w:r>
        <w:t xml:space="preserve">可以看到，作为Endorser的节点在接收到用户提案后，通过解压，验证等一系列处理后，对发送的提案进行处理，其中Endorser中的Metrics对当前状态维护一系列及时器，用于处理和验证。</w:t>
      </w:r>
    </w:p>
    <w:p>
      <w:pPr>
        <w:pStyle w:val="BodyText"/>
      </w:pPr>
      <w:r>
        <w:t xml:space="preserve">另外我们要注意到，每个fabric的peer节点在成为Endorser之前，都肯定是Committer，它们都可以接收客户端的提案。但是，某个客户端对应的Endorser却与其使用的智能合约有关，显然并不是固定的，所以Committer接收提案实际上是面向grpc的，而Endorser则面向抽象的Channel。</w:t>
      </w:r>
    </w:p>
    <w:p>
      <w:pPr>
        <w:pStyle w:val="BodyText"/>
      </w:pPr>
      <w:r>
        <w:t xml:space="preserve">Committer是core目录下定义的一组的接口和实现，其在自身抽象层面处理数据提供的简要routine如下：</w:t>
      </w:r>
    </w:p>
    <w:p>
      <w:pPr>
        <w:numPr>
          <w:ilvl w:val="0"/>
          <w:numId w:val="1003"/>
        </w:numPr>
      </w:pPr>
      <w:r>
        <w:t xml:space="preserve">使用</w:t>
      </w:r>
      <w:r>
        <w:rPr>
          <w:rStyle w:val="VerbatimChar"/>
        </w:rPr>
        <w:t xml:space="preserve">CommitWithPvtData</w:t>
      </w:r>
      <w:r>
        <w:t xml:space="preserve">将区块和私有数据写入账本</w:t>
      </w:r>
    </w:p>
    <w:p>
      <w:pPr>
        <w:numPr>
          <w:ilvl w:val="0"/>
          <w:numId w:val="1003"/>
        </w:numPr>
      </w:pPr>
      <w:r>
        <w:t xml:space="preserve">使用</w:t>
      </w:r>
      <w:r>
        <w:rPr>
          <w:rStyle w:val="VerbatimChar"/>
        </w:rPr>
        <w:t xml:space="preserve">GetPvtDataAndBlockByNum</w:t>
      </w:r>
      <w:r>
        <w:t xml:space="preserve">通过私有数据提供区块检索功能</w:t>
      </w:r>
    </w:p>
    <w:p>
      <w:pPr>
        <w:numPr>
          <w:ilvl w:val="0"/>
          <w:numId w:val="1003"/>
        </w:numPr>
      </w:pPr>
      <w:r>
        <w:t xml:space="preserve">使用</w:t>
      </w:r>
      <w:r>
        <w:rPr>
          <w:rStyle w:val="VerbatimChar"/>
        </w:rPr>
        <w:t xml:space="preserve">GetPvtDataByNum</w:t>
      </w:r>
      <w:r>
        <w:t xml:space="preserve">从给定块号的区块中返回私有数据切片</w:t>
      </w:r>
    </w:p>
    <w:p>
      <w:pPr>
        <w:numPr>
          <w:ilvl w:val="0"/>
          <w:numId w:val="1003"/>
        </w:numPr>
      </w:pPr>
      <w:r>
        <w:t xml:space="preserve">其他服务</w:t>
      </w:r>
    </w:p>
    <w:p>
      <w:pPr>
        <w:pStyle w:val="FirstParagraph"/>
      </w:pPr>
      <w:r>
        <w:t xml:space="preserve">关于Committer的详细内容，会在之后描述Committer获取并传递区块的部分阐述。</w:t>
      </w:r>
    </w:p>
    <w:p>
      <w:pPr>
        <w:pStyle w:val="Heading2"/>
      </w:pPr>
      <w:bookmarkStart w:id="22" w:name="header-n45"/>
      <w:r>
        <w:t xml:space="preserve">2. Endorser模拟交易并产生背书签名</w:t>
      </w:r>
      <w:bookmarkEnd w:id="22"/>
    </w:p>
    <w:p>
      <w:pPr>
        <w:pStyle w:val="FirstParagraph"/>
      </w:pPr>
      <w:r>
        <w:t xml:space="preserve">上述操作中其中处理提案的主体代码是</w:t>
      </w:r>
      <w:r>
        <w:rPr>
          <w:rStyle w:val="VerbatimChar"/>
        </w:rPr>
        <w:t xml:space="preserve">ProcessProposalSuccessfullyOrError</w:t>
      </w:r>
      <w:r>
        <w:t xml:space="preserve">它处理并生成针对用户的提案相应，其主要流程为：</w:t>
      </w:r>
    </w:p>
    <w:p>
      <w:pPr>
        <w:numPr>
          <w:ilvl w:val="0"/>
          <w:numId w:val="1004"/>
        </w:numPr>
      </w:pPr>
      <w:r>
        <w:t xml:space="preserve">基于解压后的提案构建</w:t>
      </w:r>
      <w:r>
        <w:rPr>
          <w:rStyle w:val="VerbatimChar"/>
        </w:rPr>
        <w:t xml:space="preserve">TransactionParams</w:t>
      </w:r>
      <w:r>
        <w:t xml:space="preserve">并根据需要构建</w:t>
      </w:r>
      <w:r>
        <w:rPr>
          <w:rStyle w:val="VerbatimChar"/>
        </w:rPr>
        <w:t xml:space="preserve">TxSimulator</w:t>
      </w:r>
      <w:r>
        <w:t xml:space="preserve">绑定之：</w:t>
      </w:r>
    </w:p>
    <w:p>
      <w:pPr>
        <w:pStyle w:val="SourceCode"/>
      </w:pPr>
      <w:r>
        <w:rPr>
          <w:rStyle w:val="NormalTok"/>
        </w:rPr>
        <w:t xml:space="preserve">	txParams := &amp;ccprovider.TransactionParams{</w:t>
      </w:r>
      <w:r>
        <w:br/>
      </w:r>
      <w:r>
        <w:rPr>
          <w:rStyle w:val="NormalTok"/>
        </w:rPr>
        <w:t xml:space="preserve">		ChannelID:  up.ChannelHeader.ChannelId,</w:t>
      </w:r>
      <w:r>
        <w:br/>
      </w:r>
      <w:r>
        <w:rPr>
          <w:rStyle w:val="NormalTok"/>
        </w:rPr>
        <w:t xml:space="preserve">		TxID:       up.ChannelHeader.TxId,</w:t>
      </w:r>
      <w:r>
        <w:br/>
      </w:r>
      <w:r>
        <w:rPr>
          <w:rStyle w:val="NormalTok"/>
        </w:rPr>
        <w:t xml:space="preserve">		SignedProp: up.SignedProposal,</w:t>
      </w:r>
      <w:r>
        <w:br/>
      </w:r>
      <w:r>
        <w:rPr>
          <w:rStyle w:val="NormalTok"/>
        </w:rPr>
        <w:t xml:space="preserve">		Proposal:   up.Proposal,</w:t>
      </w:r>
      <w:r>
        <w:br/>
      </w:r>
      <w:r>
        <w:rPr>
          <w:rStyle w:val="NormalTok"/>
        </w:rPr>
        <w:t xml:space="preserve">	}</w:t>
      </w:r>
      <w:r>
        <w:br/>
      </w:r>
      <w:r>
        <w:br/>
      </w:r>
      <w:r>
        <w:rPr>
          <w:rStyle w:val="NormalTok"/>
        </w:rPr>
        <w:t xml:space="preserve">	logger := decorateLogger(endorserLogger, txParams)</w:t>
      </w:r>
      <w:r>
        <w:br/>
      </w:r>
      <w:r>
        <w:br/>
      </w:r>
      <w:r>
        <w:rPr>
          <w:rStyle w:val="NormalTok"/>
        </w:rPr>
        <w:t xml:space="preserve">	</w:t>
      </w:r>
      <w:r>
        <w:rPr>
          <w:rStyle w:val="KeywordTok"/>
        </w:rPr>
        <w:t xml:space="preserve">if</w:t>
      </w:r>
      <w:r>
        <w:rPr>
          <w:rStyle w:val="NormalTok"/>
        </w:rPr>
        <w:t xml:space="preserve"> acquireTxSimulator(up.ChannelHeader.ChannelId, up.ChaincodeName) {</w:t>
      </w:r>
      <w:r>
        <w:br/>
      </w:r>
      <w:r>
        <w:rPr>
          <w:rStyle w:val="NormalTok"/>
        </w:rPr>
        <w:t xml:space="preserve">		txSim, err := e.Support.GetTxSimulator(up.ChannelID(), up.TxID())</w:t>
      </w:r>
      <w:r>
        <w:br/>
      </w:r>
      <w:r>
        <w:rPr>
          <w:rStyle w:val="NormalTok"/>
        </w:rPr>
        <w:t xml:space="preserve">		</w:t>
      </w:r>
      <w:r>
        <w:rPr>
          <w:rStyle w:val="KeywordTok"/>
        </w:rPr>
        <w:t xml:space="preserve">if</w:t>
      </w:r>
      <w:r>
        <w:rPr>
          <w:rStyle w:val="NormalTok"/>
        </w:rPr>
        <w:t xml:space="preserve"> err != </w:t>
      </w:r>
      <w:r>
        <w:rPr>
          <w:rStyle w:val="OtherTok"/>
        </w:rPr>
        <w:t xml:space="preserve">nil</w:t>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OtherTok"/>
        </w:rPr>
        <w:t xml:space="preserve">nil</w:t>
      </w:r>
      <w:r>
        <w:rPr>
          <w:rStyle w:val="NormalTok"/>
        </w:rPr>
        <w:t xml:space="preserve">, err</w:t>
      </w:r>
      <w:r>
        <w:br/>
      </w:r>
      <w:r>
        <w:rPr>
          <w:rStyle w:val="NormalTok"/>
        </w:rPr>
        <w:t xml:space="preserve">		}</w:t>
      </w:r>
      <w:r>
        <w:br/>
      </w:r>
      <w:r>
        <w:rPr>
          <w:rStyle w:val="NormalTok"/>
        </w:rPr>
        <w:t xml:space="preserve">		</w:t>
      </w:r>
      <w:r>
        <w:rPr>
          <w:rStyle w:val="CommentTok"/>
        </w:rPr>
        <w:t xml:space="preserve">// 共享锁相关的操作</w:t>
      </w:r>
      <w:r>
        <w:br/>
      </w:r>
      <w:r>
        <w:rPr>
          <w:rStyle w:val="NormalTok"/>
        </w:rPr>
        <w:t xml:space="preserve">		</w:t>
      </w:r>
      <w:r>
        <w:rPr>
          <w:rStyle w:val="KeywordTok"/>
        </w:rPr>
        <w:t xml:space="preserve">defer</w:t>
      </w:r>
      <w:r>
        <w:rPr>
          <w:rStyle w:val="NormalTok"/>
        </w:rPr>
        <w:t xml:space="preserve"> txSim.Done()</w:t>
      </w:r>
      <w:r>
        <w:br/>
      </w:r>
      <w:r>
        <w:br/>
      </w:r>
      <w:r>
        <w:rPr>
          <w:rStyle w:val="NormalTok"/>
        </w:rPr>
        <w:t xml:space="preserve">		hqe, err := e.Support.GetHistoryQueryExecutor(up.ChannelID())</w:t>
      </w:r>
      <w:r>
        <w:br/>
      </w:r>
      <w:r>
        <w:rPr>
          <w:rStyle w:val="NormalTok"/>
        </w:rPr>
        <w:t xml:space="preserve">		</w:t>
      </w:r>
      <w:r>
        <w:rPr>
          <w:rStyle w:val="KeywordTok"/>
        </w:rPr>
        <w:t xml:space="preserve">if</w:t>
      </w:r>
      <w:r>
        <w:rPr>
          <w:rStyle w:val="NormalTok"/>
        </w:rPr>
        <w:t xml:space="preserve"> err != </w:t>
      </w:r>
      <w:r>
        <w:rPr>
          <w:rStyle w:val="OtherTok"/>
        </w:rPr>
        <w:t xml:space="preserve">nil</w:t>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OtherTok"/>
        </w:rPr>
        <w:t xml:space="preserve">nil</w:t>
      </w:r>
      <w:r>
        <w:rPr>
          <w:rStyle w:val="NormalTok"/>
        </w:rPr>
        <w:t xml:space="preserve">, err</w:t>
      </w:r>
      <w:r>
        <w:br/>
      </w:r>
      <w:r>
        <w:rPr>
          <w:rStyle w:val="NormalTok"/>
        </w:rPr>
        <w:t xml:space="preserve">		}</w:t>
      </w:r>
      <w:r>
        <w:br/>
      </w:r>
      <w:r>
        <w:br/>
      </w:r>
      <w:r>
        <w:rPr>
          <w:rStyle w:val="NormalTok"/>
        </w:rPr>
        <w:t xml:space="preserve">		txParams.TXSimulator = txSim</w:t>
      </w:r>
      <w:r>
        <w:br/>
      </w:r>
      <w:r>
        <w:rPr>
          <w:rStyle w:val="NormalTok"/>
        </w:rPr>
        <w:t xml:space="preserve">		txParams.HistoryQueryExecutor = hqe</w:t>
      </w:r>
      <w:r>
        <w:br/>
      </w:r>
      <w:r>
        <w:rPr>
          <w:rStyle w:val="NormalTok"/>
        </w:rPr>
        <w:t xml:space="preserve">	}</w:t>
      </w:r>
    </w:p>
    <w:p>
      <w:pPr>
        <w:pStyle w:val="FirstParagraph"/>
      </w:pPr>
    </w:p>
    <w:p>
      <w:pPr>
        <w:numPr>
          <w:ilvl w:val="0"/>
          <w:numId w:val="1005"/>
        </w:numPr>
      </w:pPr>
      <w:r>
        <w:t xml:space="preserve">基于其绑定的Support，以及其自身的routine，通过提案信息索取到链上代码（chaincode），进行一系列的处理，生成基于链上代码的背书信息</w:t>
      </w:r>
      <w:r>
        <w:rPr>
          <w:rStyle w:val="VerbatimChar"/>
        </w:rPr>
        <w:t xml:space="preserve">cdLedger</w:t>
      </w:r>
      <w:r>
        <w:t xml:space="preserve">。</w:t>
      </w:r>
    </w:p>
    <w:p>
      <w:pPr>
        <w:pStyle w:val="SourceCode"/>
      </w:pPr>
      <w:r>
        <w:rPr>
          <w:rStyle w:val="NormalTok"/>
        </w:rPr>
        <w:t xml:space="preserve">cdLedger, err := e.Support.ChaincodeEndorsementInfo(up.ChannelID(), up.ChaincodeName, txParams.TXSimulator)</w:t>
      </w:r>
    </w:p>
    <w:p>
      <w:pPr>
        <w:numPr>
          <w:ilvl w:val="0"/>
          <w:numId w:val="1006"/>
        </w:numPr>
      </w:pPr>
      <w:r>
        <w:rPr>
          <w:b/>
        </w:rPr>
        <w:t xml:space="preserve">通过已生成的信息，用</w:t>
      </w:r>
      <w:r>
        <w:rPr>
          <w:rStyle w:val="VerbatimChar"/>
          <w:b/>
        </w:rPr>
        <w:t xml:space="preserve">SimulateProposal</w:t>
      </w:r>
      <w:r>
        <w:rPr>
          <w:b/>
        </w:rPr>
        <w:t xml:space="preserve">调用链上代码，并接取得到的相应结果和背书结果</w:t>
      </w:r>
    </w:p>
    <w:p>
      <w:pPr>
        <w:pStyle w:val="SourceCode"/>
      </w:pPr>
      <w:r>
        <w:rPr>
          <w:rStyle w:val="NormalTok"/>
        </w:rPr>
        <w:t xml:space="preserve">res, simulationResult, ccevent, err := e.SimulateProposal(txParams, up.ChaincodeName, up.Input)</w:t>
      </w:r>
    </w:p>
    <w:p>
      <w:pPr>
        <w:pStyle w:val="FirstParagraph"/>
      </w:pPr>
      <w:r>
        <w:t xml:space="preserve">这一步是关键一步，跟进</w:t>
      </w:r>
      <w:r>
        <w:rPr>
          <w:rStyle w:val="VerbatimChar"/>
        </w:rPr>
        <w:t xml:space="preserve">SimulateProposal</w:t>
      </w:r>
      <w:r>
        <w:t xml:space="preserve">方法后发现，它将尝试执行指定的交易，并通过调用链上代码到交易引用和作为Endorser的peer节点来完成本地持有的状态拷贝。</w:t>
      </w:r>
    </w:p>
    <w:p>
      <w:pPr>
        <w:numPr>
          <w:ilvl w:val="0"/>
          <w:numId w:val="1007"/>
        </w:numPr>
      </w:pPr>
      <w:r>
        <w:t xml:space="preserve">对得到的结果进行一系列检验，并分别组装成提单的返回响应与prp（Proposal Response Payload）</w:t>
      </w:r>
    </w:p>
    <w:p>
      <w:pPr>
        <w:pStyle w:val="SourceCode"/>
      </w:pPr>
      <w:r>
        <w:rPr>
          <w:rStyle w:val="NormalTok"/>
        </w:rPr>
        <w:t xml:space="preserve">prpBytes, err := protoutil.GetBytesProposalResponsePayload(up.ProposalHash, res, simulationResult, cceventBytes, &amp;pb.ChaincodeID{</w:t>
      </w:r>
      <w:r>
        <w:br/>
      </w:r>
      <w:r>
        <w:rPr>
          <w:rStyle w:val="NormalTok"/>
        </w:rPr>
        <w:t xml:space="preserve">   Name:    up.ChaincodeName,</w:t>
      </w:r>
      <w:r>
        <w:br/>
      </w:r>
      <w:r>
        <w:rPr>
          <w:rStyle w:val="NormalTok"/>
        </w:rPr>
        <w:t xml:space="preserve">   Version: cdLedger.Version,</w:t>
      </w:r>
      <w:r>
        <w:br/>
      </w:r>
      <w:r>
        <w:rPr>
          <w:rStyle w:val="NormalTok"/>
        </w:rPr>
        <w:t xml:space="preserve">})</w:t>
      </w:r>
    </w:p>
    <w:p>
      <w:pPr>
        <w:numPr>
          <w:ilvl w:val="0"/>
          <w:numId w:val="1008"/>
        </w:numPr>
      </w:pPr>
      <w:r>
        <w:rPr>
          <w:b/>
        </w:rPr>
        <w:t xml:space="preserve">通过上述获取的账本cdLedger获得背书插件，并根据prp等信息对提案进行背书</w:t>
      </w:r>
    </w:p>
    <w:p>
      <w:pPr>
        <w:pStyle w:val="SourceCode"/>
      </w:pPr>
      <w:r>
        <w:rPr>
          <w:rStyle w:val="VerbatimChar"/>
        </w:rPr>
        <w:t xml:space="preserve">endorsement, mPrpBytes, err := e.Support.EndorseWithPlugin(escc, up.ChannelID(), prpBytes, up.SignedProposal)</w:t>
      </w:r>
    </w:p>
    <w:p>
      <w:pPr>
        <w:numPr>
          <w:ilvl w:val="0"/>
          <w:numId w:val="1009"/>
        </w:numPr>
      </w:pPr>
      <w:r>
        <w:t xml:space="preserve">返回相应结果</w:t>
      </w:r>
    </w:p>
    <w:p>
      <w:pPr>
        <w:pStyle w:val="FirstParagraph"/>
      </w:pPr>
      <w:r>
        <w:t xml:space="preserve">处理流程调用Ledger上的背书插件（</w:t>
      </w:r>
      <w:r>
        <w:rPr>
          <w:b/>
        </w:rPr>
        <w:t xml:space="preserve">这也是1.x以后fabric的特色，即组件插件化</w:t>
      </w:r>
      <w:r>
        <w:t xml:space="preserve">）对提案进行背书，处理完成后返回相应的回复值。</w:t>
      </w:r>
    </w:p>
    <w:p>
      <w:pPr>
        <w:pStyle w:val="Heading2"/>
      </w:pPr>
      <w:bookmarkStart w:id="23" w:name="header-n73"/>
      <w:r>
        <w:t xml:space="preserve">3 组合客户的已被背书交易</w:t>
      </w:r>
      <w:bookmarkEnd w:id="23"/>
    </w:p>
    <w:p>
      <w:pPr>
        <w:pStyle w:val="FirstParagraph"/>
      </w:pPr>
      <w:r>
        <w:t xml:space="preserve">这个部分的主要流程是，客户端在收到了上述Endorser的背书后，获悉了自己的提案是否获得了允许。这个过程中，客户通过P2P网络传输数据，而把数据打包成区块的是Orderer这一关键节点。</w:t>
      </w:r>
    </w:p>
    <w:p>
      <w:pPr>
        <w:pStyle w:val="BodyText"/>
      </w:pPr>
      <w:r>
        <w:t xml:space="preserve">所以，我们需要着重分析的是从P2P网络中读取Transaction，将其组合为区块的Orderer节点。</w:t>
      </w:r>
    </w:p>
    <w:p>
      <w:pPr>
        <w:pStyle w:val="Heading3"/>
      </w:pPr>
      <w:bookmarkStart w:id="24" w:name="header-n76"/>
      <w:r>
        <w:t xml:space="preserve">3.1 Orderer节点的基本分析</w:t>
      </w:r>
      <w:bookmarkEnd w:id="24"/>
    </w:p>
    <w:p>
      <w:pPr>
        <w:pStyle w:val="FirstParagraph"/>
      </w:pPr>
      <w:r>
        <w:t xml:space="preserve">首先分析一下Orderer的数据结构（integration/nwo/fabricconfig/orderer.go）：</w:t>
      </w:r>
    </w:p>
    <w:p>
      <w:pPr>
        <w:pStyle w:val="SourceCode"/>
      </w:pPr>
      <w:r>
        <w:rPr>
          <w:rStyle w:val="KeywordTok"/>
        </w:rPr>
        <w:t xml:space="preserve">type</w:t>
      </w:r>
      <w:r>
        <w:rPr>
          <w:rStyle w:val="NormalTok"/>
        </w:rPr>
        <w:t xml:space="preserve"> Orderer </w:t>
      </w:r>
      <w:r>
        <w:rPr>
          <w:rStyle w:val="KeywordTok"/>
        </w:rPr>
        <w:t xml:space="preserve">struct</w:t>
      </w:r>
      <w:r>
        <w:rPr>
          <w:rStyle w:val="NormalTok"/>
        </w:rPr>
        <w:t xml:space="preserve"> {</w:t>
      </w:r>
      <w:r>
        <w:br/>
      </w:r>
      <w:r>
        <w:rPr>
          <w:rStyle w:val="NormalTok"/>
        </w:rPr>
        <w:t xml:space="preserve">   General              *General              </w:t>
      </w:r>
      <w:r>
        <w:rPr>
          <w:rStyle w:val="StringTok"/>
        </w:rPr>
        <w:t xml:space="preserve">`yaml:"General,omitempty"`</w:t>
      </w:r>
      <w:r>
        <w:br/>
      </w:r>
      <w:r>
        <w:rPr>
          <w:rStyle w:val="NormalTok"/>
        </w:rPr>
        <w:t xml:space="preserve">   FileLedger           *FileLedger           </w:t>
      </w:r>
      <w:r>
        <w:rPr>
          <w:rStyle w:val="StringTok"/>
        </w:rPr>
        <w:t xml:space="preserve">`yaml:"FileLedger,omitempty"`</w:t>
      </w:r>
      <w:r>
        <w:br/>
      </w:r>
      <w:r>
        <w:rPr>
          <w:rStyle w:val="NormalTok"/>
        </w:rPr>
        <w:t xml:space="preserve">   Kafka                *Kafka                </w:t>
      </w:r>
      <w:r>
        <w:rPr>
          <w:rStyle w:val="StringTok"/>
        </w:rPr>
        <w:t xml:space="preserve">`yaml:"Kafka,omitempty"`</w:t>
      </w:r>
      <w:r>
        <w:br/>
      </w:r>
      <w:r>
        <w:rPr>
          <w:rStyle w:val="NormalTok"/>
        </w:rPr>
        <w:t xml:space="preserve">   Operations           *OrdererOperations    </w:t>
      </w:r>
      <w:r>
        <w:rPr>
          <w:rStyle w:val="StringTok"/>
        </w:rPr>
        <w:t xml:space="preserve">`yaml:"Operations,omitempty"`</w:t>
      </w:r>
      <w:r>
        <w:br/>
      </w:r>
      <w:r>
        <w:rPr>
          <w:rStyle w:val="NormalTok"/>
        </w:rPr>
        <w:t xml:space="preserve">   ChannelParticipation *ChannelParticipation </w:t>
      </w:r>
      <w:r>
        <w:rPr>
          <w:rStyle w:val="StringTok"/>
        </w:rPr>
        <w:t xml:space="preserve">`yaml:"ChannelParticipation,omitempty"`</w:t>
      </w:r>
      <w:r>
        <w:br/>
      </w:r>
      <w:r>
        <w:rPr>
          <w:rStyle w:val="NormalTok"/>
        </w:rPr>
        <w:t xml:space="preserve">   Consensus            </w:t>
      </w:r>
      <w:r>
        <w:rPr>
          <w:rStyle w:val="KeywordTok"/>
        </w:rPr>
        <w:t xml:space="preserve">map</w:t>
      </w:r>
      <w:r>
        <w:rPr>
          <w:rStyle w:val="NormalTok"/>
        </w:rPr>
        <w:t xml:space="preserve">[</w:t>
      </w:r>
      <w:r>
        <w:rPr>
          <w:rStyle w:val="DataTypeTok"/>
        </w:rPr>
        <w:t xml:space="preserve">string</w:t>
      </w:r>
      <w:r>
        <w:rPr>
          <w:rStyle w:val="NormalTok"/>
        </w:rPr>
        <w:t xml:space="preserve">]</w:t>
      </w:r>
      <w:r>
        <w:rPr>
          <w:rStyle w:val="DataTypeTok"/>
        </w:rPr>
        <w:t xml:space="preserve">string</w:t>
      </w:r>
      <w:r>
        <w:rPr>
          <w:rStyle w:val="NormalTok"/>
        </w:rPr>
        <w:t xml:space="preserve">     </w:t>
      </w:r>
      <w:r>
        <w:rPr>
          <w:rStyle w:val="StringTok"/>
        </w:rPr>
        <w:t xml:space="preserve">`yaml:"Consensus,omitempty"`</w:t>
      </w:r>
      <w:r>
        <w:br/>
      </w:r>
      <w:r>
        <w:rPr>
          <w:rStyle w:val="NormalTok"/>
        </w:rPr>
        <w:t xml:space="preserve">   ExtraProperties </w:t>
      </w:r>
      <w:r>
        <w:rPr>
          <w:rStyle w:val="KeywordTok"/>
        </w:rPr>
        <w:t xml:space="preserve">map</w:t>
      </w:r>
      <w:r>
        <w:rPr>
          <w:rStyle w:val="NormalTok"/>
        </w:rPr>
        <w:t xml:space="preserve">[</w:t>
      </w:r>
      <w:r>
        <w:rPr>
          <w:rStyle w:val="DataTypeTok"/>
        </w:rPr>
        <w:t xml:space="preserve">string</w:t>
      </w:r>
      <w:r>
        <w:rPr>
          <w:rStyle w:val="NormalTok"/>
        </w:rPr>
        <w:t xml:space="preserve">]</w:t>
      </w:r>
      <w:r>
        <w:rPr>
          <w:rStyle w:val="KeywordTok"/>
        </w:rPr>
        <w:t xml:space="preserve">interface</w:t>
      </w:r>
      <w:r>
        <w:rPr>
          <w:rStyle w:val="NormalTok"/>
        </w:rPr>
        <w:t xml:space="preserve">{} </w:t>
      </w:r>
      <w:r>
        <w:rPr>
          <w:rStyle w:val="StringTok"/>
        </w:rPr>
        <w:t xml:space="preserve">`yaml:",inline,omitempty"`</w:t>
      </w:r>
      <w:r>
        <w:br/>
      </w:r>
      <w:r>
        <w:rPr>
          <w:rStyle w:val="NormalTok"/>
        </w:rPr>
        <w:t xml:space="preserve">}</w:t>
      </w:r>
    </w:p>
    <w:p>
      <w:pPr>
        <w:pStyle w:val="FirstParagraph"/>
      </w:pPr>
      <w:r>
        <w:t xml:space="preserve">我们分析其中的一些字段，General字段代表一些Orderer的作为服务端的基本信息；Legder指示Orderer节点的账本；Consensus和ExtraProperties字段实际上体现了Fabric从1.x版本以来的特性：基于共识的模块化架构；而Kafka字段则非常关键，这体现了Orderer是选用Kafka这个分布式中间件作为处理多个Peer广播来Transaction时，区块打包的规则。</w:t>
      </w:r>
    </w:p>
    <w:p>
      <w:pPr>
        <w:pStyle w:val="BodyText"/>
      </w:pPr>
      <w:r>
        <w:t xml:space="preserve">此处kafka的实现机制较为复杂，按下不表，我们只需要知道，Fabric中的Orderer通过使用kafka，能够在多个节点同时向作为服务端的Orderer发送消息时形成串行队列，然后供其封装成若干个区块并写入Ledger中，并最终形成区块链。</w:t>
      </w:r>
    </w:p>
    <w:p>
      <w:pPr>
        <w:pStyle w:val="Heading3"/>
      </w:pPr>
      <w:bookmarkStart w:id="25" w:name="header-n81"/>
      <w:r>
        <w:t xml:space="preserve">3.2 P2P网络到Orderer节点的数据传输</w:t>
      </w:r>
      <w:bookmarkEnd w:id="25"/>
    </w:p>
    <w:p>
      <w:pPr>
        <w:pStyle w:val="FirstParagraph"/>
      </w:pPr>
      <w:r>
        <w:t xml:space="preserve">peer节点群向Orderer发送信息的方法是应该是广播（事实上，在去中心化架构的体系中，所有信息的传播方法都是一种广义的广播），我们能从peer/node/start.go中发现</w:t>
      </w:r>
      <w:r>
        <w:rPr>
          <w:rStyle w:val="VerbatimChar"/>
        </w:rPr>
        <w:t xml:space="preserve">initGossipService</w:t>
      </w:r>
      <w:r>
        <w:t xml:space="preserve">方法，这说明了peer节点的广播通信是基于gossip服务的，这是fabric实现的一种信息迭代服务，比较复杂，此处按下不表，我们只需要知道，多个Peer节点能通过Gossip等服务，将要更新的事务发送到Orderer节点，我们把关注重点放在Orderer对数据的处理上。</w:t>
      </w:r>
    </w:p>
    <w:p>
      <w:pPr>
        <w:pStyle w:val="Heading3"/>
      </w:pPr>
      <w:bookmarkStart w:id="26" w:name="header-n83"/>
      <w:r>
        <w:t xml:space="preserve">3.3 Orderer将事务打包成为区块</w:t>
      </w:r>
      <w:bookmarkEnd w:id="26"/>
    </w:p>
    <w:p>
      <w:pPr>
        <w:pStyle w:val="FirstParagraph"/>
      </w:pPr>
      <w:r>
        <w:t xml:space="preserve">在这个模型中，显然传输的peer是客户端，Orderer是服务端。而此处的服务端有一个抽象模型：</w:t>
      </w:r>
    </w:p>
    <w:p>
      <w:pPr>
        <w:pStyle w:val="SourceCode"/>
      </w:pPr>
      <w:r>
        <w:rPr>
          <w:rStyle w:val="KeywordTok"/>
        </w:rPr>
        <w:t xml:space="preserve">type</w:t>
      </w:r>
      <w:r>
        <w:rPr>
          <w:rStyle w:val="NormalTok"/>
        </w:rPr>
        <w:t xml:space="preserve"> server </w:t>
      </w:r>
      <w:r>
        <w:rPr>
          <w:rStyle w:val="KeywordTok"/>
        </w:rPr>
        <w:t xml:space="preserve">struct</w:t>
      </w:r>
      <w:r>
        <w:rPr>
          <w:rStyle w:val="NormalTok"/>
        </w:rPr>
        <w:t xml:space="preserve"> {</w:t>
      </w:r>
      <w:r>
        <w:br/>
      </w:r>
      <w:r>
        <w:rPr>
          <w:rStyle w:val="NormalTok"/>
        </w:rPr>
        <w:t xml:space="preserve">   bh    *broadcast.Handler</w:t>
      </w:r>
      <w:r>
        <w:br/>
      </w:r>
      <w:r>
        <w:rPr>
          <w:rStyle w:val="NormalTok"/>
        </w:rPr>
        <w:t xml:space="preserve">   dh    *deliver.Handler</w:t>
      </w:r>
      <w:r>
        <w:br/>
      </w:r>
      <w:r>
        <w:rPr>
          <w:rStyle w:val="NormalTok"/>
        </w:rPr>
        <w:t xml:space="preserve">   debug *localconfig.Debug</w:t>
      </w:r>
      <w:r>
        <w:br/>
      </w:r>
      <w:r>
        <w:rPr>
          <w:rStyle w:val="NormalTok"/>
        </w:rPr>
        <w:t xml:space="preserve">   *multichannel.Registrar</w:t>
      </w:r>
      <w:r>
        <w:br/>
      </w:r>
      <w:r>
        <w:rPr>
          <w:rStyle w:val="NormalTok"/>
        </w:rPr>
        <w:t xml:space="preserve">}</w:t>
      </w:r>
    </w:p>
    <w:p>
      <w:pPr>
        <w:pStyle w:val="FirstParagraph"/>
      </w:pPr>
      <w:r>
        <w:t xml:space="preserve">我们可以看到，重要的字段就是用于接收消息的bh和用于传送消息的dh。它们分别是不同服务下的Handler接口，稍后会深入分析其在两个语境下的实现。</w:t>
      </w:r>
    </w:p>
    <w:p>
      <w:pPr>
        <w:pStyle w:val="BodyText"/>
      </w:pPr>
      <w:r>
        <w:t xml:space="preserve">首先，作为server运行的Orderer在orderer/common/server/server.go中定义的</w:t>
      </w:r>
      <w:r>
        <w:rPr>
          <w:rStyle w:val="VerbatimChar"/>
        </w:rPr>
        <w:t xml:space="preserve">Broadcast</w:t>
      </w:r>
      <w:r>
        <w:t xml:space="preserve">方法中接到某个peer传递信息的stream，它会交由bh.Handle处理：</w:t>
      </w:r>
    </w:p>
    <w:p>
      <w:pPr>
        <w:pStyle w:val="SourceCode"/>
      </w:pPr>
      <w:r>
        <w:rPr>
          <w:rStyle w:val="KeywordTok"/>
        </w:rPr>
        <w:t xml:space="preserve">return</w:t>
      </w:r>
      <w:r>
        <w:rPr>
          <w:rStyle w:val="NormalTok"/>
        </w:rPr>
        <w:t xml:space="preserve"> s.bh.Handle(&amp;broadcastMsgTracer{</w:t>
      </w:r>
      <w:r>
        <w:br/>
      </w:r>
      <w:r>
        <w:rPr>
          <w:rStyle w:val="NormalTok"/>
        </w:rPr>
        <w:t xml:space="preserve">   AtomicBroadcast_BroadcastServer: srv,</w:t>
      </w:r>
      <w:r>
        <w:br/>
      </w:r>
      <w:r>
        <w:rPr>
          <w:rStyle w:val="NormalTok"/>
        </w:rPr>
        <w:t xml:space="preserve">   msgTracer: msgTracer{</w:t>
      </w:r>
      <w:r>
        <w:br/>
      </w:r>
      <w:r>
        <w:rPr>
          <w:rStyle w:val="NormalTok"/>
        </w:rPr>
        <w:t xml:space="preserve">      debug:    s.debug,</w:t>
      </w:r>
      <w:r>
        <w:br/>
      </w:r>
      <w:r>
        <w:rPr>
          <w:rStyle w:val="NormalTok"/>
        </w:rPr>
        <w:t xml:space="preserve">      function: </w:t>
      </w:r>
      <w:r>
        <w:rPr>
          <w:rStyle w:val="StringTok"/>
        </w:rPr>
        <w:t xml:space="preserve">"Broadcast"</w:t>
      </w:r>
      <w:r>
        <w:rPr>
          <w:rStyle w:val="NormalTok"/>
        </w:rPr>
        <w:t xml:space="preserve">,</w:t>
      </w:r>
      <w:r>
        <w:br/>
      </w:r>
      <w:r>
        <w:rPr>
          <w:rStyle w:val="NormalTok"/>
        </w:rPr>
        <w:t xml:space="preserve">   },</w:t>
      </w:r>
      <w:r>
        <w:br/>
      </w:r>
      <w:r>
        <w:rPr>
          <w:rStyle w:val="NormalTok"/>
        </w:rPr>
        <w:t xml:space="preserve">})</w:t>
      </w:r>
      <w:r>
        <w:rPr>
          <w:rStyle w:val="CommentTok"/>
        </w:rPr>
        <w:t xml:space="preserve">// 这里返回的仅仅是错误信息，Orderer更新信息通过Broadcast而非返回值</w:t>
      </w:r>
    </w:p>
    <w:p>
      <w:pPr>
        <w:pStyle w:val="FirstParagraph"/>
      </w:pPr>
      <w:r>
        <w:t xml:space="preserve">我们跟进找到Handle函数的实现（orderer/common/broadcast/broadcast.go），可以看到函数读取</w:t>
      </w:r>
    </w:p>
    <w:p>
      <w:pPr>
        <w:pStyle w:val="BodyText"/>
      </w:pPr>
      <w:r>
        <w:t xml:space="preserve">可以看到除去错误处理，主体部分如下：</w:t>
      </w:r>
    </w:p>
    <w:p>
      <w:pPr>
        <w:pStyle w:val="SourceCode"/>
      </w:pPr>
      <w:r>
        <w:rPr>
          <w:rStyle w:val="NormalTok"/>
        </w:rPr>
        <w:t xml:space="preserve">msg, err := srv.Recv()</w:t>
      </w:r>
      <w:r>
        <w:br/>
      </w:r>
      <w:r>
        <w:rPr>
          <w:rStyle w:val="NormalTok"/>
        </w:rPr>
        <w:t xml:space="preserve">resp := bh.ProcessMessage(msg, addr)</w:t>
      </w:r>
      <w:r>
        <w:br/>
      </w:r>
      <w:r>
        <w:rPr>
          <w:rStyle w:val="NormalTok"/>
        </w:rPr>
        <w:t xml:space="preserve">err = srv.Send(resp)</w:t>
      </w:r>
    </w:p>
    <w:p>
      <w:pPr>
        <w:pStyle w:val="FirstParagraph"/>
      </w:pPr>
      <w:r>
        <w:t xml:space="preserve">而其中msg的类型是Envelope，对应的就是课上所讲的Peer端传送的数据结构：</w:t>
      </w:r>
    </w:p>
    <w:p>
      <w:pPr>
        <w:pStyle w:val="SourceCode"/>
      </w:pPr>
      <w:r>
        <w:rPr>
          <w:rStyle w:val="KeywordTok"/>
        </w:rPr>
        <w:t xml:space="preserve">type</w:t>
      </w:r>
      <w:r>
        <w:rPr>
          <w:rStyle w:val="NormalTok"/>
        </w:rPr>
        <w:t xml:space="preserve"> Envelope </w:t>
      </w:r>
      <w:r>
        <w:rPr>
          <w:rStyle w:val="KeywordTok"/>
        </w:rPr>
        <w:t xml:space="preserve">struct</w:t>
      </w:r>
      <w:r>
        <w:rPr>
          <w:rStyle w:val="NormalTok"/>
        </w:rPr>
        <w:t xml:space="preserve"> {</w:t>
      </w:r>
      <w:r>
        <w:br/>
      </w:r>
      <w:r>
        <w:rPr>
          <w:rStyle w:val="NormalTok"/>
        </w:rPr>
        <w:t xml:space="preserve">	</w:t>
      </w:r>
      <w:r>
        <w:rPr>
          <w:rStyle w:val="CommentTok"/>
        </w:rPr>
        <w:t xml:space="preserve">// A marshaled Payload</w:t>
      </w:r>
      <w:r>
        <w:br/>
      </w:r>
      <w:r>
        <w:rPr>
          <w:rStyle w:val="NormalTok"/>
        </w:rPr>
        <w:t xml:space="preserve">	Payload []</w:t>
      </w:r>
      <w:r>
        <w:rPr>
          <w:rStyle w:val="DataTypeTok"/>
        </w:rPr>
        <w:t xml:space="preserve">byte</w:t>
      </w:r>
      <w:r>
        <w:rPr>
          <w:rStyle w:val="NormalTok"/>
        </w:rPr>
        <w:t xml:space="preserve"> </w:t>
      </w:r>
      <w:r>
        <w:rPr>
          <w:rStyle w:val="StringTok"/>
        </w:rPr>
        <w:t xml:space="preserve">`protobuf:"bytes,1,opt,name=payload,proto3" json:"payload,omitempty"`</w:t>
      </w:r>
      <w:r>
        <w:br/>
      </w:r>
      <w:r>
        <w:rPr>
          <w:rStyle w:val="NormalTok"/>
        </w:rPr>
        <w:t xml:space="preserve">	</w:t>
      </w:r>
      <w:r>
        <w:rPr>
          <w:rStyle w:val="CommentTok"/>
        </w:rPr>
        <w:t xml:space="preserve">// A signature by the creator specified in the Payload header</w:t>
      </w:r>
      <w:r>
        <w:br/>
      </w:r>
      <w:r>
        <w:rPr>
          <w:rStyle w:val="NormalTok"/>
        </w:rPr>
        <w:t xml:space="preserve">	Signature            []</w:t>
      </w:r>
      <w:r>
        <w:rPr>
          <w:rStyle w:val="DataTypeTok"/>
        </w:rPr>
        <w:t xml:space="preserve">byte</w:t>
      </w:r>
      <w:r>
        <w:rPr>
          <w:rStyle w:val="NormalTok"/>
        </w:rPr>
        <w:t xml:space="preserve">   </w:t>
      </w:r>
      <w:r>
        <w:rPr>
          <w:rStyle w:val="StringTok"/>
        </w:rPr>
        <w:t xml:space="preserve">`protobuf:"bytes,2,opt,name=signature,proto3" json:"signature,omitempty"`</w:t>
      </w:r>
      <w:r>
        <w:br/>
      </w:r>
      <w:r>
        <w:rPr>
          <w:rStyle w:val="NormalTok"/>
        </w:rPr>
        <w:t xml:space="preserve">	XXX_NoUnkeyedLiteral </w:t>
      </w:r>
      <w:r>
        <w:rPr>
          <w:rStyle w:val="KeywordTok"/>
        </w:rPr>
        <w:t xml:space="preserve">struct</w:t>
      </w:r>
      <w:r>
        <w:rPr>
          <w:rStyle w:val="NormalTok"/>
        </w:rPr>
        <w:t xml:space="preserve">{} </w:t>
      </w:r>
      <w:r>
        <w:rPr>
          <w:rStyle w:val="StringTok"/>
        </w:rPr>
        <w:t xml:space="preserve">`json:"-"`</w:t>
      </w:r>
      <w:r>
        <w:br/>
      </w:r>
      <w:r>
        <w:rPr>
          <w:rStyle w:val="NormalTok"/>
        </w:rPr>
        <w:t xml:space="preserve">	XXX_unrecognized     []</w:t>
      </w:r>
      <w:r>
        <w:rPr>
          <w:rStyle w:val="DataTypeTok"/>
        </w:rPr>
        <w:t xml:space="preserve">byte</w:t>
      </w:r>
      <w:r>
        <w:rPr>
          <w:rStyle w:val="NormalTok"/>
        </w:rPr>
        <w:t xml:space="preserve">   </w:t>
      </w:r>
      <w:r>
        <w:rPr>
          <w:rStyle w:val="StringTok"/>
        </w:rPr>
        <w:t xml:space="preserve">`json:"-"`</w:t>
      </w:r>
      <w:r>
        <w:br/>
      </w:r>
      <w:r>
        <w:rPr>
          <w:rStyle w:val="NormalTok"/>
        </w:rPr>
        <w:t xml:space="preserve">	XXX_sizecache        </w:t>
      </w:r>
      <w:r>
        <w:rPr>
          <w:rStyle w:val="DataTypeTok"/>
        </w:rPr>
        <w:t xml:space="preserve">int32</w:t>
      </w:r>
      <w:r>
        <w:rPr>
          <w:rStyle w:val="NormalTok"/>
        </w:rPr>
        <w:t xml:space="preserve">    </w:t>
      </w:r>
      <w:r>
        <w:rPr>
          <w:rStyle w:val="StringTok"/>
        </w:rPr>
        <w:t xml:space="preserve">`json:"-"`</w:t>
      </w:r>
      <w:r>
        <w:br/>
      </w:r>
      <w:r>
        <w:rPr>
          <w:rStyle w:val="NormalTok"/>
        </w:rPr>
        <w:t xml:space="preserve">}</w:t>
      </w:r>
    </w:p>
    <w:p>
      <w:pPr>
        <w:pStyle w:val="CaptionedFigure"/>
      </w:pPr>
      <w:r>
        <w:drawing>
          <wp:inline>
            <wp:extent cx="3022600" cy="927100"/>
            <wp:effectExtent b="0" l="0" r="0" t="0"/>
            <wp:docPr descr="" title="" id="1" name="Picture"/>
            <a:graphic>
              <a:graphicData uri="http://schemas.openxmlformats.org/drawingml/2006/picture">
                <pic:pic>
                  <pic:nvPicPr>
                    <pic:cNvPr descr="F:\上课内容\区块链\blockchainCourse\assets\images\image-20210106100216493.png" id="0" name="Picture"/>
                    <pic:cNvPicPr>
                      <a:picLocks noChangeArrowheads="1" noChangeAspect="1"/>
                    </pic:cNvPicPr>
                  </pic:nvPicPr>
                  <pic:blipFill>
                    <a:blip r:embed="rId27"/>
                    <a:stretch>
                      <a:fillRect/>
                    </a:stretch>
                  </pic:blipFill>
                  <pic:spPr bwMode="auto">
                    <a:xfrm>
                      <a:off x="0" y="0"/>
                      <a:ext cx="3022600" cy="927100"/>
                    </a:xfrm>
                    <a:prstGeom prst="rect">
                      <a:avLst/>
                    </a:prstGeom>
                    <a:noFill/>
                    <a:ln w="9525">
                      <a:noFill/>
                      <a:headEnd/>
                      <a:tailEnd/>
                    </a:ln>
                  </pic:spPr>
                </pic:pic>
              </a:graphicData>
            </a:graphic>
          </wp:inline>
        </w:drawing>
      </w:r>
    </w:p>
    <w:p>
      <w:pPr>
        <w:pStyle w:val="ImageCaption"/>
      </w:pPr>
    </w:p>
    <w:p>
      <w:pPr>
        <w:pStyle w:val="BodyText"/>
      </w:pPr>
      <w:r>
        <w:t xml:space="preserve">上述处理代码中，</w:t>
      </w:r>
      <w:r>
        <w:rPr>
          <w:rStyle w:val="VerbatimChar"/>
        </w:rPr>
        <w:t xml:space="preserve">ProcessMessage</w:t>
      </w:r>
      <w:r>
        <w:t xml:space="preserve">的功能为验证和Enqueue对应的Envelope，跟进之，可以发现，首先这个方法围绕下面这行代码进行信息的头部验证：</w:t>
      </w:r>
    </w:p>
    <w:p>
      <w:pPr>
        <w:pStyle w:val="SourceCode"/>
      </w:pPr>
      <w:r>
        <w:rPr>
          <w:rStyle w:val="NormalTok"/>
        </w:rPr>
        <w:t xml:space="preserve">chdr, isConfig, processor, err := bh.SupportRegistrar.BroadcastChannelSupport(msg)</w:t>
      </w:r>
    </w:p>
    <w:p>
      <w:pPr>
        <w:pStyle w:val="FirstParagraph"/>
      </w:pPr>
      <w:r>
        <w:t xml:space="preserve">此后，利用上述处理获得的processor句柄，对消息进行入队处理）：</w:t>
      </w:r>
    </w:p>
    <w:p>
      <w:pPr>
        <w:pStyle w:val="SourceCode"/>
      </w:pPr>
      <w:r>
        <w:rPr>
          <w:rStyle w:val="KeywordTok"/>
        </w:rPr>
        <w:t xml:space="preserve">if</w:t>
      </w:r>
      <w:r>
        <w:rPr>
          <w:rStyle w:val="NormalTok"/>
        </w:rPr>
        <w:t xml:space="preserve"> err = processor.WaitReady(); err != </w:t>
      </w:r>
      <w:r>
        <w:rPr>
          <w:rStyle w:val="OtherTok"/>
        </w:rPr>
        <w:t xml:space="preserve">nil</w:t>
      </w:r>
      <w:r>
        <w:rPr>
          <w:rStyle w:val="NormalTok"/>
        </w:rPr>
        <w:t xml:space="preserve"> {</w:t>
      </w:r>
      <w:r>
        <w:br/>
      </w:r>
      <w:r>
        <w:rPr>
          <w:rStyle w:val="NormalTok"/>
        </w:rPr>
        <w:t xml:space="preserve">   ...</w:t>
      </w:r>
      <w:r>
        <w:rPr>
          <w:rStyle w:val="CommentTok"/>
        </w:rPr>
        <w:t xml:space="preserve">// 省略错误处理</w:t>
      </w:r>
      <w:r>
        <w:br/>
      </w:r>
      <w:r>
        <w:rPr>
          <w:rStyle w:val="NormalTok"/>
        </w:rPr>
        <w:t xml:space="preserve">}</w:t>
      </w:r>
      <w:r>
        <w:br/>
      </w:r>
      <w:r>
        <w:br/>
      </w:r>
      <w:r>
        <w:rPr>
          <w:rStyle w:val="NormalTok"/>
        </w:rPr>
        <w:t xml:space="preserve">err = processor.Order(msg, configSeq)</w:t>
      </w:r>
      <w:r>
        <w:br/>
      </w:r>
      <w:r>
        <w:rPr>
          <w:rStyle w:val="CommentTok"/>
        </w:rPr>
        <w:t xml:space="preserve">//如果isConfig为真，那么此处的处理为 err = processor.Configure(config, configSeq)</w:t>
      </w:r>
      <w:r>
        <w:br/>
      </w:r>
      <w:r>
        <w:rPr>
          <w:rStyle w:val="KeywordTok"/>
        </w:rPr>
        <w:t xml:space="preserve">if</w:t>
      </w:r>
      <w:r>
        <w:rPr>
          <w:rStyle w:val="NormalTok"/>
        </w:rPr>
        <w:t xml:space="preserve"> err != </w:t>
      </w:r>
      <w:r>
        <w:rPr>
          <w:rStyle w:val="OtherTok"/>
        </w:rPr>
        <w:t xml:space="preserve">nil</w:t>
      </w:r>
      <w:r>
        <w:rPr>
          <w:rStyle w:val="NormalTok"/>
        </w:rPr>
        <w:t xml:space="preserve"> {</w:t>
      </w:r>
      <w:r>
        <w:br/>
      </w:r>
      <w:r>
        <w:rPr>
          <w:rStyle w:val="NormalTok"/>
        </w:rPr>
        <w:t xml:space="preserve">   ...</w:t>
      </w:r>
      <w:r>
        <w:rPr>
          <w:rStyle w:val="CommentTok"/>
        </w:rPr>
        <w:t xml:space="preserve">// 省略错误处理</w:t>
      </w:r>
      <w:r>
        <w:br/>
      </w:r>
      <w:r>
        <w:rPr>
          <w:rStyle w:val="NormalTok"/>
        </w:rPr>
        <w:t xml:space="preserve">}</w:t>
      </w:r>
    </w:p>
    <w:p>
      <w:pPr>
        <w:pStyle w:val="FirstParagraph"/>
      </w:pPr>
      <w:r>
        <w:rPr>
          <w:rStyle w:val="VerbatimChar"/>
        </w:rPr>
        <w:t xml:space="preserve">WaitReady</w:t>
      </w:r>
      <w:r>
        <w:t xml:space="preserve">初步同步创建入队情况。我们跟进Order或Configure方法，最终它们都的核心步骤都是orderer/consensus/kafka/chain.go的</w:t>
      </w:r>
      <w:r>
        <w:rPr>
          <w:rStyle w:val="VerbatimChar"/>
        </w:rPr>
        <w:t xml:space="preserve">enqueue</w:t>
      </w:r>
      <w:r>
        <w:t xml:space="preserve">方法，它的声明如下：</w:t>
      </w:r>
    </w:p>
    <w:p>
      <w:pPr>
        <w:pStyle w:val="SourceCode"/>
      </w:pPr>
      <w:r>
        <w:rPr>
          <w:rStyle w:val="KeywordTok"/>
        </w:rPr>
        <w:t xml:space="preserve">func</w:t>
      </w:r>
      <w:r>
        <w:rPr>
          <w:rStyle w:val="NormalTok"/>
        </w:rPr>
        <w:t xml:space="preserve"> (chain *chainImpl) enqueue(kafkaMsg *ab.KafkaMessage) </w:t>
      </w:r>
      <w:r>
        <w:rPr>
          <w:rStyle w:val="DataTypeTok"/>
        </w:rPr>
        <w:t xml:space="preserve">bool</w:t>
      </w:r>
    </w:p>
    <w:p>
      <w:pPr>
        <w:pStyle w:val="FirstParagraph"/>
      </w:pPr>
      <w:r>
        <w:t xml:space="preserve">可以看到，这时两种分支都将信息封装为kafka中间件接受的信息格式，之后将信息送入kafka中间件：</w:t>
      </w:r>
    </w:p>
    <w:p>
      <w:pPr>
        <w:pStyle w:val="SourceCode"/>
      </w:pPr>
      <w:r>
        <w:rPr>
          <w:rStyle w:val="NormalTok"/>
        </w:rPr>
        <w:t xml:space="preserve">message := newProducerMessage(chain.channel, payload)</w:t>
      </w:r>
      <w:r>
        <w:br/>
      </w:r>
      <w:r>
        <w:rPr>
          <w:rStyle w:val="KeywordTok"/>
        </w:rPr>
        <w:t xml:space="preserve">if</w:t>
      </w:r>
      <w:r>
        <w:rPr>
          <w:rStyle w:val="NormalTok"/>
        </w:rPr>
        <w:t xml:space="preserve"> _, _, err = chain.producer.SendMessage(message); err != </w:t>
      </w:r>
      <w:r>
        <w:rPr>
          <w:rStyle w:val="OtherTok"/>
        </w:rPr>
        <w:t xml:space="preserve">nil</w:t>
      </w:r>
      <w:r>
        <w:rPr>
          <w:rStyle w:val="NormalTok"/>
        </w:rPr>
        <w:t xml:space="preserve"> {</w:t>
      </w:r>
      <w:r>
        <w:br/>
      </w:r>
      <w:r>
        <w:rPr>
          <w:rStyle w:val="NormalTok"/>
        </w:rPr>
        <w:t xml:space="preserve">  </w:t>
      </w:r>
      <w:r>
        <w:rPr>
          <w:rStyle w:val="CommentTok"/>
        </w:rPr>
        <w:t xml:space="preserve">// 省略错误处理</w:t>
      </w:r>
      <w:r>
        <w:br/>
      </w:r>
      <w:r>
        <w:rPr>
          <w:rStyle w:val="NormalTok"/>
        </w:rPr>
        <w:t xml:space="preserve">}</w:t>
      </w:r>
    </w:p>
    <w:p>
      <w:pPr>
        <w:pStyle w:val="FirstParagraph"/>
      </w:pPr>
      <w:r>
        <w:t xml:space="preserve">我们不再深入分析kafka中间件本身的内容，转而去查看kafka中间件的产出物，在kafka服务端启动的服务中，我们发现了：</w:t>
      </w:r>
      <w:r>
        <w:rPr>
          <w:rStyle w:val="VerbatimChar"/>
        </w:rPr>
        <w:t xml:space="preserve">func (chain *chainImpl) processMessagesToBlocks() ([]uint64, error)</w:t>
      </w:r>
      <w:r>
        <w:t xml:space="preserve">，显然它读取kafka的产出，并将其组装成为区块，这个方法比较长，但它描述了接收端的逻辑，主要是：</w:t>
      </w:r>
    </w:p>
    <w:p>
      <w:pPr>
        <w:numPr>
          <w:ilvl w:val="0"/>
          <w:numId w:val="1010"/>
        </w:numPr>
      </w:pPr>
      <w:r>
        <w:t xml:space="preserve">从接收端获取信息</w:t>
      </w:r>
    </w:p>
    <w:p>
      <w:pPr>
        <w:numPr>
          <w:ilvl w:val="0"/>
          <w:numId w:val="1010"/>
        </w:numPr>
      </w:pPr>
      <w:r>
        <w:t xml:space="preserve">根据信息的种类对其进行处理</w:t>
      </w:r>
    </w:p>
    <w:p>
      <w:pPr>
        <w:numPr>
          <w:ilvl w:val="0"/>
          <w:numId w:val="1010"/>
        </w:numPr>
      </w:pPr>
      <w:r>
        <w:t xml:space="preserve">主要利用</w:t>
      </w:r>
      <w:r>
        <w:rPr>
          <w:rStyle w:val="VerbatimChar"/>
        </w:rPr>
        <w:t xml:space="preserve">chain.processRegular</w:t>
      </w:r>
      <w:r>
        <w:t xml:space="preserve">进行处理，并对区块进行填充</w:t>
      </w:r>
    </w:p>
    <w:p>
      <w:pPr>
        <w:numPr>
          <w:ilvl w:val="0"/>
          <w:numId w:val="1010"/>
        </w:numPr>
      </w:pPr>
      <w:r>
        <w:rPr>
          <w:b/>
        </w:rPr>
        <w:t xml:space="preserve">最后调用</w:t>
      </w:r>
      <w:r>
        <w:rPr>
          <w:rStyle w:val="VerbatimChar"/>
          <w:b/>
        </w:rPr>
        <w:t xml:space="preserve">chain.CreateNextBlock</w:t>
      </w:r>
      <w:r>
        <w:rPr>
          <w:b/>
        </w:rPr>
        <w:t xml:space="preserve">和</w:t>
      </w:r>
      <w:r>
        <w:rPr>
          <w:rStyle w:val="VerbatimChar"/>
          <w:b/>
        </w:rPr>
        <w:t xml:space="preserve">chain.WriteBlock</w:t>
      </w:r>
      <w:r>
        <w:rPr>
          <w:b/>
        </w:rPr>
        <w:t xml:space="preserve">将区块创建并写入账本</w:t>
      </w:r>
    </w:p>
    <w:p>
      <w:pPr>
        <w:pStyle w:val="FirstParagraph"/>
      </w:pPr>
      <w:r>
        <w:t xml:space="preserve">至此，Orderer完成了对信息的接收和处理。此时，交易已经作为区块被记入到了Orderer的账本，接下来要做的事情就是将新增区块更新到每个Peer节点的账本。</w:t>
      </w:r>
    </w:p>
    <w:p>
      <w:pPr>
        <w:pStyle w:val="Heading2"/>
      </w:pPr>
      <w:bookmarkStart w:id="28" w:name="header-n114"/>
      <w:r>
        <w:t xml:space="preserve">4. 背书交易区块的提交</w:t>
      </w:r>
      <w:bookmarkEnd w:id="28"/>
    </w:p>
    <w:p>
      <w:pPr>
        <w:pStyle w:val="FirstParagraph"/>
      </w:pPr>
      <w:r>
        <w:t xml:space="preserve">所谓“提交”，在区块链这个去中心化应用下其实是将区块链更新到网络中的每个节点，所以Orderer创建好的区块，也并不是指定某个目标节点，而是需要利用一些机制将新建区块广播到每个节点。但这样的实现首先需要将区块传送给Leader节点（在老师课堂上的讲授中，提到了Leader是Peer节点选举出来的作为Gossip服务的重要中继节点），再由Leader节点进行广播，所以我们在这个部分仅重点讨论Orderer将区块信息更新到Leader的过程。</w:t>
      </w:r>
    </w:p>
    <w:p>
      <w:pPr>
        <w:pStyle w:val="Heading3"/>
      </w:pPr>
      <w:bookmarkStart w:id="29" w:name="header-n116"/>
      <w:r>
        <w:t xml:space="preserve">4.1 Leader节点获取并验证区块</w:t>
      </w:r>
      <w:bookmarkEnd w:id="29"/>
    </w:p>
    <w:p>
      <w:pPr>
        <w:pStyle w:val="FirstParagraph"/>
      </w:pPr>
      <w:r>
        <w:t xml:space="preserve">Orderer完成块的创建后，使用deliverservice的分发客户端发送给gossip服务的服务器，这里我们分析这个只有Leader才会开启的deliverservice。</w:t>
      </w:r>
    </w:p>
    <w:p>
      <w:pPr>
        <w:pStyle w:val="BodyText"/>
      </w:pPr>
      <w:r>
        <w:t xml:space="preserve">代码实现在core/deliverservice/deliveryclient.go，我们可以看到</w:t>
      </w:r>
      <w:r>
        <w:rPr>
          <w:rStyle w:val="VerbatimChar"/>
        </w:rPr>
        <w:t xml:space="preserve">DeliverService</w:t>
      </w:r>
      <w:r>
        <w:t xml:space="preserve">接口开启服务的方法：</w:t>
      </w:r>
    </w:p>
    <w:p>
      <w:pPr>
        <w:pStyle w:val="SourceCode"/>
      </w:pPr>
      <w:r>
        <w:rPr>
          <w:rStyle w:val="NormalTok"/>
        </w:rPr>
        <w:t xml:space="preserve">StartDeliverForChannel(chainID </w:t>
      </w:r>
      <w:r>
        <w:rPr>
          <w:rStyle w:val="DataTypeTok"/>
        </w:rPr>
        <w:t xml:space="preserve">string</w:t>
      </w:r>
      <w:r>
        <w:rPr>
          <w:rStyle w:val="NormalTok"/>
        </w:rPr>
        <w:t xml:space="preserve">, ledgerInfo blocksprovider.LedgerInfo, finalizer </w:t>
      </w:r>
      <w:r>
        <w:rPr>
          <w:rStyle w:val="KeywordTok"/>
        </w:rPr>
        <w:t xml:space="preserve">func</w:t>
      </w:r>
      <w:r>
        <w:rPr>
          <w:rStyle w:val="NormalTok"/>
        </w:rPr>
        <w:t xml:space="preserve">()) </w:t>
      </w:r>
      <w:r>
        <w:rPr>
          <w:rStyle w:val="DataTypeTok"/>
        </w:rPr>
        <w:t xml:space="preserve">error</w:t>
      </w:r>
    </w:p>
    <w:p>
      <w:pPr>
        <w:pStyle w:val="FirstParagraph"/>
      </w:pPr>
      <w:r>
        <w:t xml:space="preserve">到对应的实现中去，可以发现，整体情况就是的实现原形根据提供的信息创建chainID到Deliverer的映射，而因为只有Leader节点才会启动gossip的服务器，所以这样的Orderer就能实现到Leader的传送.而每对应开启一个传送的服务，也就会开启一个与之对应的goroutine（这是go语言十分优秀的特性之一）：</w:t>
      </w:r>
    </w:p>
    <w:p>
      <w:pPr>
        <w:pStyle w:val="SourceCode"/>
      </w:pPr>
      <w:r>
        <w:rPr>
          <w:rStyle w:val="NormalTok"/>
        </w:rPr>
        <w:t xml:space="preserve">d.blockProviders[chainID] = dc</w:t>
      </w:r>
      <w:r>
        <w:br/>
      </w:r>
      <w:r>
        <w:rPr>
          <w:rStyle w:val="KeywordTok"/>
        </w:rPr>
        <w:t xml:space="preserve">go</w:t>
      </w:r>
      <w:r>
        <w:rPr>
          <w:rStyle w:val="NormalTok"/>
        </w:rPr>
        <w:t xml:space="preserve"> </w:t>
      </w:r>
      <w:r>
        <w:rPr>
          <w:rStyle w:val="KeywordTok"/>
        </w:rPr>
        <w:t xml:space="preserve">func</w:t>
      </w:r>
      <w:r>
        <w:rPr>
          <w:rStyle w:val="NormalTok"/>
        </w:rPr>
        <w:t xml:space="preserve">() {</w:t>
      </w:r>
      <w:r>
        <w:br/>
      </w:r>
      <w:r>
        <w:rPr>
          <w:rStyle w:val="NormalTok"/>
        </w:rPr>
        <w:t xml:space="preserve">   dc.DeliverBlocks()</w:t>
      </w:r>
      <w:r>
        <w:br/>
      </w:r>
      <w:r>
        <w:rPr>
          <w:rStyle w:val="NormalTok"/>
        </w:rPr>
        <w:t xml:space="preserve">   finalizer()</w:t>
      </w:r>
      <w:r>
        <w:br/>
      </w:r>
      <w:r>
        <w:rPr>
          <w:rStyle w:val="NormalTok"/>
        </w:rPr>
        <w:t xml:space="preserve">}()</w:t>
      </w:r>
    </w:p>
    <w:p>
      <w:pPr>
        <w:pStyle w:val="FirstParagraph"/>
      </w:pPr>
      <w:r>
        <w:t xml:space="preserve">因此我们跟进到Deliverer（位置在internal/pkg/peer/blocksprovider/blocksprovider.go）的信息，它事实上就是BlocksProvider的实现，而主要实现的方法就是上述提到的</w:t>
      </w:r>
      <w:r>
        <w:rPr>
          <w:rStyle w:val="VerbatimChar"/>
        </w:rPr>
        <w:t xml:space="preserve">DeliverBlocks</w:t>
      </w:r>
      <w:r>
        <w:t xml:space="preserve">方法，我们分析其中的主干代码：</w:t>
      </w:r>
    </w:p>
    <w:p>
      <w:pPr>
        <w:pStyle w:val="SourceCode"/>
      </w:pPr>
      <w:r>
        <w:rPr>
          <w:rStyle w:val="NormalTok"/>
        </w:rPr>
        <w:t xml:space="preserve">ledgerHeight, err := d.Ledger.LedgerHeight()</w:t>
      </w:r>
      <w:r>
        <w:br/>
      </w:r>
      <w:r>
        <w:rPr>
          <w:rStyle w:val="NormalTok"/>
        </w:rPr>
        <w:t xml:space="preserve">seekInfoEnv, err := d.createSeekInfo(ledgerHeight)</w:t>
      </w:r>
      <w:r>
        <w:br/>
      </w:r>
      <w:r>
        <w:rPr>
          <w:rStyle w:val="NormalTok"/>
        </w:rPr>
        <w:t xml:space="preserve">deliverClient, endpoint, cancel, err := d.connect(seekInfoEnv)</w:t>
      </w:r>
      <w:r>
        <w:br/>
      </w:r>
      <w:r>
        <w:rPr>
          <w:rStyle w:val="KeywordTok"/>
        </w:rPr>
        <w:t xml:space="preserve">go</w:t>
      </w:r>
      <w:r>
        <w:rPr>
          <w:rStyle w:val="NormalTok"/>
        </w:rPr>
        <w:t xml:space="preserve"> </w:t>
      </w:r>
      <w:r>
        <w:rPr>
          <w:rStyle w:val="KeywordTok"/>
        </w:rPr>
        <w:t xml:space="preserve">func</w:t>
      </w:r>
      <w:r>
        <w:rPr>
          <w:rStyle w:val="NormalTok"/>
        </w:rPr>
        <w:t xml:space="preserve">() {</w:t>
      </w:r>
      <w:r>
        <w:br/>
      </w:r>
      <w:r>
        <w:rPr>
          <w:rStyle w:val="NormalTok"/>
        </w:rPr>
        <w:t xml:space="preserve">			</w:t>
      </w:r>
      <w:r>
        <w:rPr>
          <w:rStyle w:val="KeywordTok"/>
        </w:rPr>
        <w:t xml:space="preserve">for</w:t>
      </w:r>
      <w:r>
        <w:rPr>
          <w:rStyle w:val="NormalTok"/>
        </w:rPr>
        <w:t xml:space="preserve"> {</w:t>
      </w:r>
      <w:r>
        <w:br/>
      </w:r>
      <w:r>
        <w:rPr>
          <w:rStyle w:val="NormalTok"/>
        </w:rPr>
        <w:t xml:space="preserve">				resp, err := deliverClient.Recv()</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RecvLoop：for{</w:t>
      </w:r>
      <w:r>
        <w:br/>
      </w:r>
      <w:r>
        <w:rPr>
          <w:rStyle w:val="NormalTok"/>
        </w:rPr>
        <w:t xml:space="preserve">	...</w:t>
      </w:r>
      <w:r>
        <w:br/>
      </w:r>
      <w:r>
        <w:rPr>
          <w:rStyle w:val="NormalTok"/>
        </w:rPr>
        <w:t xml:space="preserve">	err = d.processMsg(response)</w:t>
      </w:r>
      <w:r>
        <w:br/>
      </w:r>
      <w:r>
        <w:rPr>
          <w:rStyle w:val="NormalTok"/>
        </w:rPr>
        <w:t xml:space="preserve">}</w:t>
      </w:r>
    </w:p>
    <w:p>
      <w:pPr>
        <w:pStyle w:val="FirstParagraph"/>
      </w:pPr>
      <w:r>
        <w:t xml:space="preserve">可以发现，这个方法从账本中获取信息并最终连接到Orderer，不断获取区块并用</w:t>
      </w:r>
      <w:r>
        <w:rPr>
          <w:rStyle w:val="VerbatimChar"/>
        </w:rPr>
        <w:t xml:space="preserve">processMsg</w:t>
      </w:r>
      <w:r>
        <w:t xml:space="preserve">处理，我们跟进并主要观察处理块的分支，发现对区块的验证通过以下一个判断实现：</w:t>
      </w:r>
    </w:p>
    <w:p>
      <w:pPr>
        <w:pStyle w:val="SourceCode"/>
      </w:pPr>
      <w:r>
        <w:rPr>
          <w:rStyle w:val="KeywordTok"/>
        </w:rPr>
        <w:t xml:space="preserve">if</w:t>
      </w:r>
      <w:r>
        <w:rPr>
          <w:rStyle w:val="NormalTok"/>
        </w:rPr>
        <w:t xml:space="preserve"> err := d.BlockVerifier.VerifyBlock(gossipcommon.ChannelID(d.ChannelID), blockNum, t.Block); err != </w:t>
      </w:r>
      <w:r>
        <w:rPr>
          <w:rStyle w:val="OtherTok"/>
        </w:rPr>
        <w:t xml:space="preserve">nil</w:t>
      </w:r>
      <w:r>
        <w:rPr>
          <w:rStyle w:val="NormalTok"/>
        </w:rPr>
        <w:t xml:space="preserve"> {</w:t>
      </w:r>
      <w:r>
        <w:br/>
      </w:r>
      <w:r>
        <w:rPr>
          <w:rStyle w:val="NormalTok"/>
        </w:rPr>
        <w:t xml:space="preserve">   </w:t>
      </w:r>
      <w:r>
        <w:rPr>
          <w:rStyle w:val="KeywordTok"/>
        </w:rPr>
        <w:t xml:space="preserve">return</w:t>
      </w:r>
      <w:r>
        <w:rPr>
          <w:rStyle w:val="NormalTok"/>
        </w:rPr>
        <w:t xml:space="preserve"> errors.WithMessage(err, </w:t>
      </w:r>
      <w:r>
        <w:rPr>
          <w:rStyle w:val="StringTok"/>
        </w:rPr>
        <w:t xml:space="preserve">"block from orderer could not be verified"</w:t>
      </w:r>
      <w:r>
        <w:rPr>
          <w:rStyle w:val="NormalTok"/>
        </w:rPr>
        <w:t xml:space="preserve">)</w:t>
      </w:r>
      <w:r>
        <w:br/>
      </w:r>
      <w:r>
        <w:rPr>
          <w:rStyle w:val="NormalTok"/>
        </w:rPr>
        <w:t xml:space="preserve">}</w:t>
      </w:r>
    </w:p>
    <w:p>
      <w:pPr>
        <w:pStyle w:val="FirstParagraph"/>
      </w:pPr>
      <w:r>
        <w:t xml:space="preserve">我们跟进这个VerifyBlock接口方法的具体实现，可以看到它是Gossip服务提供的一种加密验证，位于internal/peer/gossip/mcs.go，可以看到，它对区块进行一系列反序列化的处理并依据给出的信息进行验证，通过验证的区块就可以被Leader由Gossip服务分发。</w:t>
      </w:r>
    </w:p>
    <w:p>
      <w:pPr>
        <w:pStyle w:val="Heading3"/>
      </w:pPr>
      <w:bookmarkStart w:id="30" w:name="header-n127"/>
      <w:r>
        <w:t xml:space="preserve">4.2 通过Gossip服务完成区块的广播</w:t>
      </w:r>
      <w:bookmarkEnd w:id="30"/>
    </w:p>
    <w:p>
      <w:pPr>
        <w:pStyle w:val="FirstParagraph"/>
      </w:pPr>
      <w:r>
        <w:t xml:space="preserve">上述进程进行到了区块完成了相关的验证，可以被分发。从上述</w:t>
      </w:r>
      <w:r>
        <w:rPr>
          <w:rStyle w:val="VerbatimChar"/>
        </w:rPr>
        <w:t xml:space="preserve">processMsg</w:t>
      </w:r>
      <w:r>
        <w:t xml:space="preserve">方法继续，首先区块将被用</w:t>
      </w:r>
      <w:r>
        <w:rPr>
          <w:rStyle w:val="VerbatimChar"/>
        </w:rPr>
        <w:t xml:space="preserve">Mashal</w:t>
      </w:r>
      <w:r>
        <w:t xml:space="preserve">序列化为字节序列，之后依据它构建对应的payLoad和gossipMsg：</w:t>
      </w:r>
    </w:p>
    <w:p>
      <w:pPr>
        <w:pStyle w:val="SourceCode"/>
      </w:pPr>
      <w:r>
        <w:rPr>
          <w:rStyle w:val="CommentTok"/>
        </w:rPr>
        <w:t xml:space="preserve">// Create payload with a block received</w:t>
      </w:r>
      <w:r>
        <w:br/>
      </w:r>
      <w:r>
        <w:rPr>
          <w:rStyle w:val="NormalTok"/>
        </w:rPr>
        <w:t xml:space="preserve">payload := &amp;gossip.Payload{</w:t>
      </w:r>
      <w:r>
        <w:br/>
      </w:r>
      <w:r>
        <w:rPr>
          <w:rStyle w:val="NormalTok"/>
        </w:rPr>
        <w:t xml:space="preserve">   Data:   marshaledBlock,</w:t>
      </w:r>
      <w:r>
        <w:br/>
      </w:r>
      <w:r>
        <w:rPr>
          <w:rStyle w:val="NormalTok"/>
        </w:rPr>
        <w:t xml:space="preserve">   SeqNum: blockNum,</w:t>
      </w:r>
      <w:r>
        <w:br/>
      </w:r>
      <w:r>
        <w:rPr>
          <w:rStyle w:val="NormalTok"/>
        </w:rPr>
        <w:t xml:space="preserve">}</w:t>
      </w:r>
      <w:r>
        <w:br/>
      </w:r>
      <w:r>
        <w:br/>
      </w:r>
      <w:r>
        <w:rPr>
          <w:rStyle w:val="CommentTok"/>
        </w:rPr>
        <w:t xml:space="preserve">// Use payload to create gossip message</w:t>
      </w:r>
      <w:r>
        <w:br/>
      </w:r>
      <w:r>
        <w:rPr>
          <w:rStyle w:val="NormalTok"/>
        </w:rPr>
        <w:t xml:space="preserve">gossipMsg := &amp;gossip.GossipMessage{</w:t>
      </w:r>
      <w:r>
        <w:br/>
      </w:r>
      <w:r>
        <w:rPr>
          <w:rStyle w:val="NormalTok"/>
        </w:rPr>
        <w:t xml:space="preserve">   Nonce:   </w:t>
      </w:r>
      <w:r>
        <w:rPr>
          <w:rStyle w:val="DecValTok"/>
        </w:rPr>
        <w:t xml:space="preserve">0</w:t>
      </w:r>
      <w:r>
        <w:rPr>
          <w:rStyle w:val="NormalTok"/>
        </w:rPr>
        <w:t xml:space="preserve">,</w:t>
      </w:r>
      <w:r>
        <w:br/>
      </w:r>
      <w:r>
        <w:rPr>
          <w:rStyle w:val="NormalTok"/>
        </w:rPr>
        <w:t xml:space="preserve">   Tag:     gossip.GossipMessage_CHAN_AND_ORG,</w:t>
      </w:r>
      <w:r>
        <w:br/>
      </w:r>
      <w:r>
        <w:rPr>
          <w:rStyle w:val="NormalTok"/>
        </w:rPr>
        <w:t xml:space="preserve">   Channel: []</w:t>
      </w:r>
      <w:r>
        <w:rPr>
          <w:rStyle w:val="DataTypeTok"/>
        </w:rPr>
        <w:t xml:space="preserve">byte</w:t>
      </w:r>
      <w:r>
        <w:rPr>
          <w:rStyle w:val="NormalTok"/>
        </w:rPr>
        <w:t xml:space="preserve">(d.ChannelID),</w:t>
      </w:r>
      <w:r>
        <w:br/>
      </w:r>
      <w:r>
        <w:rPr>
          <w:rStyle w:val="NormalTok"/>
        </w:rPr>
        <w:t xml:space="preserve">   Content: &amp;gossip.GossipMessage_DataMsg{</w:t>
      </w:r>
      <w:r>
        <w:br/>
      </w:r>
      <w:r>
        <w:rPr>
          <w:rStyle w:val="NormalTok"/>
        </w:rPr>
        <w:t xml:space="preserve">      DataMsg: &amp;gossip.DataMessage{</w:t>
      </w:r>
      <w:r>
        <w:br/>
      </w:r>
      <w:r>
        <w:rPr>
          <w:rStyle w:val="NormalTok"/>
        </w:rPr>
        <w:t xml:space="preserve">         Payload: payload,</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payLoad被添加到本地的同步buffer，而gossip信息则被gossip服务传输：</w:t>
      </w:r>
    </w:p>
    <w:p>
      <w:pPr>
        <w:pStyle w:val="SourceCode"/>
      </w:pPr>
      <w:r>
        <w:rPr>
          <w:rStyle w:val="NormalTok"/>
        </w:rPr>
        <w:t xml:space="preserve">d.Gossip.Gossip(gossipMsg)</w:t>
      </w:r>
    </w:p>
    <w:p>
      <w:pPr>
        <w:pStyle w:val="FirstParagraph"/>
      </w:pPr>
      <w:r>
        <w:t xml:space="preserve">我们跟随Adapter找到对应的实现，可以发现对应的实现大致分为以下步骤：</w:t>
      </w:r>
    </w:p>
    <w:p>
      <w:pPr>
        <w:numPr>
          <w:ilvl w:val="0"/>
          <w:numId w:val="1011"/>
        </w:numPr>
      </w:pPr>
      <w:r>
        <w:t xml:space="preserve">对数据类型进行检查并对应产生签名</w:t>
      </w:r>
    </w:p>
    <w:p>
      <w:pPr>
        <w:pStyle w:val="SourceCode"/>
      </w:pPr>
      <w:r>
        <w:rPr>
          <w:rStyle w:val="KeywordTok"/>
        </w:rPr>
        <w:t xml:space="preserve">if</w:t>
      </w:r>
      <w:r>
        <w:rPr>
          <w:rStyle w:val="NormalTok"/>
        </w:rPr>
        <w:t xml:space="preserve"> protoext.IsDataMsg(sMsg.GossipMessage) {</w:t>
      </w:r>
      <w:r>
        <w:br/>
      </w:r>
      <w:r>
        <w:rPr>
          <w:rStyle w:val="NormalTok"/>
        </w:rPr>
        <w:t xml:space="preserve">   sMsg, err = protoext.NoopSign(sMsg.GossipMessage)</w:t>
      </w:r>
      <w:r>
        <w:br/>
      </w:r>
      <w:r>
        <w:rPr>
          <w:rStyle w:val="NormalTok"/>
        </w:rPr>
        <w:t xml:space="preserve">} </w:t>
      </w:r>
      <w:r>
        <w:rPr>
          <w:rStyle w:val="KeywordTok"/>
        </w:rPr>
        <w:t xml:space="preserve">else</w:t>
      </w:r>
      <w:r>
        <w:rPr>
          <w:rStyle w:val="NormalTok"/>
        </w:rPr>
        <w:t xml:space="preserve"> {</w:t>
      </w:r>
      <w:r>
        <w:br/>
      </w:r>
      <w:r>
        <w:rPr>
          <w:rStyle w:val="NormalTok"/>
        </w:rPr>
        <w:t xml:space="preserve">   _, err = sMsg.Sign(</w:t>
      </w:r>
      <w:r>
        <w:rPr>
          <w:rStyle w:val="KeywordTok"/>
        </w:rPr>
        <w:t xml:space="preserve">func</w:t>
      </w:r>
      <w:r>
        <w:rPr>
          <w:rStyle w:val="NormalTok"/>
        </w:rPr>
        <w:t xml:space="preserve">(msg []</w:t>
      </w:r>
      <w:r>
        <w:rPr>
          <w:rStyle w:val="DataTypeTok"/>
        </w:rPr>
        <w:t xml:space="preserve">byte</w:t>
      </w:r>
      <w:r>
        <w:rPr>
          <w:rStyle w:val="NormalTok"/>
        </w:rPr>
        <w:t xml:space="preserve">) ([]</w:t>
      </w:r>
      <w:r>
        <w:rPr>
          <w:rStyle w:val="DataTypeTok"/>
        </w:rPr>
        <w:t xml:space="preserve">byte</w:t>
      </w:r>
      <w:r>
        <w:rPr>
          <w:rStyle w:val="NormalTok"/>
        </w:rPr>
        <w:t xml:space="preserve">, </w:t>
      </w:r>
      <w:r>
        <w:rPr>
          <w:rStyle w:val="DataTypeTok"/>
        </w:rPr>
        <w:t xml:space="preserve">error</w:t>
      </w:r>
      <w:r>
        <w:rPr>
          <w:rStyle w:val="NormalTok"/>
        </w:rPr>
        <w:t xml:space="preserve">) {</w:t>
      </w:r>
      <w:r>
        <w:br/>
      </w:r>
      <w:r>
        <w:rPr>
          <w:rStyle w:val="NormalTok"/>
        </w:rPr>
        <w:t xml:space="preserve">      </w:t>
      </w:r>
      <w:r>
        <w:rPr>
          <w:rStyle w:val="KeywordTok"/>
        </w:rPr>
        <w:t xml:space="preserve">return</w:t>
      </w:r>
      <w:r>
        <w:rPr>
          <w:rStyle w:val="NormalTok"/>
        </w:rPr>
        <w:t xml:space="preserve"> g.mcs.Sign(msg)</w:t>
      </w:r>
      <w:r>
        <w:br/>
      </w:r>
      <w:r>
        <w:rPr>
          <w:rStyle w:val="NormalTok"/>
        </w:rPr>
        <w:t xml:space="preserve">   })</w:t>
      </w:r>
      <w:r>
        <w:br/>
      </w:r>
      <w:r>
        <w:rPr>
          <w:rStyle w:val="NormalTok"/>
        </w:rPr>
        <w:t xml:space="preserve">}</w:t>
      </w:r>
    </w:p>
    <w:p>
      <w:pPr>
        <w:numPr>
          <w:ilvl w:val="0"/>
          <w:numId w:val="1012"/>
        </w:numPr>
      </w:pPr>
      <w:r>
        <w:t xml:space="preserve">如果这条信息指定了Channel，将其绑定到blockMsgStore中，用于被pull时使用，最后将可用的被签名过后的信息封装，并添加到emmiter中</w:t>
      </w:r>
    </w:p>
    <w:p>
      <w:pPr>
        <w:pStyle w:val="SourceCode"/>
      </w:pPr>
      <w:r>
        <w:rPr>
          <w:rStyle w:val="NormalTok"/>
        </w:rPr>
        <w:t xml:space="preserve">g.emitter.Add(&amp;emittedGossipMessage{</w:t>
      </w:r>
      <w:r>
        <w:br/>
      </w:r>
      <w:r>
        <w:rPr>
          <w:rStyle w:val="NormalTok"/>
        </w:rPr>
        <w:t xml:space="preserve">   SignedGossipMessage: sMsg,</w:t>
      </w:r>
      <w:r>
        <w:br/>
      </w:r>
      <w:r>
        <w:rPr>
          <w:rStyle w:val="NormalTok"/>
        </w:rPr>
        <w:t xml:space="preserve">   filter: </w:t>
      </w:r>
      <w:r>
        <w:rPr>
          <w:rStyle w:val="KeywordTok"/>
        </w:rPr>
        <w:t xml:space="preserve">func</w:t>
      </w:r>
      <w:r>
        <w:rPr>
          <w:rStyle w:val="NormalTok"/>
        </w:rPr>
        <w:t xml:space="preserve">(_ common.PKIidType) </w:t>
      </w:r>
      <w:r>
        <w:rPr>
          <w:rStyle w:val="DataTypeTok"/>
        </w:rPr>
        <w:t xml:space="preserve">bool</w:t>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OtherTok"/>
        </w:rPr>
        <w:t xml:space="preserve">true</w:t>
      </w:r>
      <w:r>
        <w:br/>
      </w:r>
      <w:r>
        <w:rPr>
          <w:rStyle w:val="NormalTok"/>
        </w:rPr>
        <w:t xml:space="preserve">   },</w:t>
      </w:r>
      <w:r>
        <w:br/>
      </w:r>
      <w:r>
        <w:rPr>
          <w:rStyle w:val="NormalTok"/>
        </w:rPr>
        <w:t xml:space="preserve">})</w:t>
      </w:r>
    </w:p>
    <w:p>
      <w:pPr>
        <w:numPr>
          <w:ilvl w:val="0"/>
          <w:numId w:val="1013"/>
        </w:numPr>
      </w:pPr>
      <w:r>
        <w:t xml:space="preserve">当emmiter获得了指定数量的信息（burstSize），就会调用emit方法传送信息</w:t>
      </w:r>
    </w:p>
    <w:p>
      <w:pPr>
        <w:pStyle w:val="SourceCode"/>
      </w:pPr>
      <w:r>
        <w:rPr>
          <w:rStyle w:val="KeywordTok"/>
        </w:rPr>
        <w:t xml:space="preserve">if</w:t>
      </w:r>
      <w:r>
        <w:rPr>
          <w:rStyle w:val="NormalTok"/>
        </w:rPr>
        <w:t xml:space="preserve"> </w:t>
      </w:r>
      <w:r>
        <w:rPr>
          <w:rStyle w:val="BuiltInTok"/>
        </w:rPr>
        <w:t xml:space="preserve">len</w:t>
      </w:r>
      <w:r>
        <w:rPr>
          <w:rStyle w:val="NormalTok"/>
        </w:rPr>
        <w:t xml:space="preserve">(p.buff) &gt;= p.burstSize {</w:t>
      </w:r>
      <w:r>
        <w:br/>
      </w:r>
      <w:r>
        <w:rPr>
          <w:rStyle w:val="NormalTok"/>
        </w:rPr>
        <w:t xml:space="preserve">   p.emit()</w:t>
      </w:r>
      <w:r>
        <w:br/>
      </w:r>
      <w:r>
        <w:rPr>
          <w:rStyle w:val="NormalTok"/>
        </w:rPr>
        <w:t xml:space="preserve">}</w:t>
      </w:r>
    </w:p>
    <w:p>
      <w:pPr>
        <w:numPr>
          <w:ilvl w:val="0"/>
          <w:numId w:val="1014"/>
        </w:numPr>
      </w:pPr>
      <w:r>
        <w:t xml:space="preserve">emit调用批处理的回调函数将封装好的数据发送，通过层层调用。最终将信息传送入</w:t>
      </w:r>
      <w:r>
        <w:rPr>
          <w:rStyle w:val="VerbatimChar"/>
        </w:rPr>
        <w:t xml:space="preserve">gossipBatch</w:t>
      </w:r>
      <w:r>
        <w:t xml:space="preserve">发送：</w:t>
      </w:r>
    </w:p>
    <w:p>
      <w:pPr>
        <w:pStyle w:val="SourceCode"/>
      </w:pPr>
      <w:r>
        <w:rPr>
          <w:rStyle w:val="NormalTok"/>
        </w:rPr>
        <w:t xml:space="preserve">g.gossipBatch(msgs2Gossip)</w:t>
      </w:r>
    </w:p>
    <w:p>
      <w:pPr>
        <w:numPr>
          <w:ilvl w:val="0"/>
          <w:numId w:val="1015"/>
        </w:numPr>
      </w:pPr>
      <w:r>
        <w:t xml:space="preserve">我们关注要传输的区块数据，</w:t>
      </w:r>
      <w:r>
        <w:rPr>
          <w:rStyle w:val="VerbatimChar"/>
        </w:rPr>
        <w:t xml:space="preserve">gossipBatch</w:t>
      </w:r>
      <w:r>
        <w:t xml:space="preserve">在将message切分为区块后，调用了</w:t>
      </w:r>
      <w:r>
        <w:rPr>
          <w:rStyle w:val="VerbatimChar"/>
        </w:rPr>
        <w:t xml:space="preserve">gossipInChan</w:t>
      </w:r>
      <w:r>
        <w:t xml:space="preserve">方法，并传入了一个过滤器</w:t>
      </w:r>
    </w:p>
    <w:p>
      <w:pPr>
        <w:pStyle w:val="SourceCode"/>
      </w:pPr>
      <w:r>
        <w:rPr>
          <w:rStyle w:val="NormalTok"/>
        </w:rPr>
        <w:t xml:space="preserve">g.gossipInChan(blocks, </w:t>
      </w:r>
      <w:r>
        <w:rPr>
          <w:rStyle w:val="KeywordTok"/>
        </w:rPr>
        <w:t xml:space="preserve">func</w:t>
      </w:r>
      <w:r>
        <w:rPr>
          <w:rStyle w:val="NormalTok"/>
        </w:rPr>
        <w:t xml:space="preserve">(gc channel.GossipChannel) filter.RoutingFilter {</w:t>
      </w:r>
      <w:r>
        <w:br/>
      </w:r>
      <w:r>
        <w:rPr>
          <w:rStyle w:val="NormalTok"/>
        </w:rPr>
        <w:t xml:space="preserve">   </w:t>
      </w:r>
      <w:r>
        <w:rPr>
          <w:rStyle w:val="KeywordTok"/>
        </w:rPr>
        <w:t xml:space="preserve">return</w:t>
      </w:r>
      <w:r>
        <w:rPr>
          <w:rStyle w:val="NormalTok"/>
        </w:rPr>
        <w:t xml:space="preserve"> filter.CombineRoutingFilters(gc.EligibleForChannel, gc.IsMemberInChan, g.IsInMyOrg)</w:t>
      </w:r>
      <w:r>
        <w:br/>
      </w:r>
      <w:r>
        <w:rPr>
          <w:rStyle w:val="NormalTok"/>
        </w:rPr>
        <w:t xml:space="preserve">})</w:t>
      </w:r>
    </w:p>
    <w:p>
      <w:pPr>
        <w:numPr>
          <w:ilvl w:val="0"/>
          <w:numId w:val="1016"/>
        </w:numPr>
      </w:pPr>
      <w:r>
        <w:t xml:space="preserve">跟进后可以看到，</w:t>
      </w:r>
      <w:r>
        <w:rPr>
          <w:rStyle w:val="VerbatimChar"/>
        </w:rPr>
        <w:t xml:space="preserve">gossipInChan</w:t>
      </w:r>
      <w:r>
        <w:t xml:space="preserve">抽去了所有信息中的Channel信息并遍历之，再次通过切分将对应Channel的切块切分出来并且对应到Channel。之后它通过传入的filter获取当前频道中可用的节点列表，并确定最终的发送列表。通过调用对应网络服务的Send方法将信息分发出去。</w:t>
      </w:r>
      <w:r>
        <w:t xml:space="preserve"> </w:t>
      </w:r>
      <w:r>
        <w:rPr>
          <w:b/>
        </w:rPr>
        <w:t xml:space="preserve">通过查阅资料可以了解到，这个filter选择节点有两个特性：数量不定，随即就近选择。</w:t>
      </w:r>
    </w:p>
    <w:p>
      <w:pPr>
        <w:pStyle w:val="SourceCode"/>
      </w:pPr>
      <w:r>
        <w:rPr>
          <w:rStyle w:val="VerbatimChar"/>
        </w:rPr>
        <w:t xml:space="preserve">for _, msg := range messagesOfChannel {</w:t>
      </w:r>
      <w:r>
        <w:br/>
      </w:r>
      <w:r>
        <w:rPr>
          <w:rStyle w:val="VerbatimChar"/>
        </w:rPr>
        <w:t xml:space="preserve">   filteredPeers := g.removeSelfLoop(msg, peers2Send)</w:t>
      </w:r>
      <w:r>
        <w:br/>
      </w:r>
      <w:r>
        <w:rPr>
          <w:rStyle w:val="VerbatimChar"/>
        </w:rPr>
        <w:t xml:space="preserve">   g.comm.Send(msg.SignedGossipMessage, filteredPeers...)</w:t>
      </w:r>
      <w:r>
        <w:br/>
      </w:r>
      <w:r>
        <w:rPr>
          <w:rStyle w:val="VerbatimChar"/>
        </w:rPr>
        <w:t xml:space="preserve">}</w:t>
      </w:r>
    </w:p>
    <w:p>
      <w:pPr>
        <w:pStyle w:val="FirstParagraph"/>
      </w:pPr>
      <w:r>
        <w:t xml:space="preserve">其中comm模块是grpc的客户端，我们可以把它当做信息流的入口，我们在传送端的分析到此为止，最后，只需要所有目标节点都能够接收到对应的区块信息，这一次交易的全部流程就完成了。</w:t>
      </w:r>
    </w:p>
    <w:p>
      <w:pPr>
        <w:pStyle w:val="Heading3"/>
      </w:pPr>
      <w:bookmarkStart w:id="31" w:name="header-n158"/>
      <w:r>
        <w:t xml:space="preserve">4.3 Peer节点接收Gossip服务传送的信息</w:t>
      </w:r>
      <w:bookmarkEnd w:id="31"/>
    </w:p>
    <w:p>
      <w:pPr>
        <w:pStyle w:val="FirstParagraph"/>
      </w:pPr>
      <w:r>
        <w:t xml:space="preserve">Peer节点也是对应地从gossip服务中收到信息，其运行的服务端程序会利用一个go监听在GossipStream上：</w:t>
      </w:r>
    </w:p>
    <w:p>
      <w:pPr>
        <w:pStyle w:val="SourceCode"/>
      </w:pPr>
      <w:r>
        <w:rPr>
          <w:rStyle w:val="KeywordTok"/>
        </w:rPr>
        <w:t xml:space="preserve">go</w:t>
      </w:r>
      <w:r>
        <w:rPr>
          <w:rStyle w:val="NormalTok"/>
        </w:rPr>
        <w:t xml:space="preserve"> conn.readFromStream(errChan, msgChan)</w:t>
      </w:r>
    </w:p>
    <w:p>
      <w:pPr>
        <w:pStyle w:val="FirstParagraph"/>
      </w:pPr>
      <w:r>
        <w:t xml:space="preserve">跟进后可以发现，它将收到Gossip信封，其在将信封解析成message后，利用了go语言的管道机制，通过之前传入的管道，将信息挂载在接收端的处理函数上：</w:t>
      </w:r>
    </w:p>
    <w:p>
      <w:pPr>
        <w:pStyle w:val="SourceCode"/>
      </w:pPr>
      <w:r>
        <w:rPr>
          <w:rStyle w:val="KeywordTok"/>
        </w:rPr>
        <w:t xml:space="preserve">case</w:t>
      </w:r>
      <w:r>
        <w:rPr>
          <w:rStyle w:val="NormalTok"/>
        </w:rPr>
        <w:t xml:space="preserve"> msgChan &lt;- msg:</w:t>
      </w:r>
    </w:p>
    <w:p>
      <w:pPr>
        <w:pStyle w:val="FirstParagraph"/>
      </w:pPr>
      <w:r>
        <w:t xml:space="preserve">这里信息会被进一步处理，转化成为可被接受服务接收的message，并在最终传送到节点gossip服务的接收端协程：</w:t>
      </w:r>
    </w:p>
    <w:p>
      <w:pPr>
        <w:pStyle w:val="SourceCode"/>
      </w:pPr>
      <w:r>
        <w:rPr>
          <w:rStyle w:val="KeywordTok"/>
        </w:rPr>
        <w:t xml:space="preserve">go</w:t>
      </w:r>
      <w:r>
        <w:rPr>
          <w:rStyle w:val="NormalTok"/>
        </w:rPr>
        <w:t xml:space="preserve"> g.acceptMessages(incMsgs)</w:t>
      </w:r>
      <w:r>
        <w:rPr>
          <w:rStyle w:val="CommentTok"/>
        </w:rPr>
        <w:t xml:space="preserve">// 启动协程</w:t>
      </w:r>
      <w:r>
        <w:br/>
      </w:r>
      <w:r>
        <w:br/>
      </w:r>
      <w:r>
        <w:rPr>
          <w:rStyle w:val="NormalTok"/>
        </w:rPr>
        <w:t xml:space="preserve">...</w:t>
      </w:r>
      <w:r>
        <w:br/>
      </w:r>
      <w:r>
        <w:br/>
      </w:r>
      <w:r>
        <w:rPr>
          <w:rStyle w:val="KeywordTok"/>
        </w:rPr>
        <w:t xml:space="preserve">func</w:t>
      </w:r>
      <w:r>
        <w:rPr>
          <w:rStyle w:val="NormalTok"/>
        </w:rPr>
        <w:t xml:space="preserve"> (g *Node) acceptMessages(incMsgs &lt;-</w:t>
      </w:r>
      <w:r>
        <w:rPr>
          <w:rStyle w:val="KeywordTok"/>
        </w:rPr>
        <w:t xml:space="preserve">chan</w:t>
      </w:r>
      <w:r>
        <w:rPr>
          <w:rStyle w:val="NormalTok"/>
        </w:rPr>
        <w:t xml:space="preserve"> protoext.ReceivedMessage) {</w:t>
      </w:r>
      <w:r>
        <w:rPr>
          <w:rStyle w:val="CommentTok"/>
        </w:rPr>
        <w:t xml:space="preserve">// 协程内容</w:t>
      </w:r>
      <w:r>
        <w:br/>
      </w:r>
      <w:r>
        <w:rPr>
          <w:rStyle w:val="NormalTok"/>
        </w:rPr>
        <w:t xml:space="preserve">	</w:t>
      </w:r>
      <w:r>
        <w:rPr>
          <w:rStyle w:val="KeywordTok"/>
        </w:rPr>
        <w:t xml:space="preserve">defer</w:t>
      </w:r>
      <w:r>
        <w:rPr>
          <w:rStyle w:val="NormalTok"/>
        </w:rPr>
        <w:t xml:space="preserve"> g.logger.Debug(</w:t>
      </w:r>
      <w:r>
        <w:rPr>
          <w:rStyle w:val="StringTok"/>
        </w:rPr>
        <w:t xml:space="preserve">"Exiting"</w:t>
      </w:r>
      <w:r>
        <w:rPr>
          <w:rStyle w:val="NormalTok"/>
        </w:rPr>
        <w:t xml:space="preserve">)</w:t>
      </w:r>
      <w:r>
        <w:br/>
      </w:r>
      <w:r>
        <w:rPr>
          <w:rStyle w:val="NormalTok"/>
        </w:rPr>
        <w:t xml:space="preserve">	</w:t>
      </w:r>
      <w:r>
        <w:rPr>
          <w:rStyle w:val="KeywordTok"/>
        </w:rPr>
        <w:t xml:space="preserve">defer</w:t>
      </w:r>
      <w:r>
        <w:rPr>
          <w:rStyle w:val="NormalTok"/>
        </w:rPr>
        <w:t xml:space="preserve"> g.stopSignal.Done()</w:t>
      </w:r>
      <w:r>
        <w:br/>
      </w:r>
      <w:r>
        <w:rPr>
          <w:rStyle w:val="NormalTok"/>
        </w:rPr>
        <w:t xml:space="preserve">	</w:t>
      </w:r>
      <w:r>
        <w:rPr>
          <w:rStyle w:val="KeywordTok"/>
        </w:rPr>
        <w:t xml:space="preserve">for</w:t>
      </w:r>
      <w:r>
        <w:rPr>
          <w:rStyle w:val="NormalTok"/>
        </w:rPr>
        <w:t xml:space="preserve"> {</w:t>
      </w:r>
      <w:r>
        <w:br/>
      </w:r>
      <w:r>
        <w:rPr>
          <w:rStyle w:val="NormalTok"/>
        </w:rPr>
        <w:t xml:space="preserve">		</w:t>
      </w:r>
      <w:r>
        <w:rPr>
          <w:rStyle w:val="KeywordTok"/>
        </w:rPr>
        <w:t xml:space="preserve">select</w:t>
      </w:r>
      <w:r>
        <w:rPr>
          <w:rStyle w:val="NormalTok"/>
        </w:rPr>
        <w:t xml:space="preserve"> {</w:t>
      </w:r>
      <w:r>
        <w:br/>
      </w:r>
      <w:r>
        <w:rPr>
          <w:rStyle w:val="NormalTok"/>
        </w:rPr>
        <w:t xml:space="preserve">		</w:t>
      </w:r>
      <w:r>
        <w:rPr>
          <w:rStyle w:val="KeywordTok"/>
        </w:rPr>
        <w:t xml:space="preserve">case</w:t>
      </w:r>
      <w:r>
        <w:rPr>
          <w:rStyle w:val="NormalTok"/>
        </w:rPr>
        <w:t xml:space="preserve"> &lt;-g.toDieChan:</w:t>
      </w:r>
      <w:r>
        <w:br/>
      </w:r>
      <w:r>
        <w:rPr>
          <w:rStyle w:val="NormalTok"/>
        </w:rPr>
        <w:t xml:space="preserve">			</w:t>
      </w:r>
      <w:r>
        <w:rPr>
          <w:rStyle w:val="KeywordTok"/>
        </w:rPr>
        <w:t xml:space="preserve">return</w:t>
      </w:r>
      <w:r>
        <w:br/>
      </w:r>
      <w:r>
        <w:rPr>
          <w:rStyle w:val="NormalTok"/>
        </w:rPr>
        <w:t xml:space="preserve">		</w:t>
      </w:r>
      <w:r>
        <w:rPr>
          <w:rStyle w:val="KeywordTok"/>
        </w:rPr>
        <w:t xml:space="preserve">case</w:t>
      </w:r>
      <w:r>
        <w:rPr>
          <w:rStyle w:val="NormalTok"/>
        </w:rPr>
        <w:t xml:space="preserve"> msg := &lt;-incMsgs:</w:t>
      </w:r>
      <w:r>
        <w:br/>
      </w:r>
      <w:r>
        <w:rPr>
          <w:rStyle w:val="NormalTok"/>
        </w:rPr>
        <w:t xml:space="preserve">			g.handleMessage(msg)</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在这里进行一系列的有验证和处理，并最终进到ReceivedMessage实体方法，对内容和签名进行判断后，将其加入到区块链的存储和blocksPuller的存储，并在添加成功时继续迭代执行gossip服务，整个主体流程就结束了。</w:t>
      </w:r>
    </w:p>
    <w:p>
      <w:pPr>
        <w:pStyle w:val="SourceCode"/>
      </w:pPr>
      <w:r>
        <w:rPr>
          <w:rStyle w:val="NormalTok"/>
        </w:rPr>
        <w:t xml:space="preserve">gc.Lock()</w:t>
      </w:r>
      <w:r>
        <w:br/>
      </w:r>
      <w:r>
        <w:rPr>
          <w:rStyle w:val="NormalTok"/>
        </w:rPr>
        <w:t xml:space="preserve">added = gc.blockMsgStore.Add(msg.GetGossipMessage())</w:t>
      </w:r>
      <w:r>
        <w:br/>
      </w:r>
      <w:r>
        <w:rPr>
          <w:rStyle w:val="KeywordTok"/>
        </w:rPr>
        <w:t xml:space="preserve">if</w:t>
      </w:r>
      <w:r>
        <w:rPr>
          <w:rStyle w:val="NormalTok"/>
        </w:rPr>
        <w:t xml:space="preserve"> added {</w:t>
      </w:r>
      <w:r>
        <w:br/>
      </w:r>
      <w:r>
        <w:rPr>
          <w:rStyle w:val="NormalTok"/>
        </w:rPr>
        <w:t xml:space="preserve">   gc.logger.Debugf(</w:t>
      </w:r>
      <w:r>
        <w:rPr>
          <w:rStyle w:val="StringTok"/>
        </w:rPr>
        <w:t xml:space="preserve">"Adding %v to the block puller"</w:t>
      </w:r>
      <w:r>
        <w:rPr>
          <w:rStyle w:val="NormalTok"/>
        </w:rPr>
        <w:t xml:space="preserve">, msg.GetGossipMessage())</w:t>
      </w:r>
      <w:r>
        <w:br/>
      </w:r>
      <w:r>
        <w:rPr>
          <w:rStyle w:val="NormalTok"/>
        </w:rPr>
        <w:t xml:space="preserve">   gc.blocksPuller.Add(msg.GetGossipMessage())</w:t>
      </w:r>
      <w:r>
        <w:br/>
      </w:r>
      <w:r>
        <w:rPr>
          <w:rStyle w:val="NormalTok"/>
        </w:rPr>
        <w:t xml:space="preserve">}</w:t>
      </w:r>
      <w:r>
        <w:br/>
      </w:r>
      <w:r>
        <w:rPr>
          <w:rStyle w:val="NormalTok"/>
        </w:rPr>
        <w:t xml:space="preserve">gc.Unlock()</w:t>
      </w:r>
    </w:p>
    <w:p>
      <w:pPr>
        <w:pStyle w:val="SourceCode"/>
      </w:pPr>
      <w:r>
        <w:rPr>
          <w:rStyle w:val="KeywordTok"/>
        </w:rPr>
        <w:t xml:space="preserve">if</w:t>
      </w:r>
      <w:r>
        <w:rPr>
          <w:rStyle w:val="NormalTok"/>
        </w:rPr>
        <w:t xml:space="preserve"> added {</w:t>
      </w:r>
      <w:r>
        <w:br/>
      </w:r>
      <w:r>
        <w:rPr>
          <w:rStyle w:val="NormalTok"/>
        </w:rPr>
        <w:t xml:space="preserve">   </w:t>
      </w:r>
      <w:r>
        <w:rPr>
          <w:rStyle w:val="CommentTok"/>
        </w:rPr>
        <w:t xml:space="preserve">// Forward the message</w:t>
      </w:r>
      <w:r>
        <w:br/>
      </w:r>
      <w:r>
        <w:rPr>
          <w:rStyle w:val="NormalTok"/>
        </w:rPr>
        <w:t xml:space="preserve">   gc.Forward(msg)</w:t>
      </w:r>
      <w:r>
        <w:br/>
      </w:r>
      <w:r>
        <w:rPr>
          <w:rStyle w:val="NormalTok"/>
        </w:rPr>
        <w:t xml:space="preserve">   </w:t>
      </w:r>
      <w:r>
        <w:rPr>
          <w:rStyle w:val="CommentTok"/>
        </w:rPr>
        <w:t xml:space="preserve">// DeMultiplex to local subscribers</w:t>
      </w:r>
      <w:r>
        <w:br/>
      </w:r>
      <w:r>
        <w:rPr>
          <w:rStyle w:val="NormalTok"/>
        </w:rPr>
        <w:t xml:space="preserve">   gc.DeMultiplex(m)</w:t>
      </w:r>
      <w:r>
        <w:br/>
      </w:r>
      <w:r>
        <w:rPr>
          <w:rStyle w:val="NormalTok"/>
        </w:rPr>
        <w:t xml:space="preserve">}</w:t>
      </w:r>
    </w:p>
    <w:p>
      <w:pPr>
        <w:pStyle w:val="Heading2"/>
      </w:pPr>
      <w:bookmarkStart w:id="32" w:name="header-n168"/>
      <w:r>
        <w:t xml:space="preserve">总结</w:t>
      </w:r>
      <w:bookmarkEnd w:id="32"/>
    </w:p>
    <w:p>
      <w:pPr>
        <w:pStyle w:val="FirstParagraph"/>
      </w:pPr>
      <w:r>
        <w:t xml:space="preserve">通过研究我们大体通过分析源码走了一遍交易产生的流程，可以看到fabric的架构是极度复杂的，从中我们既可以学习到区块链和去中心化的设计思想，也可以体会到大型软件的设计思想，另外，fabric的设计极大地利用了go语言的优秀特性：如灵活的接口，多返回值，轻量级携程goroutine，以及管道机制等特性。这使得整个软件像艺术品一般，阅读源码过后收获颇丰。但因为其架构十分庞大，还有很多细节和中间过程无法探究和理解，后序可以跟进深入了解。</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2021-01-06T12:15:23Z</dcterms:created>
  <dcterms:modified xsi:type="dcterms:W3CDTF">2021-01-06T12:15:23Z</dcterms:modified>
</cp:coreProperties>
</file>

<file path=docProps/custom.xml><?xml version="1.0" encoding="utf-8"?>
<Properties xmlns="http://schemas.openxmlformats.org/officeDocument/2006/custom-properties" xmlns:vt="http://schemas.openxmlformats.org/officeDocument/2006/docPropsVTypes"/>
</file>