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A105C9">
      <w:pPr>
        <w:pStyle w:val="10"/>
        <w:wordWrap w:val="0"/>
        <w:jc w:val="center"/>
        <w:rPr>
          <w:rStyle w:val="16"/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Style w:val="16"/>
          <w:rFonts w:hint="default" w:ascii="Times New Roman" w:hAnsi="Times New Roman" w:cs="Times New Roman"/>
          <w:color w:val="auto"/>
          <w:sz w:val="32"/>
          <w:szCs w:val="32"/>
        </w:rPr>
        <w:t>Information Security Project:</w:t>
      </w:r>
    </w:p>
    <w:p w14:paraId="0B04A50C">
      <w:pPr>
        <w:pStyle w:val="10"/>
        <w:wordWrap w:val="0"/>
        <w:jc w:val="center"/>
        <w:rPr>
          <w:rStyle w:val="16"/>
          <w:rFonts w:hint="default" w:ascii="Arial" w:hAnsi="Arial" w:cs="Arial"/>
          <w:sz w:val="28"/>
          <w:szCs w:val="28"/>
        </w:rPr>
      </w:pPr>
      <w:r>
        <w:rPr>
          <w:rStyle w:val="16"/>
          <w:rFonts w:hint="default" w:ascii="Arial" w:hAnsi="Arial" w:cs="Arial"/>
          <w:color w:val="auto"/>
          <w:sz w:val="28"/>
          <w:szCs w:val="28"/>
        </w:rPr>
        <w:t xml:space="preserve"> </w:t>
      </w:r>
      <w:r>
        <w:rPr>
          <w:rStyle w:val="16"/>
          <w:rFonts w:hint="default" w:ascii="Arial" w:hAnsi="Arial" w:cs="Arial"/>
          <w:sz w:val="28"/>
          <w:szCs w:val="28"/>
        </w:rPr>
        <w:t>Web Application Vulnerability Assessment and Mitigation</w:t>
      </w:r>
    </w:p>
    <w:p w14:paraId="4C3C6179">
      <w:pPr>
        <w:jc w:val="center"/>
        <w:rPr>
          <w:rFonts w:cs="Times New Roman"/>
          <w:b/>
          <w:bCs/>
          <w:sz w:val="40"/>
          <w:szCs w:val="40"/>
        </w:rPr>
      </w:pPr>
    </w:p>
    <w:p w14:paraId="43744DED">
      <w:pPr>
        <w:jc w:val="both"/>
        <w:rPr>
          <w:rFonts w:cs="Times New Roman"/>
          <w:b/>
          <w:bCs/>
          <w:sz w:val="36"/>
          <w:szCs w:val="36"/>
        </w:rPr>
      </w:pPr>
    </w:p>
    <w:p w14:paraId="5FDE574F">
      <w:pPr>
        <w:jc w:val="both"/>
        <w:rPr>
          <w:rFonts w:cs="Times New Roman"/>
          <w:b/>
          <w:bCs/>
          <w:sz w:val="36"/>
          <w:szCs w:val="36"/>
        </w:rPr>
      </w:pPr>
      <w:r>
        <w:rPr>
          <w:rFonts w:cs="Times New Roman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1459230</wp:posOffset>
            </wp:positionH>
            <wp:positionV relativeFrom="margin">
              <wp:posOffset>1042035</wp:posOffset>
            </wp:positionV>
            <wp:extent cx="2353310" cy="2289175"/>
            <wp:effectExtent l="0" t="0" r="889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6636">
      <w:pPr>
        <w:jc w:val="both"/>
        <w:rPr>
          <w:rFonts w:cs="Times New Roman"/>
          <w:b/>
          <w:bCs/>
          <w:sz w:val="36"/>
          <w:szCs w:val="36"/>
        </w:rPr>
      </w:pPr>
    </w:p>
    <w:p w14:paraId="760610C3">
      <w:pPr>
        <w:jc w:val="both"/>
        <w:rPr>
          <w:rFonts w:cs="Times New Roman"/>
          <w:b/>
          <w:bCs/>
          <w:sz w:val="36"/>
          <w:szCs w:val="36"/>
        </w:rPr>
      </w:pPr>
    </w:p>
    <w:p w14:paraId="61BDFF73">
      <w:pPr>
        <w:jc w:val="both"/>
        <w:rPr>
          <w:rFonts w:cs="Times New Roman"/>
          <w:b/>
          <w:bCs/>
          <w:sz w:val="36"/>
          <w:szCs w:val="36"/>
        </w:rPr>
      </w:pPr>
    </w:p>
    <w:p w14:paraId="50FDCD4C">
      <w:pPr>
        <w:jc w:val="both"/>
        <w:rPr>
          <w:rFonts w:cs="Times New Roman"/>
          <w:b/>
          <w:bCs/>
          <w:sz w:val="36"/>
          <w:szCs w:val="36"/>
        </w:rPr>
      </w:pPr>
    </w:p>
    <w:p w14:paraId="33B9B361">
      <w:pPr>
        <w:jc w:val="both"/>
        <w:rPr>
          <w:rFonts w:cs="Times New Roman"/>
          <w:b/>
          <w:bCs/>
          <w:sz w:val="36"/>
          <w:szCs w:val="36"/>
        </w:rPr>
      </w:pPr>
    </w:p>
    <w:p w14:paraId="762350C0">
      <w:pPr>
        <w:jc w:val="both"/>
        <w:rPr>
          <w:rFonts w:cs="Times New Roman"/>
          <w:sz w:val="36"/>
          <w:szCs w:val="36"/>
        </w:rPr>
      </w:pPr>
    </w:p>
    <w:p w14:paraId="43DDBEA6">
      <w:pPr>
        <w:jc w:val="center"/>
        <w:rPr>
          <w:rFonts w:cs="Times New Roman"/>
          <w:sz w:val="36"/>
          <w:szCs w:val="36"/>
        </w:rPr>
      </w:pPr>
    </w:p>
    <w:p w14:paraId="2CE7CB89">
      <w:pPr>
        <w:jc w:val="both"/>
        <w:rPr>
          <w:rFonts w:cs="Times New Roman"/>
          <w:b/>
          <w:bCs/>
          <w:sz w:val="36"/>
          <w:szCs w:val="36"/>
        </w:rPr>
      </w:pPr>
    </w:p>
    <w:p w14:paraId="537809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Session 2023-27</w:t>
      </w:r>
    </w:p>
    <w:p w14:paraId="3F0F9A4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Submitted by:</w:t>
      </w:r>
    </w:p>
    <w:p w14:paraId="549F832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76EFF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Amir Hashmi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2023-CS-11</w:t>
      </w:r>
    </w:p>
    <w:p w14:paraId="1BE1BD0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Sher Muhammad 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2023-CS-15</w:t>
      </w:r>
    </w:p>
    <w:p w14:paraId="3E1DF35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Mobeen Butt</w:t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>2023-CS-28</w:t>
      </w:r>
    </w:p>
    <w:p w14:paraId="1E0D07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4EF44F6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A35870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Supervised by:</w:t>
      </w:r>
    </w:p>
    <w:p w14:paraId="12891219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Dr. Faiza Iqbal</w:t>
      </w:r>
    </w:p>
    <w:p w14:paraId="2F880FA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1CDCAA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Course:</w:t>
      </w:r>
      <w:r>
        <w:rPr>
          <w:rFonts w:ascii="Times New Roman" w:hAnsi="Times New Roman" w:cs="Times New Roman"/>
          <w:b/>
          <w:bCs/>
          <w:sz w:val="36"/>
          <w:szCs w:val="36"/>
        </w:rPr>
        <w:br w:type="textWrapping"/>
      </w:r>
      <w:r>
        <w:rPr>
          <w:rFonts w:ascii="Times New Roman" w:hAnsi="Times New Roman" w:cs="Times New Roman"/>
          <w:sz w:val="36"/>
          <w:szCs w:val="36"/>
        </w:rPr>
        <w:t>Information Security</w:t>
      </w:r>
    </w:p>
    <w:p w14:paraId="1EE3E646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05C6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8D8F8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Department of Computer Science</w:t>
      </w:r>
    </w:p>
    <w:p w14:paraId="2A2550F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University of Engineering and Technology Lahore Pakistan</w:t>
      </w:r>
    </w:p>
    <w:p w14:paraId="4D8EF042">
      <w:pPr>
        <w:jc w:val="center"/>
        <w:rPr>
          <w:rFonts w:ascii="Times New Roman" w:hAnsi="Times New Roman"/>
        </w:rPr>
      </w:pPr>
    </w:p>
    <w:sdt>
      <w:sdtPr>
        <w:rPr>
          <w:color w:val="auto"/>
        </w:rPr>
        <w:id w:val="-208012973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sz w:val="20"/>
          <w:szCs w:val="20"/>
          <w:lang w:eastAsia="zh-CN"/>
        </w:rPr>
      </w:sdtEndPr>
      <w:sdtContent>
        <w:p w14:paraId="0AE64A09">
          <w:pPr>
            <w:pStyle w:val="18"/>
            <w:spacing w:after="120"/>
            <w:rPr>
              <w:b/>
              <w:bCs/>
              <w:color w:val="auto"/>
              <w:sz w:val="48"/>
              <w:szCs w:val="48"/>
            </w:rPr>
          </w:pPr>
          <w:r>
            <w:rPr>
              <w:b/>
              <w:bCs/>
              <w:color w:val="auto"/>
              <w:sz w:val="48"/>
              <w:szCs w:val="48"/>
            </w:rPr>
            <w:t>Table of Contents</w:t>
          </w:r>
        </w:p>
        <w:p w14:paraId="44C8DC15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rPr>
              <w:b/>
              <w:bCs/>
              <w:sz w:val="32"/>
              <w:szCs w:val="32"/>
            </w:rPr>
            <w:fldChar w:fldCharType="begin"/>
          </w:r>
          <w:r>
            <w:rPr>
              <w:b/>
              <w:bCs/>
              <w:sz w:val="32"/>
              <w:szCs w:val="32"/>
            </w:rPr>
            <w:instrText xml:space="preserve"> TOC \o "1-3" \h \z \u </w:instrText>
          </w:r>
          <w:r>
            <w:rPr>
              <w:b/>
              <w:bCs/>
              <w:sz w:val="32"/>
              <w:szCs w:val="32"/>
            </w:rPr>
            <w:fldChar w:fldCharType="separate"/>
          </w:r>
          <w:r>
            <w:fldChar w:fldCharType="begin"/>
          </w:r>
          <w:r>
            <w:instrText xml:space="preserve"> HYPERLINK \l "_Toc196595820"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1. Introduction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8AFFBBA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"_Toc196595821"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 Vulnerabilities Exploited &amp; Mitigation Strategies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_Toc196595821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4258F034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"_Toc196595822"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2.1.1 Distributed Denial of Service (DDoS)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_Toc196595822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903C85D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"_Toc196595823"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2.1.2 Cross-Site Scripting (XSS)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_Toc196595823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512A90F2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"_Toc196595824"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2.1.3. Cross-Site Request Forgery (CSRF) Protection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_Toc196595824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6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90762BD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"_Toc196595825"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2.1.4. Brute Force Password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_Toc196595825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8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5B63C9CB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"_Toc196595826"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2.1.5. SQL Injection Attack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_Toc196595826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1E41687C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"_Toc196595827"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2.1.6. Location-Based Access Restriction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_Toc196595827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10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4E521A90">
          <w:pPr>
            <w:pStyle w:val="15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"_Toc196595828"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2.1.7. Password Encryption (Feistel Cipher)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_Toc196595828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12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3ED1E506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"_Toc196595829"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3. Conclusion: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_Toc196595829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154BE170">
          <w:pPr>
            <w:pStyle w:val="14"/>
            <w:tabs>
              <w:tab w:val="right" w:leader="dot" w:pos="8296"/>
            </w:tabs>
            <w:spacing w:after="120"/>
            <w:rPr>
              <w:b/>
              <w:bCs/>
              <w:kern w:val="2"/>
              <w:sz w:val="32"/>
              <w:szCs w:val="3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HYPERLINK \l "_Toc196595830" </w:instrText>
          </w:r>
          <w:r>
            <w:fldChar w:fldCharType="separate"/>
          </w:r>
          <w:r>
            <w:rPr>
              <w:rStyle w:val="11"/>
              <w:rFonts w:ascii="Times New Roman" w:hAnsi="Times New Roman" w:eastAsia="Segoe UI"/>
              <w:b/>
              <w:bCs/>
              <w:sz w:val="24"/>
              <w:szCs w:val="24"/>
              <w:shd w:val="clear" w:color="auto" w:fill="FFFFFF"/>
            </w:rPr>
            <w:t>4. References:</w:t>
          </w:r>
          <w:r>
            <w:rPr>
              <w:b/>
              <w:bCs/>
              <w:sz w:val="24"/>
              <w:szCs w:val="24"/>
            </w:rPr>
            <w:tab/>
          </w: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b/>
              <w:bCs/>
              <w:sz w:val="24"/>
              <w:szCs w:val="24"/>
            </w:rPr>
            <w:instrText xml:space="preserve"> PAGEREF _Toc196595830 \h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r>
            <w:rPr>
              <w:b/>
              <w:bCs/>
              <w:sz w:val="24"/>
              <w:szCs w:val="24"/>
            </w:rPr>
            <w:t>13</w:t>
          </w:r>
          <w:r>
            <w:rPr>
              <w:b/>
              <w:bCs/>
              <w:sz w:val="24"/>
              <w:szCs w:val="24"/>
            </w:rPr>
            <w:fldChar w:fldCharType="end"/>
          </w:r>
          <w:r>
            <w:rPr>
              <w:b/>
              <w:bCs/>
              <w:sz w:val="24"/>
              <w:szCs w:val="24"/>
            </w:rPr>
            <w:fldChar w:fldCharType="end"/>
          </w:r>
        </w:p>
        <w:p w14:paraId="629FA76D">
          <w:pPr>
            <w:spacing w:after="120"/>
            <w:rPr>
              <w:sz w:val="24"/>
              <w:szCs w:val="24"/>
            </w:rPr>
          </w:pPr>
          <w:r>
            <w:rPr>
              <w:b/>
              <w:bCs/>
              <w:sz w:val="32"/>
              <w:szCs w:val="32"/>
            </w:rPr>
            <w:fldChar w:fldCharType="end"/>
          </w:r>
        </w:p>
        <w:p w14:paraId="04E876A9">
          <w:pPr>
            <w:rPr>
              <w:rStyle w:val="13"/>
              <w:b w:val="0"/>
              <w:bCs w:val="0"/>
            </w:rPr>
          </w:pPr>
          <w:r>
            <w:rPr>
              <w:rStyle w:val="13"/>
              <w:b w:val="0"/>
              <w:bCs w:val="0"/>
            </w:rPr>
            <w:br w:type="page"/>
          </w:r>
        </w:p>
      </w:sdtContent>
    </w:sdt>
    <w:p w14:paraId="74A0F504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32"/>
          <w:szCs w:val="32"/>
        </w:rPr>
      </w:pPr>
      <w:bookmarkStart w:id="0" w:name="_Toc196595820"/>
      <w:r>
        <w:rPr>
          <w:rStyle w:val="13"/>
          <w:rFonts w:hint="default" w:ascii="Times New Roman" w:hAnsi="Times New Roman" w:eastAsia="Segoe UI"/>
          <w:b/>
          <w:bCs/>
          <w:sz w:val="32"/>
          <w:szCs w:val="32"/>
          <w:shd w:val="clear" w:color="auto" w:fill="FFFFFF"/>
        </w:rPr>
        <w:t>1. Introduction</w:t>
      </w:r>
      <w:bookmarkEnd w:id="0"/>
    </w:p>
    <w:p w14:paraId="2C1A5BFD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>This project focuses on identifying, exploiting, and mitigating common security vulnerabilities in a self-developed website. The goal was to simulate real-world attacks, implement security measures, and verify their effectiveness.</w:t>
      </w:r>
    </w:p>
    <w:p w14:paraId="22CF363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</w:rPr>
      </w:pPr>
      <w:r>
        <w:rPr>
          <w:rStyle w:val="13"/>
          <w:rFonts w:ascii="Times New Roman" w:hAnsi="Times New Roman" w:eastAsia="Segoe UI" w:cs="Times New Roman"/>
          <w:sz w:val="28"/>
          <w:szCs w:val="28"/>
          <w:shd w:val="clear" w:color="auto" w:fill="FFFFFF"/>
        </w:rPr>
        <w:t>Objectives:</w:t>
      </w:r>
    </w:p>
    <w:p w14:paraId="0260382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Identify vulnerabilities in a web application.</w:t>
      </w:r>
    </w:p>
    <w:p w14:paraId="4055CA1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Perform attacks to exploit these vulnerabilities.</w:t>
      </w:r>
    </w:p>
    <w:p w14:paraId="3635A8A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Implement security solutions to mitigate risks.</w:t>
      </w:r>
    </w:p>
    <w:p w14:paraId="4392C051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Re-test the application to ensure vulnerabilities are patched.</w:t>
      </w:r>
    </w:p>
    <w:p w14:paraId="6FE8B41F">
      <w:pPr>
        <w:spacing w:before="40" w:afterAutospacing="1"/>
        <w:ind w:left="-360"/>
        <w:rPr>
          <w:rFonts w:ascii="Times New Roman" w:hAnsi="Times New Roman" w:cs="Times New Roman"/>
          <w:sz w:val="24"/>
          <w:szCs w:val="24"/>
        </w:rPr>
      </w:pPr>
    </w:p>
    <w:p w14:paraId="4D52FB27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/>
        </w:rPr>
      </w:pPr>
      <w:bookmarkStart w:id="1" w:name="_Toc196595821"/>
      <w:r>
        <w:rPr>
          <w:rStyle w:val="13"/>
          <w:rFonts w:hint="default" w:ascii="Times New Roman" w:hAnsi="Times New Roman" w:eastAsia="Segoe UI"/>
          <w:b/>
          <w:bCs/>
          <w:sz w:val="32"/>
          <w:szCs w:val="32"/>
          <w:shd w:val="clear" w:color="auto" w:fill="FFFFFF"/>
        </w:rPr>
        <w:t>2. Vulnerabilities Exploited &amp; Mitigation Strategies</w:t>
      </w:r>
      <w:bookmarkEnd w:id="1"/>
    </w:p>
    <w:p w14:paraId="0379E49C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2" w:name="_Toc196595822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2.1.1 Distributed Denial of Service (DDoS) Attack</w:t>
      </w:r>
      <w:bookmarkEnd w:id="2"/>
    </w:p>
    <w:p w14:paraId="7643D53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23568C33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Sent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100 requests in one minute</w:t>
      </w:r>
      <w:r>
        <w:rPr>
          <w:rFonts w:ascii="Times New Roman" w:hAnsi="Times New Roman" w:eastAsia="Segoe UI" w:cs="Times New Roman"/>
          <w:shd w:val="clear" w:color="auto" w:fill="FFFFFF"/>
        </w:rPr>
        <w:t> from a single IP to overwhelm the server.</w:t>
      </w:r>
    </w:p>
    <w:p w14:paraId="4A4D3A7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>Observed server slowdown and potential crash.</w:t>
      </w:r>
    </w:p>
    <w:p w14:paraId="0FC810E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093DB14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Rate Limiting:</w:t>
      </w:r>
      <w:r>
        <w:rPr>
          <w:rFonts w:ascii="Times New Roman" w:hAnsi="Times New Roman" w:eastAsia="Segoe UI" w:cs="Times New Roman"/>
          <w:shd w:val="clear" w:color="auto" w:fill="FFFFFF"/>
        </w:rPr>
        <w:t> Blocked IP if it exceeds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requests per minute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1EC5F90F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Temporary Blocking:</w:t>
      </w:r>
      <w:r>
        <w:rPr>
          <w:rFonts w:ascii="Times New Roman" w:hAnsi="Times New Roman" w:eastAsia="Segoe UI" w:cs="Times New Roman"/>
          <w:shd w:val="clear" w:color="auto" w:fill="FFFFFF"/>
        </w:rPr>
        <w:t> Banned the IP for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1 minute</w:t>
      </w:r>
      <w:r>
        <w:rPr>
          <w:rFonts w:ascii="Times New Roman" w:hAnsi="Times New Roman" w:eastAsia="Segoe UI" w:cs="Times New Roman"/>
          <w:shd w:val="clear" w:color="auto" w:fill="FFFFFF"/>
        </w:rPr>
        <w:t> upon exceeding the limit.</w:t>
      </w:r>
    </w:p>
    <w:p w14:paraId="2BF0844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50E4FE2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Server logs showing 100 requests from a single IP.</w:t>
      </w:r>
    </w:p>
    <w:p w14:paraId="511B79A0">
      <w:pPr>
        <w:pStyle w:val="12"/>
        <w:spacing w:line="286" w:lineRule="atLeast"/>
        <w:rPr>
          <w:rFonts w:ascii="Times New Roman" w:hAnsi="Times New Roman" w:cs="Times New Roman"/>
        </w:rPr>
      </w:pPr>
    </w:p>
    <w:p w14:paraId="2615D7E0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5267325" cy="3350895"/>
            <wp:effectExtent l="0" t="0" r="3175" b="1905"/>
            <wp:docPr id="1" name="Picture 1" descr="DD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DOS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83A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E53020D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18278C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Logs showing blocked IP after 5 requests.</w:t>
      </w:r>
    </w:p>
    <w:p w14:paraId="65602BC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57C680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7960" cy="3578225"/>
            <wp:effectExtent l="0" t="0" r="2540" b="3175"/>
            <wp:docPr id="2" name="Picture 2" descr="DDO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DOS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B71C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166D4E5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3" w:name="_Toc196595823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2.1.2 Cross-Site Scripting (XSS) Attack</w:t>
      </w:r>
      <w:bookmarkEnd w:id="3"/>
    </w:p>
    <w:p w14:paraId="7A643188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70CD1B63">
      <w:pPr>
        <w:pStyle w:val="12"/>
        <w:numPr>
          <w:ilvl w:val="0"/>
          <w:numId w:val="1"/>
        </w:numPr>
        <w:spacing w:after="40"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Injected a malicious script in the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username field</w:t>
      </w:r>
      <w:r>
        <w:rPr>
          <w:rFonts w:ascii="Times New Roman" w:hAnsi="Times New Roman" w:eastAsia="Segoe UI" w:cs="Times New Roman"/>
          <w:shd w:val="clear" w:color="auto" w:fill="FFFFFF"/>
        </w:rPr>
        <w:t>:</w:t>
      </w:r>
    </w:p>
    <w:p w14:paraId="07A099A2">
      <w:pPr>
        <w:pStyle w:val="10"/>
        <w:wordWrap w:val="0"/>
        <w:spacing w:line="201" w:lineRule="atLeast"/>
        <w:ind w:left="240" w:leftChars="120" w:firstLine="120" w:firstLineChars="50"/>
        <w:rPr>
          <w:rFonts w:hint="default" w:ascii="Times New Roman" w:hAnsi="Times New Roman" w:eastAsia="Courier New"/>
          <w:shd w:val="clear" w:color="auto" w:fill="FFFFFF"/>
        </w:rPr>
      </w:pPr>
      <w:r>
        <w:rPr>
          <w:rFonts w:hint="default" w:ascii="Times New Roman" w:hAnsi="Times New Roman" w:eastAsia="Courier New"/>
          <w:shd w:val="clear" w:color="auto" w:fill="FFFFFF"/>
        </w:rPr>
        <w:t>&lt;script&gt;alert('Collect Your Reward!'); window.location='http://scam-website.com';&lt;/script&gt;</w:t>
      </w:r>
    </w:p>
    <w:p w14:paraId="37328849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When rendered, it displayed a fake reward button, redirecting users to a phishing site.</w:t>
      </w:r>
    </w:p>
    <w:p w14:paraId="28A32759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1629381C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Input Sanitization:</w:t>
      </w:r>
      <w:r>
        <w:rPr>
          <w:rFonts w:ascii="Times New Roman" w:hAnsi="Times New Roman" w:eastAsia="Segoe UI" w:cs="Times New Roman"/>
          <w:shd w:val="clear" w:color="auto" w:fill="FFFFFF"/>
        </w:rPr>
        <w:t> Removed HTML/JS tags before database insertion.</w:t>
      </w:r>
    </w:p>
    <w:p w14:paraId="465A352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Output Encoding:</w:t>
      </w:r>
      <w:r>
        <w:rPr>
          <w:rFonts w:ascii="Times New Roman" w:hAnsi="Times New Roman" w:eastAsia="Segoe UI" w:cs="Times New Roman"/>
          <w:shd w:val="clear" w:color="auto" w:fill="FFFFFF"/>
        </w:rPr>
        <w:t> Rendered user inputs as text, not executable scripts.</w:t>
      </w:r>
    </w:p>
    <w:p w14:paraId="0DB70998">
      <w:pPr>
        <w:pStyle w:val="12"/>
        <w:spacing w:line="286" w:lineRule="atLeast"/>
        <w:rPr>
          <w:rFonts w:ascii="Times New Roman" w:hAnsi="Times New Roman" w:cs="Times New Roman"/>
        </w:rPr>
      </w:pPr>
    </w:p>
    <w:p w14:paraId="41F7C491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93CB8EE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098F5C87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BDD6741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48B634F7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57CF1C00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3F7221B6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</w:p>
    <w:p w14:paraId="18842AA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2165BD03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 xml:space="preserve"> Injected script execution.</w:t>
      </w:r>
    </w:p>
    <w:p w14:paraId="5710DC3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CDD897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4310" cy="1650365"/>
            <wp:effectExtent l="0" t="0" r="8890" b="635"/>
            <wp:docPr id="3" name="Picture 3" descr="X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XSS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7A3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98E83B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B5F487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16AC56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2405" cy="2272665"/>
            <wp:effectExtent l="9525" t="9525" r="13970" b="16510"/>
            <wp:docPr id="5" name="Picture 5" descr="LoginMalicio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Maliciou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2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F78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D381B4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C7C661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3675" cy="2362200"/>
            <wp:effectExtent l="0" t="0" r="9525" b="0"/>
            <wp:docPr id="4" name="Picture 4" descr="XSS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XSSRes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EC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22EEF6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DA3045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1EAEAE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C42839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EBE683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2854960"/>
            <wp:effectExtent l="0" t="0" r="635" b="2540"/>
            <wp:docPr id="6" name="Picture 6" descr="unwantedre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unwantedredirec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FE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58C36F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ab/>
      </w:r>
      <w:r>
        <w:rPr>
          <w:rFonts w:ascii="Times New Roman" w:hAnsi="Times New Roman" w:eastAsia="Segoe UI" w:cs="Times New Roman"/>
          <w:shd w:val="clear" w:color="auto" w:fill="FFFFFF"/>
        </w:rPr>
        <w:t xml:space="preserve">           </w:t>
      </w:r>
      <w:r>
        <w:rPr>
          <w:rFonts w:ascii="Times New Roman" w:hAnsi="Times New Roman" w:eastAsia="Segoe UI" w:cs="Times New Roman"/>
          <w:b/>
          <w:bCs/>
          <w:shd w:val="clear" w:color="auto" w:fill="FFFFFF"/>
        </w:rPr>
        <w:t>Unwanted Redirection</w:t>
      </w:r>
    </w:p>
    <w:p w14:paraId="0F24F96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881625A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Sanitized output (plain text).</w:t>
      </w:r>
    </w:p>
    <w:p w14:paraId="36A6E06D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AFC853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7960" cy="3220085"/>
            <wp:effectExtent l="0" t="0" r="2540" b="5715"/>
            <wp:docPr id="7" name="Picture 7" descr="X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XSS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EF4">
      <w:pPr>
        <w:spacing w:before="40" w:afterAutospacing="1"/>
        <w:ind w:left="-360"/>
        <w:rPr>
          <w:rFonts w:ascii="Times New Roman" w:hAnsi="Times New Roman" w:cs="Times New Roman"/>
          <w:sz w:val="24"/>
          <w:szCs w:val="24"/>
        </w:rPr>
      </w:pPr>
    </w:p>
    <w:p w14:paraId="3B2E9AAF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5F0ED37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6C90EF5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6A4F746A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0531F52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4" w:name="_Toc196595824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2.1.3. Cross-Site Request Forgery (CSRF) Protection</w:t>
      </w:r>
      <w:bookmarkEnd w:id="4"/>
    </w:p>
    <w:p w14:paraId="6897A40D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1C7D655C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Without CSRF tokens, attackers could forge requests (e.g., unauthorized fund transfers).</w:t>
      </w:r>
    </w:p>
    <w:p w14:paraId="11A63DB6">
      <w:pPr>
        <w:pStyle w:val="12"/>
        <w:shd w:val="clear" w:color="auto" w:fill="FFFFFF"/>
        <w:spacing w:before="137" w:after="137" w:line="286" w:lineRule="atLeast"/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319A26F1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CSRF Tokens:</w:t>
      </w:r>
    </w:p>
    <w:p w14:paraId="01D4AB6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Generated a unique token upon login.</w:t>
      </w:r>
    </w:p>
    <w:p w14:paraId="56BFEBE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Required token for sensitive API requests.</w:t>
      </w:r>
    </w:p>
    <w:p w14:paraId="1BC8D45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Rejected requests without valid tokens.</w:t>
      </w:r>
    </w:p>
    <w:p w14:paraId="02869733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00633C99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forged request (e.g., POST without token).</w:t>
      </w:r>
    </w:p>
    <w:p w14:paraId="7A186E7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6535EA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4211955"/>
            <wp:effectExtent l="0" t="0" r="635" b="4445"/>
            <wp:docPr id="20" name="Picture 20" descr="WhatsApp Image 2025-04-26 at 19.38.29_174d7b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4-26 at 19.38.29_174d7ba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5E5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A26635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DBD6AC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6B719C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964E94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F56C1B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ED1D0E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303BB5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E51FFF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AD57DF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B4D973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Request rejected due to missing/invalid token.</w:t>
      </w:r>
    </w:p>
    <w:p w14:paraId="2AAFCF5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5B1D75B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350510" cy="4249420"/>
            <wp:effectExtent l="0" t="0" r="8890" b="5080"/>
            <wp:docPr id="10" name="Picture 10" descr="WhatsApp Image 2025-04-26 at 19.40.28_64bdb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4-26 at 19.40.28_64bdbad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1FB">
      <w:pPr>
        <w:pStyle w:val="12"/>
        <w:spacing w:line="286" w:lineRule="atLeast"/>
        <w:rPr>
          <w:rFonts w:ascii="Times New Roman" w:hAnsi="Times New Roman" w:eastAsia="Segoe UI" w:cs="Times New Roman"/>
        </w:rPr>
      </w:pPr>
    </w:p>
    <w:p w14:paraId="3EB00E72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5" w:name="_Toc196595825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2.1.4. Brute Force Password Attack</w:t>
      </w:r>
      <w:bookmarkEnd w:id="5"/>
    </w:p>
    <w:p w14:paraId="0326F11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07FC3A1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Used a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dictionary of 1000 passwords</w:t>
      </w:r>
      <w:r>
        <w:rPr>
          <w:rFonts w:ascii="Times New Roman" w:hAnsi="Times New Roman" w:eastAsia="Segoe UI" w:cs="Times New Roman"/>
          <w:shd w:val="clear" w:color="auto" w:fill="FFFFFF"/>
        </w:rPr>
        <w:t> to guess a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3-digit PIN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724CDD9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Successfully logged in after multiple attempts.</w:t>
      </w:r>
    </w:p>
    <w:p w14:paraId="0574D1E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eastAsia="Segoe UI" w:cs="Times New Roman"/>
          <w:b/>
          <w:bCs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47E0BC1D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Account Lockout Policy:</w:t>
      </w:r>
    </w:p>
    <w:p w14:paraId="139D81C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Blocked user after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failed attempts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4FD8F3D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Lock duration: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5 minutes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12DD3820">
      <w:pPr>
        <w:pStyle w:val="12"/>
        <w:tabs>
          <w:tab w:val="left" w:pos="420"/>
        </w:tabs>
        <w:spacing w:line="286" w:lineRule="atLeast"/>
        <w:ind w:left="420"/>
        <w:rPr>
          <w:rFonts w:ascii="Times New Roman" w:hAnsi="Times New Roman" w:cs="Times New Roman"/>
        </w:rPr>
      </w:pPr>
    </w:p>
    <w:p w14:paraId="25851831">
      <w:pPr>
        <w:pStyle w:val="12"/>
        <w:tabs>
          <w:tab w:val="left" w:pos="420"/>
        </w:tabs>
        <w:spacing w:line="286" w:lineRule="atLeast"/>
        <w:ind w:left="420"/>
        <w:rPr>
          <w:rFonts w:ascii="Times New Roman" w:hAnsi="Times New Roman" w:cs="Times New Roman"/>
        </w:rPr>
      </w:pPr>
    </w:p>
    <w:p w14:paraId="0085CC9B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2806F6AE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login after brute-forcing.</w:t>
      </w:r>
    </w:p>
    <w:p w14:paraId="2E3236A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768321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0500" cy="3007995"/>
            <wp:effectExtent l="0" t="0" r="0" b="1905"/>
            <wp:docPr id="8" name="Picture 8" descr="BruuteFor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ruuteForce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CCF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DA521F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3148201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Account locked after 5 attempts.</w:t>
      </w:r>
    </w:p>
    <w:p w14:paraId="24CC3D9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A6308B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865" cy="3689985"/>
            <wp:effectExtent l="0" t="0" r="635" b="5715"/>
            <wp:docPr id="9" name="Picture 9" descr="BruteFor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ruteForce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40C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8E917B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1409AC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67DC9EF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2B8BE4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4686537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3FFA408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7144A873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6" w:name="_Toc196595826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2.1.5. SQL Injection Attack</w:t>
      </w:r>
      <w:bookmarkEnd w:id="6"/>
    </w:p>
    <w:p w14:paraId="71FF47C3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6970EF5C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Injected </w:t>
      </w:r>
      <w:r>
        <w:rPr>
          <w:rStyle w:val="9"/>
          <w:rFonts w:ascii="Times New Roman" w:hAnsi="Times New Roman" w:eastAsia="Courier New" w:cs="Times New Roman"/>
          <w:sz w:val="24"/>
          <w:szCs w:val="24"/>
          <w:shd w:val="clear" w:color="auto" w:fill="ECECEC"/>
        </w:rPr>
        <w:t>' OR 1=1 --</w:t>
      </w:r>
      <w:r>
        <w:rPr>
          <w:rFonts w:ascii="Times New Roman" w:hAnsi="Times New Roman" w:eastAsia="Segoe UI" w:cs="Times New Roman"/>
          <w:shd w:val="clear" w:color="auto" w:fill="FFFFFF"/>
        </w:rPr>
        <w:t> in the login form, bypassing authentication.</w:t>
      </w:r>
    </w:p>
    <w:p w14:paraId="2C9B8F70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66DA8E8E">
      <w:pPr>
        <w:pStyle w:val="12"/>
        <w:spacing w:after="40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Parameterized Queries:</w:t>
      </w:r>
    </w:p>
    <w:p w14:paraId="699BD9B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Used prepared statements to separate SQL logic from user input.</w:t>
      </w:r>
    </w:p>
    <w:p w14:paraId="1AFD270A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7CCF7C6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login with SQL injection.</w:t>
      </w:r>
    </w:p>
    <w:p w14:paraId="3EE37599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336540" cy="2175510"/>
            <wp:effectExtent l="0" t="0" r="10160" b="8890"/>
            <wp:docPr id="11" name="Picture 11" descr="SQLInjectio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QLInjection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38D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Login fails with malicious input.</w:t>
      </w:r>
    </w:p>
    <w:p w14:paraId="5D4843CE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85E1C6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74310" cy="2018030"/>
            <wp:effectExtent l="0" t="0" r="8890" b="1270"/>
            <wp:docPr id="12" name="Picture 12" descr="SQLInjec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QLInjection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DB8A">
      <w:pPr>
        <w:spacing w:before="320" w:after="320"/>
        <w:rPr>
          <w:rFonts w:ascii="Times New Roman" w:hAnsi="Times New Roman" w:eastAsia="Segoe UI" w:cs="Times New Roman"/>
          <w:sz w:val="24"/>
          <w:szCs w:val="24"/>
        </w:rPr>
      </w:pPr>
    </w:p>
    <w:p w14:paraId="5716E61E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7" w:name="_Toc196595827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2.1.6. Location-Based Access Restriction</w:t>
      </w:r>
      <w:bookmarkEnd w:id="7"/>
    </w:p>
    <w:p w14:paraId="2486F474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685CBAAA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Requests from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Israel</w:t>
      </w:r>
      <w:r>
        <w:rPr>
          <w:rFonts w:ascii="Times New Roman" w:hAnsi="Times New Roman" w:eastAsia="Segoe UI" w:cs="Times New Roman"/>
          <w:shd w:val="clear" w:color="auto" w:fill="FFFFFF"/>
        </w:rPr>
        <w:t> were allowed by default.</w:t>
      </w:r>
    </w:p>
    <w:p w14:paraId="4871F242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5667BA66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Geo-Blocking:</w:t>
      </w:r>
    </w:p>
    <w:p w14:paraId="6466AE8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Detected IP geolocation.</w:t>
      </w:r>
    </w:p>
    <w:p w14:paraId="524231DB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Blocked requests from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Israel</w:t>
      </w:r>
      <w:r>
        <w:rPr>
          <w:rFonts w:ascii="Times New Roman" w:hAnsi="Times New Roman" w:eastAsia="Segoe UI" w:cs="Times New Roman"/>
          <w:shd w:val="clear" w:color="auto" w:fill="FFFFFF"/>
        </w:rPr>
        <w:t>.</w:t>
      </w:r>
    </w:p>
    <w:p w14:paraId="507F7CF8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5EA0AD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Successful access from Israel.</w:t>
      </w:r>
    </w:p>
    <w:p w14:paraId="3EAE9E4A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BFB61F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9230" cy="2780665"/>
            <wp:effectExtent l="0" t="0" r="1270" b="635"/>
            <wp:docPr id="13" name="Picture 13" descr="restrict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stricted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F57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7B7B44B9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30873A1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3648BC3C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1F6A0DFC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"Access Denied" for Israeli IPs.</w:t>
      </w:r>
    </w:p>
    <w:p w14:paraId="42A73B4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24995474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8595" cy="2964180"/>
            <wp:effectExtent l="0" t="0" r="1905" b="7620"/>
            <wp:docPr id="14" name="Picture 14" descr="IsraelBlo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sraelBlock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BB3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0C9EDA23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5231EF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6F670686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E723000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5DA84A70">
      <w:pPr>
        <w:pStyle w:val="4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 w:eastAsia="Segoe UI"/>
          <w:sz w:val="28"/>
          <w:szCs w:val="28"/>
        </w:rPr>
      </w:pPr>
      <w:bookmarkStart w:id="8" w:name="_Toc196595828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2.1.7. Password Encryption (Feistel Cipher)</w:t>
      </w:r>
      <w:bookmarkEnd w:id="8"/>
    </w:p>
    <w:p w14:paraId="1C3C8DBF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  <w:sz w:val="26"/>
          <w:szCs w:val="26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Attack Description:</w:t>
      </w:r>
    </w:p>
    <w:p w14:paraId="5A1690CE">
      <w:pPr>
        <w:pStyle w:val="12"/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Passwords stored in </w:t>
      </w:r>
      <w:r>
        <w:rPr>
          <w:rStyle w:val="13"/>
          <w:rFonts w:ascii="Times New Roman" w:hAnsi="Times New Roman" w:eastAsia="Segoe UI" w:cs="Times New Roman"/>
          <w:shd w:val="clear" w:color="auto" w:fill="FFFFFF"/>
        </w:rPr>
        <w:t>plaintext</w:t>
      </w:r>
      <w:r>
        <w:rPr>
          <w:rFonts w:ascii="Times New Roman" w:hAnsi="Times New Roman" w:eastAsia="Segoe UI" w:cs="Times New Roman"/>
          <w:shd w:val="clear" w:color="auto" w:fill="FFFFFF"/>
        </w:rPr>
        <w:t>, vulnerable to database leaks.</w:t>
      </w:r>
    </w:p>
    <w:p w14:paraId="2EBE266C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Solution Implemented:</w:t>
      </w:r>
    </w:p>
    <w:p w14:paraId="4FD4D32D">
      <w:pPr>
        <w:pStyle w:val="12"/>
        <w:spacing w:after="40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Feistel Cipher Encryption:</w:t>
      </w:r>
    </w:p>
    <w:p w14:paraId="32B64C4D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Encrypted passwords before storage.</w:t>
      </w:r>
    </w:p>
    <w:p w14:paraId="1699EF7B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Fonts w:ascii="Times New Roman" w:hAnsi="Times New Roman" w:eastAsia="Segoe UI" w:cs="Times New Roman"/>
          <w:shd w:val="clear" w:color="auto" w:fill="FFFFFF"/>
        </w:rPr>
        <w:t>Decrypted only during verification.</w:t>
      </w:r>
    </w:p>
    <w:p w14:paraId="2A84FC6E">
      <w:pPr>
        <w:pStyle w:val="12"/>
        <w:shd w:val="clear" w:color="auto" w:fill="FFFFFF"/>
        <w:spacing w:before="137" w:after="137"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>Wireframes:</w:t>
      </w:r>
    </w:p>
    <w:p w14:paraId="4AD4CB05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Before Fix:</w:t>
      </w:r>
      <w:r>
        <w:rPr>
          <w:rFonts w:ascii="Times New Roman" w:hAnsi="Times New Roman" w:eastAsia="Segoe UI" w:cs="Times New Roman"/>
          <w:shd w:val="clear" w:color="auto" w:fill="FFFFFF"/>
        </w:rPr>
        <w:t> Database showing plaintext passwords.</w:t>
      </w:r>
    </w:p>
    <w:p w14:paraId="607D6E75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</w:p>
    <w:p w14:paraId="47037112">
      <w:pPr>
        <w:pStyle w:val="12"/>
        <w:spacing w:line="286" w:lineRule="atLeast"/>
        <w:rPr>
          <w:rFonts w:ascii="Times New Roman" w:hAnsi="Times New Roman" w:eastAsia="Segoe UI" w:cs="Times New Roman"/>
          <w:shd w:val="clear" w:color="auto" w:fill="FFFFFF"/>
        </w:rPr>
      </w:pPr>
      <w:r>
        <w:rPr>
          <w:rFonts w:ascii="Times New Roman" w:hAnsi="Times New Roman" w:eastAsia="Segoe UI" w:cs="Times New Roman"/>
          <w:shd w:val="clear" w:color="auto" w:fill="FFFFFF"/>
        </w:rPr>
        <w:drawing>
          <wp:inline distT="0" distB="0" distL="114300" distR="114300">
            <wp:extent cx="5268595" cy="2376170"/>
            <wp:effectExtent l="0" t="0" r="1905" b="11430"/>
            <wp:docPr id="15" name="Picture 15" descr="un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unencryptedpassword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8EF6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shd w:val="clear" w:color="auto" w:fill="FFFFFF"/>
        </w:rPr>
        <w:t>After Fix:</w:t>
      </w:r>
      <w:r>
        <w:rPr>
          <w:rFonts w:ascii="Times New Roman" w:hAnsi="Times New Roman" w:eastAsia="Segoe UI" w:cs="Times New Roman"/>
          <w:shd w:val="clear" w:color="auto" w:fill="FFFFFF"/>
        </w:rPr>
        <w:t> Database showing encrypted passwords.</w:t>
      </w:r>
    </w:p>
    <w:p w14:paraId="581A61E3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</w:p>
    <w:p w14:paraId="072A183C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114300" distR="114300">
            <wp:extent cx="5342890" cy="2874010"/>
            <wp:effectExtent l="0" t="0" r="3810" b="8890"/>
            <wp:docPr id="16" name="Picture 16" descr="encryptedpass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ncryptedpassword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764F">
      <w:pPr>
        <w:spacing w:before="40" w:afterAutospacing="1"/>
        <w:rPr>
          <w:rFonts w:ascii="Times New Roman" w:hAnsi="Times New Roman" w:cs="Times New Roman"/>
          <w:sz w:val="24"/>
          <w:szCs w:val="24"/>
        </w:rPr>
      </w:pPr>
    </w:p>
    <w:p w14:paraId="47F79D99">
      <w:pPr>
        <w:pStyle w:val="3"/>
        <w:shd w:val="clear" w:color="auto" w:fill="FFFFFF"/>
        <w:spacing w:before="183" w:beforeAutospacing="0" w:after="137" w:afterAutospacing="0" w:line="15" w:lineRule="atLeast"/>
        <w:rPr>
          <w:rFonts w:hint="default" w:ascii="Times New Roman" w:hAnsi="Times New Roman"/>
          <w:sz w:val="28"/>
          <w:szCs w:val="28"/>
        </w:rPr>
      </w:pPr>
      <w:bookmarkStart w:id="9" w:name="_Toc196595829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3. Conclusion:</w:t>
      </w:r>
      <w:bookmarkEnd w:id="9"/>
    </w:p>
    <w:p w14:paraId="0165DBD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Security is a continuous process</w:t>
      </w:r>
      <w:r>
        <w:rPr>
          <w:rFonts w:ascii="Times New Roman" w:hAnsi="Times New Roman" w:eastAsia="Segoe UI" w:cs="Times New Roman"/>
          <w:shd w:val="clear" w:color="auto" w:fill="FFFFFF"/>
        </w:rPr>
        <w:t> – new threats emerge constantly.</w:t>
      </w:r>
    </w:p>
    <w:p w14:paraId="3BAE7D40">
      <w:pPr>
        <w:pStyle w:val="12"/>
        <w:numPr>
          <w:ilvl w:val="0"/>
          <w:numId w:val="1"/>
        </w:numPr>
        <w:spacing w:line="286" w:lineRule="atLeast"/>
        <w:rPr>
          <w:rFonts w:ascii="Times New Roman" w:hAnsi="Times New Roman" w:cs="Times New Roman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Input validation and encryption</w:t>
      </w:r>
      <w:r>
        <w:rPr>
          <w:rFonts w:ascii="Times New Roman" w:hAnsi="Times New Roman" w:eastAsia="Segoe UI" w:cs="Times New Roman"/>
          <w:shd w:val="clear" w:color="auto" w:fill="FFFFFF"/>
        </w:rPr>
        <w:t> are critical.</w:t>
      </w:r>
    </w:p>
    <w:p w14:paraId="57C96EAB">
      <w:pPr>
        <w:pStyle w:val="12"/>
        <w:numPr>
          <w:ilvl w:val="0"/>
          <w:numId w:val="1"/>
        </w:numPr>
        <w:spacing w:line="286" w:lineRule="atLeast"/>
        <w:rPr>
          <w:rStyle w:val="13"/>
          <w:rFonts w:ascii="Times New Roman" w:hAnsi="Times New Roman" w:cs="Times New Roman"/>
          <w:b w:val="0"/>
          <w:bCs w:val="0"/>
        </w:rPr>
      </w:pPr>
      <w:r>
        <w:rPr>
          <w:rStyle w:val="13"/>
          <w:rFonts w:ascii="Times New Roman" w:hAnsi="Times New Roman" w:eastAsia="Segoe UI" w:cs="Times New Roman"/>
          <w:b w:val="0"/>
          <w:bCs w:val="0"/>
          <w:shd w:val="clear" w:color="auto" w:fill="FFFFFF"/>
        </w:rPr>
        <w:t>Rate limiting and geo-blocking</w:t>
      </w:r>
      <w:r>
        <w:rPr>
          <w:rFonts w:ascii="Times New Roman" w:hAnsi="Times New Roman" w:eastAsia="Segoe UI" w:cs="Times New Roman"/>
          <w:shd w:val="clear" w:color="auto" w:fill="FFFFFF"/>
        </w:rPr>
        <w:t> can prevent abuse.</w:t>
      </w:r>
    </w:p>
    <w:p w14:paraId="1006972C">
      <w:pPr>
        <w:pStyle w:val="3"/>
        <w:shd w:val="clear" w:color="auto" w:fill="FFFFFF"/>
        <w:spacing w:before="183" w:beforeAutospacing="0" w:after="137" w:afterAutospacing="0" w:line="15" w:lineRule="atLeast"/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</w:pPr>
      <w:bookmarkStart w:id="10" w:name="_Toc196595830"/>
      <w:r>
        <w:rPr>
          <w:rStyle w:val="13"/>
          <w:rFonts w:hint="default" w:ascii="Times New Roman" w:hAnsi="Times New Roman" w:eastAsia="Segoe UI"/>
          <w:b/>
          <w:bCs/>
          <w:sz w:val="28"/>
          <w:szCs w:val="28"/>
          <w:shd w:val="clear" w:color="auto" w:fill="FFFFFF"/>
        </w:rPr>
        <w:t>4. References:</w:t>
      </w:r>
      <w:bookmarkEnd w:id="10"/>
    </w:p>
    <w:p w14:paraId="67E23C0A">
      <w:pPr>
        <w:rPr>
          <w:rStyle w:val="13"/>
          <w:rFonts w:ascii="Times New Roman" w:hAnsi="Times New Roman" w:eastAsia="Segoe UI" w:cs="Times New Roman"/>
          <w:color w:val="0000FF"/>
          <w:sz w:val="26"/>
          <w:szCs w:val="26"/>
          <w:shd w:val="clear" w:color="auto" w:fill="FFFFFF"/>
        </w:rPr>
      </w:pPr>
      <w:r>
        <w:rPr>
          <w:rStyle w:val="13"/>
          <w:rFonts w:ascii="Times New Roman" w:hAnsi="Times New Roman" w:eastAsia="Segoe UI" w:cs="Times New Roman"/>
          <w:sz w:val="26"/>
          <w:szCs w:val="26"/>
          <w:shd w:val="clear" w:color="auto" w:fill="FFFFFF"/>
        </w:rPr>
        <w:t xml:space="preserve">GitHub: </w:t>
      </w:r>
      <w:r>
        <w:rPr>
          <w:color w:val="0000FF"/>
        </w:rPr>
        <w:fldChar w:fldCharType="begin"/>
      </w:r>
      <w:r>
        <w:rPr>
          <w:color w:val="0000FF"/>
        </w:rPr>
        <w:instrText xml:space="preserve"> HYPERLINK "https://github.com/SherMuhammadgithub/is_project" </w:instrText>
      </w:r>
      <w:r>
        <w:rPr>
          <w:color w:val="0000FF"/>
        </w:rPr>
        <w:fldChar w:fldCharType="separate"/>
      </w:r>
      <w:r>
        <w:rPr>
          <w:rStyle w:val="11"/>
          <w:rFonts w:ascii="Times New Roman" w:hAnsi="Times New Roman" w:eastAsia="Segoe UI" w:cs="Times New Roman"/>
          <w:b/>
          <w:bCs/>
          <w:color w:val="0000FF"/>
          <w:sz w:val="26"/>
          <w:szCs w:val="26"/>
          <w:shd w:val="clear" w:color="auto" w:fill="FFFFFF"/>
        </w:rPr>
        <w:t>https://github.com/SherMuhammadgithub/is_project</w:t>
      </w:r>
      <w:r>
        <w:rPr>
          <w:rStyle w:val="11"/>
          <w:rFonts w:ascii="Times New Roman" w:hAnsi="Times New Roman" w:eastAsia="Segoe UI" w:cs="Times New Roman"/>
          <w:b/>
          <w:bCs/>
          <w:color w:val="0000FF"/>
          <w:sz w:val="26"/>
          <w:szCs w:val="26"/>
          <w:shd w:val="clear" w:color="auto" w:fill="FFFFFF"/>
        </w:rPr>
        <w:fldChar w:fldCharType="end"/>
      </w:r>
    </w:p>
    <w:p w14:paraId="6D26294A">
      <w:pPr>
        <w:spacing w:before="40" w:afterAutospacing="1"/>
      </w:pPr>
    </w:p>
    <w:p w14:paraId="6C0AFE08">
      <w:pPr>
        <w:rPr>
          <w:rFonts w:ascii="Times New Roman" w:hAnsi="Times New Roman" w:cs="Times New Roman"/>
          <w:sz w:val="24"/>
          <w:szCs w:val="24"/>
        </w:rPr>
      </w:pPr>
      <w:bookmarkStart w:id="11" w:name="_GoBack"/>
      <w:bookmarkEnd w:id="11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0424952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12006AED">
        <w:pPr>
          <w:pStyle w:val="7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57F4E0FE"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3E77FB"/>
    <w:multiLevelType w:val="singleLevel"/>
    <w:tmpl w:val="AF3E77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  <w:sz w:val="16"/>
        <w:szCs w:val="16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092B11"/>
    <w:rsid w:val="000B26AC"/>
    <w:rsid w:val="000B6964"/>
    <w:rsid w:val="000E3A23"/>
    <w:rsid w:val="00125D19"/>
    <w:rsid w:val="00184402"/>
    <w:rsid w:val="001847C3"/>
    <w:rsid w:val="001961AA"/>
    <w:rsid w:val="001A3EA1"/>
    <w:rsid w:val="002C79B9"/>
    <w:rsid w:val="00344A01"/>
    <w:rsid w:val="00425908"/>
    <w:rsid w:val="00446346"/>
    <w:rsid w:val="00494A92"/>
    <w:rsid w:val="00534389"/>
    <w:rsid w:val="00584F28"/>
    <w:rsid w:val="006417CB"/>
    <w:rsid w:val="006B380E"/>
    <w:rsid w:val="007249E1"/>
    <w:rsid w:val="00752536"/>
    <w:rsid w:val="0078697C"/>
    <w:rsid w:val="00824BC6"/>
    <w:rsid w:val="008C507F"/>
    <w:rsid w:val="0097791C"/>
    <w:rsid w:val="00B36045"/>
    <w:rsid w:val="00B66628"/>
    <w:rsid w:val="00BE2AD8"/>
    <w:rsid w:val="00C54105"/>
    <w:rsid w:val="00CA03CC"/>
    <w:rsid w:val="00CF0B46"/>
    <w:rsid w:val="00D7523B"/>
    <w:rsid w:val="00DA37C8"/>
    <w:rsid w:val="00EE65FD"/>
    <w:rsid w:val="00FF232F"/>
    <w:rsid w:val="02A318E0"/>
    <w:rsid w:val="02DC6DEC"/>
    <w:rsid w:val="04F346A0"/>
    <w:rsid w:val="051E0BD4"/>
    <w:rsid w:val="058F1702"/>
    <w:rsid w:val="0608462A"/>
    <w:rsid w:val="0BC14CD6"/>
    <w:rsid w:val="0D2804A9"/>
    <w:rsid w:val="0D72469C"/>
    <w:rsid w:val="0D8B0A01"/>
    <w:rsid w:val="0E452577"/>
    <w:rsid w:val="0EEA0A05"/>
    <w:rsid w:val="0F59233E"/>
    <w:rsid w:val="11146D91"/>
    <w:rsid w:val="17C70888"/>
    <w:rsid w:val="17C95975"/>
    <w:rsid w:val="19F02457"/>
    <w:rsid w:val="1B531365"/>
    <w:rsid w:val="1BDC5123"/>
    <w:rsid w:val="1C8F65DD"/>
    <w:rsid w:val="1FC73DB2"/>
    <w:rsid w:val="20A025BE"/>
    <w:rsid w:val="24B708C4"/>
    <w:rsid w:val="2B971F94"/>
    <w:rsid w:val="2F9F4BBB"/>
    <w:rsid w:val="2FAC0FC6"/>
    <w:rsid w:val="32666DBF"/>
    <w:rsid w:val="33457B5A"/>
    <w:rsid w:val="339D5FE4"/>
    <w:rsid w:val="3BDB4052"/>
    <w:rsid w:val="3CA11B1D"/>
    <w:rsid w:val="3E5475AB"/>
    <w:rsid w:val="40092B11"/>
    <w:rsid w:val="42FF5749"/>
    <w:rsid w:val="46202199"/>
    <w:rsid w:val="472644DE"/>
    <w:rsid w:val="48831983"/>
    <w:rsid w:val="4922747B"/>
    <w:rsid w:val="4BB74FC6"/>
    <w:rsid w:val="4BF707D3"/>
    <w:rsid w:val="4E3C64AA"/>
    <w:rsid w:val="50C67994"/>
    <w:rsid w:val="538F7E27"/>
    <w:rsid w:val="53BB08EB"/>
    <w:rsid w:val="565D336E"/>
    <w:rsid w:val="582A2734"/>
    <w:rsid w:val="58CB6A3A"/>
    <w:rsid w:val="595D7451"/>
    <w:rsid w:val="59F14D15"/>
    <w:rsid w:val="5CEF6AF7"/>
    <w:rsid w:val="5E192F12"/>
    <w:rsid w:val="60ED6C7F"/>
    <w:rsid w:val="632D559E"/>
    <w:rsid w:val="63515EFF"/>
    <w:rsid w:val="64975011"/>
    <w:rsid w:val="65680AED"/>
    <w:rsid w:val="65E975AA"/>
    <w:rsid w:val="67475AFF"/>
    <w:rsid w:val="68201015"/>
    <w:rsid w:val="69780673"/>
    <w:rsid w:val="69C16F69"/>
    <w:rsid w:val="69FA7C16"/>
    <w:rsid w:val="6D285DB2"/>
    <w:rsid w:val="702C7A97"/>
    <w:rsid w:val="739D0868"/>
    <w:rsid w:val="76427692"/>
    <w:rsid w:val="76943C19"/>
    <w:rsid w:val="782E0D4D"/>
    <w:rsid w:val="78995758"/>
    <w:rsid w:val="7C38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semiHidden/>
    <w:unhideWhenUsed/>
    <w:qFormat/>
    <w:uiPriority w:val="0"/>
    <w:pPr>
      <w:spacing w:beforeAutospacing="1" w:afterAutospacing="1"/>
      <w:outlineLvl w:val="2"/>
    </w:pPr>
    <w:rPr>
      <w:rFonts w:hint="eastAsia"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20"/>
    <w:uiPriority w:val="99"/>
    <w:pPr>
      <w:tabs>
        <w:tab w:val="center" w:pos="4680"/>
        <w:tab w:val="right" w:pos="9360"/>
      </w:tabs>
    </w:pPr>
  </w:style>
  <w:style w:type="paragraph" w:styleId="8">
    <w:name w:val="header"/>
    <w:basedOn w:val="1"/>
    <w:link w:val="19"/>
    <w:qFormat/>
    <w:uiPriority w:val="0"/>
    <w:pPr>
      <w:tabs>
        <w:tab w:val="center" w:pos="4680"/>
        <w:tab w:val="right" w:pos="9360"/>
      </w:tabs>
    </w:pPr>
  </w:style>
  <w:style w:type="character" w:styleId="9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11">
    <w:name w:val="Hyperlink"/>
    <w:basedOn w:val="5"/>
    <w:uiPriority w:val="99"/>
    <w:rPr>
      <w:color w:val="0000FF"/>
      <w:u w:val="single"/>
    </w:rPr>
  </w:style>
  <w:style w:type="paragraph" w:styleId="12">
    <w:name w:val="Normal (Web)"/>
    <w:basedOn w:val="1"/>
    <w:qFormat/>
    <w:uiPriority w:val="0"/>
    <w:rPr>
      <w:sz w:val="24"/>
      <w:szCs w:val="24"/>
    </w:rPr>
  </w:style>
  <w:style w:type="character" w:styleId="13">
    <w:name w:val="Strong"/>
    <w:basedOn w:val="5"/>
    <w:qFormat/>
    <w:uiPriority w:val="0"/>
    <w:rPr>
      <w:b/>
      <w:bCs/>
    </w:rPr>
  </w:style>
  <w:style w:type="paragraph" w:styleId="14">
    <w:name w:val="toc 2"/>
    <w:basedOn w:val="1"/>
    <w:next w:val="1"/>
    <w:autoRedefine/>
    <w:qFormat/>
    <w:uiPriority w:val="39"/>
    <w:pPr>
      <w:spacing w:after="100"/>
      <w:ind w:left="200"/>
    </w:pPr>
  </w:style>
  <w:style w:type="paragraph" w:styleId="15">
    <w:name w:val="toc 3"/>
    <w:basedOn w:val="1"/>
    <w:next w:val="1"/>
    <w:autoRedefine/>
    <w:uiPriority w:val="39"/>
    <w:pPr>
      <w:spacing w:after="100"/>
      <w:ind w:left="400"/>
    </w:pPr>
  </w:style>
  <w:style w:type="character" w:customStyle="1" w:styleId="16">
    <w:name w:val="fontstyle01"/>
    <w:qFormat/>
    <w:uiPriority w:val="0"/>
    <w:rPr>
      <w:rFonts w:ascii="Arial-BoldMT" w:hAnsi="Arial-BoldMT" w:eastAsia="Arial-BoldMT" w:cs="Arial-BoldMT"/>
      <w:b/>
      <w:bCs/>
      <w:color w:val="000000"/>
      <w:sz w:val="24"/>
      <w:szCs w:val="24"/>
    </w:rPr>
  </w:style>
  <w:style w:type="character" w:customStyle="1" w:styleId="17">
    <w:name w:val="Heading 1 Char"/>
    <w:basedOn w:val="5"/>
    <w:link w:val="2"/>
    <w:qFormat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zh-CN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en-US"/>
    </w:rPr>
  </w:style>
  <w:style w:type="character" w:customStyle="1" w:styleId="19">
    <w:name w:val="Header Char"/>
    <w:basedOn w:val="5"/>
    <w:link w:val="8"/>
    <w:uiPriority w:val="0"/>
    <w:rPr>
      <w:rFonts w:asciiTheme="minorHAnsi" w:hAnsiTheme="minorHAnsi" w:eastAsiaTheme="minorEastAsia" w:cstheme="minorBidi"/>
      <w:lang w:eastAsia="zh-CN"/>
    </w:rPr>
  </w:style>
  <w:style w:type="character" w:customStyle="1" w:styleId="20">
    <w:name w:val="Footer Char"/>
    <w:basedOn w:val="5"/>
    <w:link w:val="7"/>
    <w:uiPriority w:val="99"/>
    <w:rPr>
      <w:rFonts w:asciiTheme="minorHAnsi" w:hAnsiTheme="minorHAnsi" w:eastAsiaTheme="minorEastAsia" w:cstheme="minorBidi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797</Words>
  <Characters>4548</Characters>
  <Lines>37</Lines>
  <Paragraphs>10</Paragraphs>
  <TotalTime>16</TotalTime>
  <ScaleCrop>false</ScaleCrop>
  <LinksUpToDate>false</LinksUpToDate>
  <CharactersWithSpaces>5335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2025-04-26T09:35:00Z</dcterms:created>
  <dc:creator>DELL</dc:creator>
  <cp:lastModifiedBy>DELL</cp:lastModifiedBy>
  <dcterms:modified xsi:type="dcterms:W3CDTF">2025-04-26T16:46:04Z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3DFF7CDEC47C499689B2494EAB0C9F29_11</vt:lpwstr>
  </property>
</Properties>
</file>