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E6D68" w14:textId="77777777" w:rsidR="00D076D7" w:rsidRDefault="00882C4C" w:rsidP="00882C4C">
      <w:pPr>
        <w:spacing w:line="360" w:lineRule="auto"/>
        <w:rPr>
          <w:b/>
        </w:rPr>
      </w:pPr>
      <w:r>
        <w:rPr>
          <w:rFonts w:hint="eastAsia"/>
          <w:b/>
        </w:rPr>
        <w:t>MTH 9878 IR models Notes</w:t>
      </w:r>
    </w:p>
    <w:p w14:paraId="78D800F9" w14:textId="72E758FC" w:rsidR="00882C4C" w:rsidRDefault="00FE2DF0" w:rsidP="00882C4C">
      <w:pPr>
        <w:spacing w:line="360" w:lineRule="auto"/>
        <w:rPr>
          <w:b/>
        </w:rPr>
      </w:pPr>
      <w:r>
        <w:rPr>
          <w:rFonts w:hint="eastAsia"/>
          <w:b/>
        </w:rPr>
        <w:t>Lecture 2</w:t>
      </w:r>
    </w:p>
    <w:p w14:paraId="0859AA4F" w14:textId="780E5628" w:rsidR="00FE2DF0" w:rsidRDefault="00F24B1A" w:rsidP="00882C4C">
      <w:pPr>
        <w:spacing w:line="360" w:lineRule="auto"/>
      </w:pPr>
      <w:r>
        <w:rPr>
          <w:rFonts w:hint="eastAsia"/>
        </w:rPr>
        <w:t>1. 0,S,T: 0 current date, S start date, T maturity</w:t>
      </w:r>
    </w:p>
    <w:p w14:paraId="1A0AC144" w14:textId="76DD93BF" w:rsidR="0004236C" w:rsidRDefault="0004236C" w:rsidP="00882C4C">
      <w:pPr>
        <w:spacing w:line="360" w:lineRule="auto"/>
      </w:pPr>
      <w:r>
        <w:rPr>
          <w:rFonts w:hint="eastAsia"/>
        </w:rPr>
        <w:t xml:space="preserve">2. </w:t>
      </w:r>
      <w:r w:rsidR="001E4F4D">
        <w:rPr>
          <w:rFonts w:hint="eastAsia"/>
        </w:rPr>
        <w:t xml:space="preserve">OIS forward rate F(t,S,T)  day count factor: money market </w:t>
      </w:r>
      <w:r w:rsidR="005210F5">
        <w:rPr>
          <w:rFonts w:hint="eastAsia"/>
        </w:rPr>
        <w:t>account</w:t>
      </w:r>
      <w:r w:rsidR="003C55BA">
        <w:rPr>
          <w:rFonts w:hint="eastAsia"/>
        </w:rPr>
        <w:t xml:space="preserve"> day period in [S,T] compare the bond market day period</w:t>
      </w:r>
    </w:p>
    <w:p w14:paraId="35372FCE" w14:textId="1FF23A04" w:rsidR="005210F5" w:rsidRPr="00FE2DF0" w:rsidRDefault="005210F5" w:rsidP="00882C4C">
      <w:pPr>
        <w:spacing w:line="360" w:lineRule="auto"/>
      </w:pPr>
      <w:r>
        <w:rPr>
          <w:rFonts w:hint="eastAsia"/>
        </w:rPr>
        <w:t xml:space="preserve">3. </w:t>
      </w:r>
      <w:r w:rsidR="00E96A6A">
        <w:rPr>
          <w:rFonts w:hint="eastAsia"/>
        </w:rPr>
        <w:t>isda</w:t>
      </w:r>
    </w:p>
    <w:p w14:paraId="11AA5AA1" w14:textId="04F3107C" w:rsidR="00882C4C" w:rsidRDefault="00940E99" w:rsidP="00472EA5">
      <w:pPr>
        <w:spacing w:line="360" w:lineRule="auto"/>
      </w:pPr>
      <w:r>
        <w:rPr>
          <w:rFonts w:hint="eastAsia"/>
        </w:rPr>
        <w:t xml:space="preserve">4. </w:t>
      </w:r>
      <w:r w:rsidR="00CC4351">
        <w:rPr>
          <w:rFonts w:hint="eastAsia"/>
        </w:rPr>
        <w:t>modification day period in Excel: yearfrac</w:t>
      </w:r>
    </w:p>
    <w:p w14:paraId="1CEFF538" w14:textId="153D8D14" w:rsidR="00C17A17" w:rsidRPr="00E16776" w:rsidRDefault="002D3876" w:rsidP="00472EA5">
      <w:pPr>
        <w:spacing w:line="360" w:lineRule="auto"/>
      </w:pPr>
      <w:r>
        <w:rPr>
          <w:rFonts w:hint="eastAsia"/>
        </w:rPr>
        <w:t>5. 1-discount factor to the last day of the swap</w:t>
      </w:r>
      <w:r w:rsidR="00E16776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den>
            </m:f>
          </m:e>
        </m:nary>
      </m:oMath>
    </w:p>
    <w:p w14:paraId="4F6383DE" w14:textId="3785B819" w:rsidR="00882C4C" w:rsidRDefault="00915178" w:rsidP="00882C4C">
      <w:pPr>
        <w:spacing w:line="360" w:lineRule="auto"/>
      </w:pPr>
      <w:r>
        <w:rPr>
          <w:rFonts w:hint="eastAsia"/>
        </w:rPr>
        <w:t xml:space="preserve">6. </w:t>
      </w:r>
      <w:r w:rsidR="00C94CA9">
        <w:rPr>
          <w:rFonts w:hint="eastAsia"/>
        </w:rPr>
        <w:t>d=0, 1 interval, d=1, 2 intervals, d=2, 3 intervals, d=3, 4 intervals</w:t>
      </w:r>
    </w:p>
    <w:p w14:paraId="4AF38226" w14:textId="77777777" w:rsidR="0075545D" w:rsidRDefault="0075545D" w:rsidP="00882C4C">
      <w:pPr>
        <w:spacing w:line="360" w:lineRule="auto"/>
      </w:pPr>
    </w:p>
    <w:p w14:paraId="0CE90B0E" w14:textId="77777777" w:rsidR="00823F56" w:rsidRPr="00823F56" w:rsidRDefault="00823F56" w:rsidP="00823F56">
      <w:pPr>
        <w:spacing w:line="360" w:lineRule="auto"/>
        <w:rPr>
          <w:b/>
        </w:rPr>
      </w:pPr>
      <w:r w:rsidRPr="00823F56">
        <w:rPr>
          <w:b/>
        </w:rPr>
        <w:t xml:space="preserve">Girsanov, Numeraires, and All That </w:t>
      </w:r>
    </w:p>
    <w:p w14:paraId="7D2C764F" w14:textId="734A6FD0" w:rsidR="00823F56" w:rsidRDefault="001A7092" w:rsidP="001A7092">
      <w:pPr>
        <w:spacing w:line="360" w:lineRule="auto"/>
      </w:pPr>
      <w:r>
        <w:rPr>
          <w:rFonts w:hint="eastAsia"/>
        </w:rPr>
        <w:t>1. Bid ask spread is 0 in frictionless market</w:t>
      </w:r>
    </w:p>
    <w:p w14:paraId="1345289C" w14:textId="792DB3B1" w:rsidR="00FD26D6" w:rsidRDefault="00FD26D6" w:rsidP="001A7092">
      <w:pPr>
        <w:spacing w:line="360" w:lineRule="auto"/>
        <w:rPr>
          <w:rFonts w:hint="eastAsia"/>
        </w:rPr>
      </w:pPr>
    </w:p>
    <w:p w14:paraId="69538569" w14:textId="77777777" w:rsidR="00FD26D6" w:rsidRDefault="00FD26D6" w:rsidP="001A7092">
      <w:pPr>
        <w:spacing w:line="360" w:lineRule="auto"/>
        <w:rPr>
          <w:rFonts w:hint="eastAsia"/>
        </w:rPr>
      </w:pPr>
      <w:bookmarkStart w:id="0" w:name="_GoBack"/>
      <w:bookmarkEnd w:id="0"/>
    </w:p>
    <w:p w14:paraId="4E55145D" w14:textId="77777777" w:rsidR="00835A45" w:rsidRPr="001A7092" w:rsidRDefault="00835A45" w:rsidP="001A7092">
      <w:pPr>
        <w:spacing w:line="360" w:lineRule="auto"/>
      </w:pPr>
    </w:p>
    <w:p w14:paraId="37C6AA06" w14:textId="77777777" w:rsidR="00882C4C" w:rsidRDefault="00882C4C" w:rsidP="00882C4C">
      <w:pPr>
        <w:spacing w:line="360" w:lineRule="auto"/>
      </w:pPr>
    </w:p>
    <w:p w14:paraId="7E34F21C" w14:textId="77777777" w:rsidR="00B1326F" w:rsidRDefault="00B1326F" w:rsidP="00882C4C">
      <w:pPr>
        <w:spacing w:line="360" w:lineRule="auto"/>
      </w:pPr>
    </w:p>
    <w:p w14:paraId="50392391" w14:textId="77777777" w:rsidR="00B1326F" w:rsidRDefault="00B1326F" w:rsidP="00882C4C">
      <w:pPr>
        <w:spacing w:line="360" w:lineRule="auto"/>
      </w:pPr>
    </w:p>
    <w:p w14:paraId="3B165435" w14:textId="77777777" w:rsidR="00B1326F" w:rsidRDefault="00B1326F" w:rsidP="00882C4C">
      <w:pPr>
        <w:spacing w:line="360" w:lineRule="auto"/>
      </w:pPr>
    </w:p>
    <w:p w14:paraId="5B7581DE" w14:textId="77777777" w:rsidR="00882C4C" w:rsidRDefault="00882C4C" w:rsidP="00882C4C">
      <w:pPr>
        <w:spacing w:line="360" w:lineRule="auto"/>
      </w:pPr>
    </w:p>
    <w:p w14:paraId="46040BBF" w14:textId="77777777" w:rsidR="00882C4C" w:rsidRDefault="00882C4C" w:rsidP="00882C4C">
      <w:pPr>
        <w:spacing w:line="360" w:lineRule="auto"/>
      </w:pPr>
    </w:p>
    <w:p w14:paraId="24438005" w14:textId="77777777" w:rsidR="00882C4C" w:rsidRDefault="00882C4C" w:rsidP="00882C4C">
      <w:pPr>
        <w:spacing w:line="360" w:lineRule="auto"/>
      </w:pPr>
    </w:p>
    <w:sectPr w:rsidR="00882C4C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91BD7"/>
    <w:multiLevelType w:val="hybridMultilevel"/>
    <w:tmpl w:val="7F2094E8"/>
    <w:lvl w:ilvl="0" w:tplc="13BC56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4C"/>
    <w:rsid w:val="0004236C"/>
    <w:rsid w:val="0006688C"/>
    <w:rsid w:val="000D2268"/>
    <w:rsid w:val="000F5508"/>
    <w:rsid w:val="001A7092"/>
    <w:rsid w:val="001E4F4D"/>
    <w:rsid w:val="0024355A"/>
    <w:rsid w:val="002D3876"/>
    <w:rsid w:val="003C55BA"/>
    <w:rsid w:val="00472EA5"/>
    <w:rsid w:val="005210F5"/>
    <w:rsid w:val="006E5F95"/>
    <w:rsid w:val="0075545D"/>
    <w:rsid w:val="00823F56"/>
    <w:rsid w:val="00835A45"/>
    <w:rsid w:val="00882C4C"/>
    <w:rsid w:val="00915178"/>
    <w:rsid w:val="0091547C"/>
    <w:rsid w:val="00940E99"/>
    <w:rsid w:val="00B1326F"/>
    <w:rsid w:val="00C17A17"/>
    <w:rsid w:val="00C94CA9"/>
    <w:rsid w:val="00CC4351"/>
    <w:rsid w:val="00D23BF8"/>
    <w:rsid w:val="00E11DC3"/>
    <w:rsid w:val="00E16776"/>
    <w:rsid w:val="00E32832"/>
    <w:rsid w:val="00E96A6A"/>
    <w:rsid w:val="00F24B1A"/>
    <w:rsid w:val="00F8455D"/>
    <w:rsid w:val="00FD26D6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2F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6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26</cp:revision>
  <dcterms:created xsi:type="dcterms:W3CDTF">2017-02-06T23:07:00Z</dcterms:created>
  <dcterms:modified xsi:type="dcterms:W3CDTF">2017-02-15T23:28:00Z</dcterms:modified>
</cp:coreProperties>
</file>