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4D" w:rsidRPr="00FB724D" w:rsidRDefault="00FB724D" w:rsidP="00FB724D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spellStart"/>
      <w:r w:rsidRPr="00FB724D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FatMouse</w:t>
      </w:r>
      <w:proofErr w:type="spellEnd"/>
      <w:r w:rsidRPr="00FB724D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 and Cheese</w:t>
      </w:r>
    </w:p>
    <w:p w:rsidR="00FB724D" w:rsidRPr="00FB724D" w:rsidRDefault="00FB724D" w:rsidP="00FB7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24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FB724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5249    Accepted Submission(s): 2129</w:t>
      </w:r>
      <w:r w:rsidRPr="00FB724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FB72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FB724D" w:rsidRPr="00FB724D" w:rsidRDefault="00FB724D" w:rsidP="00FB72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72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FatMouse</w:t>
      </w:r>
      <w:proofErr w:type="spellEnd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has stored some cheese in a city. The city can be considered as a square grid of dimension n: each grid location is labelled (</w:t>
      </w:r>
      <w:proofErr w:type="spellStart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p,q</w:t>
      </w:r>
      <w:proofErr w:type="spellEnd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where 0 &lt;= p &lt; n and 0 &lt;= q &lt; n. At each grid location </w:t>
      </w:r>
      <w:proofErr w:type="spellStart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Fatmouse</w:t>
      </w:r>
      <w:proofErr w:type="spellEnd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has hid between 0 and 100 blocks of cheese in a hole. Now he's going to enjoy his favorite food.</w:t>
      </w: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proofErr w:type="spellStart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FatMouse</w:t>
      </w:r>
      <w:proofErr w:type="spellEnd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begins by standing at location (0,0). He eats up the cheese where he stands and then runs either horizontally or vertically to another location. The problem is that there is a super Cat named Top Killer sitting near his hole, so each time he can run at most k locations to get into the hole before being caught by Top Killer. What is worse -- after eating up the cheese at one location, </w:t>
      </w:r>
      <w:proofErr w:type="spellStart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FatMouse</w:t>
      </w:r>
      <w:proofErr w:type="spellEnd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gets fatter. So in order to gain enough energy for his next run, he has to run to a location which have more blocks of cheese than those that were at the current hole.</w:t>
      </w: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Given n, k, and the number of blocks of cheese at each grid location, compute the maximum amount of cheese </w:t>
      </w:r>
      <w:proofErr w:type="spellStart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FatMouse</w:t>
      </w:r>
      <w:proofErr w:type="spellEnd"/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can eat before being unable to move. 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72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724D" w:rsidRPr="00FB724D" w:rsidRDefault="00FB724D" w:rsidP="00FB7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24D" w:rsidRPr="00FB724D" w:rsidRDefault="00FB724D" w:rsidP="00FB72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72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There are several test cases. Each test case consists of </w:t>
      </w: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a line containing two integers between 1 and 100: n and k </w:t>
      </w: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n lines, each with n numbers: the first line contains the number of blocks of cheese at locations (0,0) (0,1) ... (0,n-1); the next line contains the number of blocks of cheese at locations (1,0), (1,1), ... (1,n-1), and so on. </w:t>
      </w: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input ends with a pair of -1's. 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72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724D" w:rsidRPr="00FB724D" w:rsidRDefault="00FB724D" w:rsidP="00FB7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24D" w:rsidRPr="00FB724D" w:rsidRDefault="00FB724D" w:rsidP="00FB72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72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 output in a line the single integer giving the number of blocks of cheese collected. 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72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724D" w:rsidRPr="00FB724D" w:rsidRDefault="00FB724D" w:rsidP="00FB7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24D" w:rsidRPr="00FB724D" w:rsidRDefault="00FB724D" w:rsidP="00FB72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72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FB724D" w:rsidRPr="00FB724D" w:rsidRDefault="00FB724D" w:rsidP="00FB7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724D">
        <w:rPr>
          <w:rFonts w:ascii="Courier New" w:eastAsia="宋体" w:hAnsi="Courier New" w:cs="Courier New"/>
          <w:color w:val="000000"/>
          <w:kern w:val="0"/>
          <w:szCs w:val="21"/>
        </w:rPr>
        <w:t>3 1</w:t>
      </w:r>
    </w:p>
    <w:p w:rsidR="00FB724D" w:rsidRPr="00FB724D" w:rsidRDefault="00FB724D" w:rsidP="00FB7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724D">
        <w:rPr>
          <w:rFonts w:ascii="Courier New" w:eastAsia="宋体" w:hAnsi="Courier New" w:cs="Courier New"/>
          <w:color w:val="000000"/>
          <w:kern w:val="0"/>
          <w:szCs w:val="21"/>
        </w:rPr>
        <w:t>1 2 5</w:t>
      </w:r>
    </w:p>
    <w:p w:rsidR="00FB724D" w:rsidRPr="00FB724D" w:rsidRDefault="00FB724D" w:rsidP="00FB7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724D">
        <w:rPr>
          <w:rFonts w:ascii="Courier New" w:eastAsia="宋体" w:hAnsi="Courier New" w:cs="Courier New"/>
          <w:color w:val="000000"/>
          <w:kern w:val="0"/>
          <w:szCs w:val="21"/>
        </w:rPr>
        <w:t>10 11 6</w:t>
      </w:r>
    </w:p>
    <w:p w:rsidR="00FB724D" w:rsidRPr="00FB724D" w:rsidRDefault="00FB724D" w:rsidP="00FB7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724D">
        <w:rPr>
          <w:rFonts w:ascii="Courier New" w:eastAsia="宋体" w:hAnsi="Courier New" w:cs="Courier New"/>
          <w:color w:val="000000"/>
          <w:kern w:val="0"/>
          <w:szCs w:val="21"/>
        </w:rPr>
        <w:t>12 12 7</w:t>
      </w:r>
    </w:p>
    <w:p w:rsidR="00FB724D" w:rsidRPr="00FB724D" w:rsidRDefault="00FB724D" w:rsidP="00FB7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724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-1 -1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72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724D" w:rsidRPr="00FB724D" w:rsidRDefault="00FB724D" w:rsidP="00FB7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24D" w:rsidRPr="00FB724D" w:rsidRDefault="00FB724D" w:rsidP="00FB72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72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FB724D" w:rsidRPr="00FB724D" w:rsidRDefault="00FB724D" w:rsidP="00FB7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B724D">
        <w:rPr>
          <w:rFonts w:ascii="Courier New" w:eastAsia="宋体" w:hAnsi="Courier New" w:cs="Courier New"/>
          <w:color w:val="000000"/>
          <w:kern w:val="0"/>
          <w:szCs w:val="21"/>
        </w:rPr>
        <w:t>37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72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724D" w:rsidRPr="00FB724D" w:rsidRDefault="00FB724D" w:rsidP="00FB7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24D" w:rsidRPr="00FB724D" w:rsidRDefault="00FB724D" w:rsidP="00FB72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72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FB724D">
          <w:rPr>
            <w:rFonts w:ascii="Times New Roman" w:eastAsia="宋体" w:hAnsi="Times New Roman" w:cs="Times New Roman"/>
            <w:color w:val="1A5CC8"/>
            <w:kern w:val="0"/>
            <w:szCs w:val="21"/>
          </w:rPr>
          <w:t>Zhejiang University Training Contest 2001</w:t>
        </w:r>
      </w:hyperlink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B724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B724D" w:rsidRPr="00FB724D" w:rsidRDefault="00FB724D" w:rsidP="00FB7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24D" w:rsidRPr="00FB724D" w:rsidRDefault="00FB724D" w:rsidP="00FB72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B72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FB724D" w:rsidRPr="00FB724D" w:rsidRDefault="00FB724D" w:rsidP="00FB724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5" w:tgtFrame="_blank" w:history="1">
        <w:r w:rsidRPr="00FB724D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1080</w:t>
        </w:r>
      </w:hyperlink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FB724D">
          <w:rPr>
            <w:rFonts w:ascii="Times New Roman" w:eastAsia="宋体" w:hAnsi="Times New Roman" w:cs="Times New Roman"/>
            <w:color w:val="1A5CC8"/>
            <w:kern w:val="0"/>
            <w:szCs w:val="21"/>
          </w:rPr>
          <w:t>1074</w:t>
        </w:r>
      </w:hyperlink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FB724D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1081</w:t>
        </w:r>
      </w:hyperlink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FB724D">
          <w:rPr>
            <w:rFonts w:ascii="Times New Roman" w:eastAsia="宋体" w:hAnsi="Times New Roman" w:cs="Times New Roman"/>
            <w:color w:val="1A5CC8"/>
            <w:kern w:val="0"/>
            <w:szCs w:val="21"/>
          </w:rPr>
          <w:t>1158</w:t>
        </w:r>
      </w:hyperlink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FB724D">
          <w:rPr>
            <w:rFonts w:ascii="Times New Roman" w:eastAsia="宋体" w:hAnsi="Times New Roman" w:cs="Times New Roman"/>
            <w:color w:val="1A5CC8"/>
            <w:kern w:val="0"/>
            <w:szCs w:val="21"/>
          </w:rPr>
          <w:t>1114</w:t>
        </w:r>
      </w:hyperlink>
      <w:r w:rsidRPr="00FB724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321B10" w:rsidRPr="00FB724D" w:rsidRDefault="00321B10">
      <w:bookmarkStart w:id="0" w:name="_GoBack"/>
      <w:bookmarkEnd w:id="0"/>
    </w:p>
    <w:sectPr w:rsidR="00321B10" w:rsidRPr="00FB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86"/>
    <w:rsid w:val="00321B10"/>
    <w:rsid w:val="00AA6886"/>
    <w:rsid w:val="00FB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EE3A1-780C-4460-A006-FD7CCA5D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72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2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B724D"/>
  </w:style>
  <w:style w:type="paragraph" w:styleId="HTML">
    <w:name w:val="HTML Preformatted"/>
    <w:basedOn w:val="a"/>
    <w:link w:val="HTMLChar"/>
    <w:uiPriority w:val="99"/>
    <w:semiHidden/>
    <w:unhideWhenUsed/>
    <w:rsid w:val="00FB7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724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B7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08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Zhejiang+University+Training+Contest+2001&amp;source=1&amp;searchmode=source" TargetMode="External"/><Relationship Id="rId9" Type="http://schemas.openxmlformats.org/officeDocument/2006/relationships/hyperlink" Target="http://acm.hdu.edu.cn/showproblem.php?pid=11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2015-02-04T12:29:00Z</dcterms:created>
  <dcterms:modified xsi:type="dcterms:W3CDTF">2015-02-04T12:29:00Z</dcterms:modified>
</cp:coreProperties>
</file>