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EB9B7" w14:textId="77777777" w:rsidR="00FE10F5" w:rsidRDefault="00FE10F5">
      <w:r>
        <w:t>Task 1</w:t>
      </w:r>
    </w:p>
    <w:p w14:paraId="4E19EC5C" w14:textId="17EBE61C" w:rsidR="00FE10F5" w:rsidRDefault="00FE10F5" w:rsidP="00193587">
      <w:pPr>
        <w:pStyle w:val="ListParagraph"/>
        <w:numPr>
          <w:ilvl w:val="0"/>
          <w:numId w:val="1"/>
        </w:numPr>
      </w:pPr>
      <w:r w:rsidRPr="00FE10F5">
        <w:t>Create a kind cluster named cte412-&lt;</w:t>
      </w:r>
      <w:proofErr w:type="spellStart"/>
      <w:r w:rsidRPr="00FE10F5">
        <w:t>sid</w:t>
      </w:r>
      <w:proofErr w:type="spellEnd"/>
      <w:r w:rsidRPr="00FE10F5">
        <w:t>&gt; with one control-plane node and two worker nodes.</w:t>
      </w:r>
      <w:r>
        <w:t xml:space="preserve"> </w:t>
      </w:r>
      <w:r w:rsidRPr="00FE10F5">
        <w:t>Host port 30090, bound to 127.0.0.1 only, must reach node port 30090 on the cluster.</w:t>
      </w:r>
    </w:p>
    <w:p w14:paraId="0EE8C60F" w14:textId="5BC7F1D3" w:rsidR="00CE14B7" w:rsidRDefault="00CE14B7" w:rsidP="00CE14B7">
      <w:pPr>
        <w:ind w:left="360"/>
      </w:pPr>
      <w:r w:rsidRPr="00CE14B7">
        <w:drawing>
          <wp:inline distT="0" distB="0" distL="0" distR="0" wp14:anchorId="20951381" wp14:editId="13B17229">
            <wp:extent cx="5943600" cy="2921635"/>
            <wp:effectExtent l="0" t="0" r="0" b="0"/>
            <wp:docPr id="944787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87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ED35D" w14:textId="1158BD9B" w:rsidR="00CE14B7" w:rsidRDefault="00CE14B7" w:rsidP="00CE14B7">
      <w:pPr>
        <w:ind w:left="360"/>
      </w:pPr>
      <w:r w:rsidRPr="00CE14B7">
        <w:drawing>
          <wp:inline distT="0" distB="0" distL="0" distR="0" wp14:anchorId="146EAACB" wp14:editId="749AEC29">
            <wp:extent cx="5842300" cy="3873699"/>
            <wp:effectExtent l="0" t="0" r="6350" b="0"/>
            <wp:docPr id="117032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222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2300" cy="38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7FA33" w14:textId="1A5BBE4C" w:rsidR="0092066E" w:rsidRDefault="0092066E" w:rsidP="0092066E">
      <w:pPr>
        <w:pStyle w:val="ListParagraph"/>
        <w:numPr>
          <w:ilvl w:val="0"/>
          <w:numId w:val="1"/>
        </w:numPr>
      </w:pPr>
      <w:r>
        <w:lastRenderedPageBreak/>
        <w:t xml:space="preserve">Create the namespace </w:t>
      </w:r>
      <w:proofErr w:type="spellStart"/>
      <w:r>
        <w:t>nb</w:t>
      </w:r>
      <w:proofErr w:type="spellEnd"/>
      <w:r>
        <w:t>-&lt;</w:t>
      </w:r>
      <w:proofErr w:type="spellStart"/>
      <w:r>
        <w:t>sid</w:t>
      </w:r>
      <w:proofErr w:type="spellEnd"/>
      <w:r>
        <w:t>&gt; with the labels app.kubernetes.io/part-of=campus-noticeboard and cte412/practical="06", and an annotation recording your full name.</w:t>
      </w:r>
    </w:p>
    <w:p w14:paraId="4665DBAA" w14:textId="060DC159" w:rsidR="00CE14B7" w:rsidRDefault="00CE14B7" w:rsidP="00CE14B7">
      <w:r w:rsidRPr="00CE14B7">
        <w:drawing>
          <wp:inline distT="0" distB="0" distL="0" distR="0" wp14:anchorId="58BF23BC" wp14:editId="3E270F59">
            <wp:extent cx="5943600" cy="2251710"/>
            <wp:effectExtent l="0" t="0" r="0" b="0"/>
            <wp:docPr id="13045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77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422FE" w14:textId="5B80DE21" w:rsidR="00850479" w:rsidRDefault="0092066E" w:rsidP="00850479">
      <w:pPr>
        <w:pStyle w:val="ListParagraph"/>
        <w:numPr>
          <w:ilvl w:val="0"/>
          <w:numId w:val="1"/>
        </w:numPr>
      </w:pPr>
      <w:r>
        <w:t xml:space="preserve">In that namespace, create a </w:t>
      </w:r>
      <w:proofErr w:type="spellStart"/>
      <w:r>
        <w:t>ResourceQuota</w:t>
      </w:r>
      <w:proofErr w:type="spellEnd"/>
      <w:r>
        <w:t xml:space="preserve"> with these hard limits: </w:t>
      </w:r>
      <w:proofErr w:type="spellStart"/>
      <w:r>
        <w:t>requests.cpu</w:t>
      </w:r>
      <w:proofErr w:type="spellEnd"/>
      <w:r>
        <w:t xml:space="preserve"> 1, </w:t>
      </w:r>
      <w:proofErr w:type="spellStart"/>
      <w:proofErr w:type="gramStart"/>
      <w:r>
        <w:t>requests.memory</w:t>
      </w:r>
      <w:proofErr w:type="spellEnd"/>
      <w:proofErr w:type="gramEnd"/>
      <w:r>
        <w:t xml:space="preserve"> 1Gi, </w:t>
      </w:r>
      <w:proofErr w:type="spellStart"/>
      <w:r>
        <w:t>limits.cpu</w:t>
      </w:r>
      <w:proofErr w:type="spellEnd"/>
      <w:r>
        <w:t xml:space="preserve"> 2, </w:t>
      </w:r>
      <w:proofErr w:type="spellStart"/>
      <w:proofErr w:type="gramStart"/>
      <w:r>
        <w:t>limits.memory</w:t>
      </w:r>
      <w:proofErr w:type="spellEnd"/>
      <w:proofErr w:type="gramEnd"/>
      <w:r>
        <w:t xml:space="preserve"> 2Gi, pods 15, count/services 4.</w:t>
      </w:r>
    </w:p>
    <w:p w14:paraId="2AE1DBBE" w14:textId="6536C982" w:rsidR="00CE14B7" w:rsidRDefault="000D0CE8" w:rsidP="00CE14B7">
      <w:r w:rsidRPr="000D0CE8">
        <w:drawing>
          <wp:inline distT="0" distB="0" distL="0" distR="0" wp14:anchorId="01DD7BCA" wp14:editId="28E295A7">
            <wp:extent cx="5423179" cy="3206915"/>
            <wp:effectExtent l="0" t="0" r="6350" b="0"/>
            <wp:docPr id="150407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79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3179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6E0A6" w14:textId="61AD3593" w:rsidR="00850479" w:rsidRDefault="00850479" w:rsidP="00850479">
      <w:pPr>
        <w:pStyle w:val="ListParagraph"/>
        <w:numPr>
          <w:ilvl w:val="0"/>
          <w:numId w:val="1"/>
        </w:numPr>
      </w:pPr>
      <w:r>
        <w:t xml:space="preserve">Create a </w:t>
      </w:r>
      <w:proofErr w:type="spellStart"/>
      <w:r>
        <w:t>LimitRange</w:t>
      </w:r>
      <w:proofErr w:type="spellEnd"/>
      <w:r>
        <w:t xml:space="preserve"> supplying default requests and limits for containers. Choose the values yourself and justify each one in a comment against the quota above.</w:t>
      </w:r>
    </w:p>
    <w:p w14:paraId="2205582F" w14:textId="4F3289D9" w:rsidR="000D0CE8" w:rsidRDefault="000D0CE8" w:rsidP="000D0CE8">
      <w:r w:rsidRPr="000D0CE8">
        <w:lastRenderedPageBreak/>
        <w:drawing>
          <wp:inline distT="0" distB="0" distL="0" distR="0" wp14:anchorId="60DF1E33" wp14:editId="6A967898">
            <wp:extent cx="4375375" cy="3479979"/>
            <wp:effectExtent l="0" t="0" r="6350" b="6350"/>
            <wp:docPr id="7014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42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5375" cy="347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4766A" w14:textId="5AB3C279" w:rsidR="00E7382C" w:rsidRDefault="00E7382C" w:rsidP="00E7382C">
      <w:pPr>
        <w:pStyle w:val="ListParagraph"/>
        <w:numPr>
          <w:ilvl w:val="0"/>
          <w:numId w:val="1"/>
        </w:numPr>
      </w:pPr>
      <w:r w:rsidRPr="00E7382C">
        <w:t xml:space="preserve">Make </w:t>
      </w:r>
      <w:proofErr w:type="spellStart"/>
      <w:r w:rsidRPr="00E7382C">
        <w:t>nb</w:t>
      </w:r>
      <w:proofErr w:type="spellEnd"/>
      <w:r w:rsidRPr="00E7382C">
        <w:t>-&lt;</w:t>
      </w:r>
      <w:proofErr w:type="spellStart"/>
      <w:r w:rsidRPr="00E7382C">
        <w:t>sid</w:t>
      </w:r>
      <w:proofErr w:type="spellEnd"/>
      <w:r w:rsidRPr="00E7382C">
        <w:t xml:space="preserve">&gt; the default namespace of your </w:t>
      </w:r>
      <w:proofErr w:type="spellStart"/>
      <w:r w:rsidRPr="00E7382C">
        <w:t>kubectl</w:t>
      </w:r>
      <w:proofErr w:type="spellEnd"/>
      <w:r w:rsidRPr="00E7382C">
        <w:t xml:space="preserve"> context.</w:t>
      </w:r>
    </w:p>
    <w:p w14:paraId="153EEADA" w14:textId="4DD0C302" w:rsidR="00253A15" w:rsidRDefault="005635C0" w:rsidP="00E7382C">
      <w:r w:rsidRPr="005635C0">
        <w:drawing>
          <wp:inline distT="0" distB="0" distL="0" distR="0" wp14:anchorId="5CD60249" wp14:editId="7066A77F">
            <wp:extent cx="5943600" cy="815975"/>
            <wp:effectExtent l="0" t="0" r="0" b="3175"/>
            <wp:docPr id="1482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9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4CC0D" w14:textId="3C21EEA7" w:rsidR="00B15954" w:rsidRDefault="00B15954" w:rsidP="00E7382C">
      <w:r w:rsidRPr="00B15954">
        <w:drawing>
          <wp:inline distT="0" distB="0" distL="0" distR="0" wp14:anchorId="7CCD5BAC" wp14:editId="767B4624">
            <wp:extent cx="5943600" cy="912495"/>
            <wp:effectExtent l="0" t="0" r="0" b="1905"/>
            <wp:docPr id="115881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151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7EDF8" w14:textId="727B41D5" w:rsidR="00B15954" w:rsidRDefault="00B15954" w:rsidP="00E7382C">
      <w:r w:rsidRPr="00B15954">
        <w:drawing>
          <wp:inline distT="0" distB="0" distL="0" distR="0" wp14:anchorId="7D996F54" wp14:editId="54781695">
            <wp:extent cx="5943600" cy="1276350"/>
            <wp:effectExtent l="0" t="0" r="0" b="0"/>
            <wp:docPr id="134446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69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C06AD" w14:textId="3B6D621D" w:rsidR="00B15954" w:rsidRDefault="00B15954" w:rsidP="00E7382C">
      <w:r w:rsidRPr="00B15954">
        <w:drawing>
          <wp:inline distT="0" distB="0" distL="0" distR="0" wp14:anchorId="6E59C8DA" wp14:editId="7A5AB18D">
            <wp:extent cx="5943600" cy="674370"/>
            <wp:effectExtent l="0" t="0" r="0" b="0"/>
            <wp:docPr id="63315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522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4BA39" w14:textId="791006B3" w:rsidR="00E7382C" w:rsidRDefault="00A4413F" w:rsidP="00E7382C">
      <w:r>
        <w:lastRenderedPageBreak/>
        <w:t>Task 2</w:t>
      </w:r>
    </w:p>
    <w:p w14:paraId="479B56DD" w14:textId="5C9E0DFF" w:rsidR="00A263E5" w:rsidRDefault="00A4413F" w:rsidP="00F81E90">
      <w:pPr>
        <w:pStyle w:val="ListParagraph"/>
        <w:numPr>
          <w:ilvl w:val="0"/>
          <w:numId w:val="2"/>
        </w:numPr>
      </w:pPr>
      <w:r w:rsidRPr="00A4413F">
        <w:t xml:space="preserve">Every version </w:t>
      </w:r>
      <w:proofErr w:type="gramStart"/>
      <w:r w:rsidRPr="00A4413F">
        <w:t>listens</w:t>
      </w:r>
      <w:proofErr w:type="gramEnd"/>
      <w:r w:rsidRPr="00A4413F">
        <w:t xml:space="preserve"> on port 8080, runs as a non-root user, and exposes three endpoints. GET</w:t>
      </w:r>
      <w:r>
        <w:t xml:space="preserve"> </w:t>
      </w:r>
      <w:r w:rsidRPr="00A4413F">
        <w:t>/notices returns at least three notices as JSON. GET /version returns JSON containing version,</w:t>
      </w:r>
      <w:r>
        <w:t xml:space="preserve"> s</w:t>
      </w:r>
      <w:r w:rsidRPr="00A4413F">
        <w:t>tudent (your &lt;</w:t>
      </w:r>
      <w:proofErr w:type="spellStart"/>
      <w:r w:rsidRPr="00A4413F">
        <w:t>sid</w:t>
      </w:r>
      <w:proofErr w:type="spellEnd"/>
      <w:r w:rsidRPr="00A4413F">
        <w:t>&gt;) and pod (the container hostname). GET /</w:t>
      </w:r>
      <w:proofErr w:type="spellStart"/>
      <w:r w:rsidRPr="00A4413F">
        <w:t>healthz</w:t>
      </w:r>
      <w:proofErr w:type="spellEnd"/>
      <w:r w:rsidRPr="00A4413F">
        <w:t xml:space="preserve"> returns HTTP 200 when</w:t>
      </w:r>
      <w:r>
        <w:t xml:space="preserve"> </w:t>
      </w:r>
      <w:r w:rsidRPr="00A4413F">
        <w:t>healthy.</w:t>
      </w:r>
    </w:p>
    <w:p w14:paraId="18C136B9" w14:textId="6F464ACD" w:rsidR="00825B9B" w:rsidRDefault="00825B9B" w:rsidP="00F81E90">
      <w:pPr>
        <w:pStyle w:val="ListParagraph"/>
        <w:numPr>
          <w:ilvl w:val="0"/>
          <w:numId w:val="2"/>
        </w:numPr>
      </w:pPr>
      <w:r w:rsidRPr="00825B9B">
        <w:t>docker tag noticeboard-</w:t>
      </w:r>
      <w:proofErr w:type="gramStart"/>
      <w:r w:rsidRPr="00825B9B">
        <w:t>app:v</w:t>
      </w:r>
      <w:proofErr w:type="gramEnd"/>
      <w:r w:rsidRPr="00825B9B">
        <w:t xml:space="preserve">1.0.0 </w:t>
      </w:r>
      <w:proofErr w:type="gramStart"/>
      <w:r w:rsidRPr="00825B9B">
        <w:t>notice-board</w:t>
      </w:r>
      <w:proofErr w:type="gramEnd"/>
      <w:r w:rsidRPr="00825B9B">
        <w:t>:02230129-1.0.0</w:t>
      </w:r>
    </w:p>
    <w:p w14:paraId="4E175F68" w14:textId="2DED6787" w:rsidR="00825B9B" w:rsidRDefault="00825B9B" w:rsidP="00825B9B">
      <w:pPr>
        <w:pStyle w:val="ListParagraph"/>
        <w:numPr>
          <w:ilvl w:val="0"/>
          <w:numId w:val="2"/>
        </w:numPr>
      </w:pPr>
      <w:r>
        <w:t xml:space="preserve">Tag </w:t>
      </w:r>
      <w:proofErr w:type="gramStart"/>
      <w:r>
        <w:t>notice-board</w:t>
      </w:r>
      <w:proofErr w:type="gramEnd"/>
      <w:r>
        <w:t>:&lt;</w:t>
      </w:r>
      <w:proofErr w:type="spellStart"/>
      <w:r>
        <w:t>sid</w:t>
      </w:r>
      <w:proofErr w:type="spellEnd"/>
      <w:r>
        <w:t>&gt;-1.1.0 — adds a category field to every notice and a pinned Boolean to at least one. When the environment variable FEATURE_PINNED equals true, pinned notices are listed first and the response body includes "</w:t>
      </w:r>
      <w:proofErr w:type="spellStart"/>
      <w:r>
        <w:t>pinnedFirst</w:t>
      </w:r>
      <w:proofErr w:type="spellEnd"/>
      <w:r>
        <w:t xml:space="preserve">": true; </w:t>
      </w:r>
      <w:proofErr w:type="gramStart"/>
      <w:r>
        <w:t>otherwise</w:t>
      </w:r>
      <w:proofErr w:type="gramEnd"/>
      <w:r>
        <w:t xml:space="preserve"> the order is unchanged and the field is false.</w:t>
      </w:r>
    </w:p>
    <w:p w14:paraId="7DA6A23F" w14:textId="77EF205F" w:rsidR="00403D79" w:rsidRDefault="00403D79" w:rsidP="00403D79">
      <w:pPr>
        <w:pStyle w:val="ListParagraph"/>
        <w:numPr>
          <w:ilvl w:val="0"/>
          <w:numId w:val="2"/>
        </w:numPr>
      </w:pPr>
      <w:r>
        <w:t xml:space="preserve">Tag </w:t>
      </w:r>
      <w:proofErr w:type="gramStart"/>
      <w:r>
        <w:t>notice-board</w:t>
      </w:r>
      <w:proofErr w:type="gramEnd"/>
      <w:r>
        <w:t>:&lt;</w:t>
      </w:r>
      <w:proofErr w:type="spellStart"/>
      <w:r>
        <w:t>sid</w:t>
      </w:r>
      <w:proofErr w:type="spellEnd"/>
      <w:r>
        <w:t>&gt;-1.1.0 — adds a category field to every notice and a pinned Boolean to at least one. When the environment variable FEATURE_PINNED equals true, pinned notices are listed first and the response body includes "</w:t>
      </w:r>
      <w:proofErr w:type="spellStart"/>
      <w:r>
        <w:t>pinnedFirst</w:t>
      </w:r>
      <w:proofErr w:type="spellEnd"/>
      <w:r>
        <w:t xml:space="preserve">": true; </w:t>
      </w:r>
      <w:proofErr w:type="gramStart"/>
      <w:r>
        <w:t>otherwise</w:t>
      </w:r>
      <w:proofErr w:type="gramEnd"/>
      <w:r>
        <w:t xml:space="preserve"> the order is unchanged and the field is false.</w:t>
      </w:r>
    </w:p>
    <w:p w14:paraId="11AEC8C0" w14:textId="264FD139" w:rsidR="00403D79" w:rsidRDefault="00403D79" w:rsidP="00403D79">
      <w:pPr>
        <w:pStyle w:val="ListParagraph"/>
        <w:numPr>
          <w:ilvl w:val="0"/>
          <w:numId w:val="2"/>
        </w:numPr>
      </w:pPr>
      <w:r>
        <w:t xml:space="preserve">Tag </w:t>
      </w:r>
      <w:proofErr w:type="gramStart"/>
      <w:r>
        <w:t>notice-board</w:t>
      </w:r>
      <w:proofErr w:type="gramEnd"/>
      <w:r>
        <w:t>:&lt;</w:t>
      </w:r>
      <w:proofErr w:type="spellStart"/>
      <w:r>
        <w:t>sid</w:t>
      </w:r>
      <w:proofErr w:type="spellEnd"/>
      <w:r>
        <w:t>&gt;-1.2.0-broken — identical to 1.1.0 except that /</w:t>
      </w:r>
      <w:proofErr w:type="spellStart"/>
      <w:r>
        <w:t>healthz</w:t>
      </w:r>
      <w:proofErr w:type="spellEnd"/>
      <w:r>
        <w:t xml:space="preserve"> never returns 200. /</w:t>
      </w:r>
      <w:proofErr w:type="gramStart"/>
      <w:r>
        <w:t>notices</w:t>
      </w:r>
      <w:proofErr w:type="gramEnd"/>
      <w:r>
        <w:t xml:space="preserve"> and /version still work.</w:t>
      </w:r>
    </w:p>
    <w:p w14:paraId="28E9B81C" w14:textId="5BF1543B" w:rsidR="003B6701" w:rsidRDefault="003B6701" w:rsidP="003B6701">
      <w:pPr>
        <w:pStyle w:val="ListParagraph"/>
        <w:numPr>
          <w:ilvl w:val="0"/>
          <w:numId w:val="2"/>
        </w:numPr>
      </w:pPr>
      <w:r w:rsidRPr="003B6701">
        <w:t>Place all three images into the cluster without using a registry.</w:t>
      </w:r>
    </w:p>
    <w:p w14:paraId="6C5F1C4E" w14:textId="70316E46" w:rsidR="00F81E90" w:rsidRDefault="00F81E90" w:rsidP="00F81E90">
      <w:pPr>
        <w:ind w:left="360"/>
      </w:pPr>
      <w:r w:rsidRPr="00F81E90">
        <w:rPr>
          <w:noProof/>
        </w:rPr>
        <w:drawing>
          <wp:inline distT="0" distB="0" distL="0" distR="0" wp14:anchorId="33606A0B" wp14:editId="502D5D53">
            <wp:extent cx="5943600" cy="2033905"/>
            <wp:effectExtent l="0" t="0" r="0" b="4445"/>
            <wp:docPr id="206052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235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E8397" w14:textId="5A859701" w:rsidR="00F81E90" w:rsidRDefault="00F81E90" w:rsidP="00F81E90">
      <w:pPr>
        <w:ind w:left="360"/>
      </w:pPr>
      <w:r w:rsidRPr="00F81E90">
        <w:rPr>
          <w:noProof/>
        </w:rPr>
        <w:drawing>
          <wp:inline distT="0" distB="0" distL="0" distR="0" wp14:anchorId="51FED642" wp14:editId="7641E2B4">
            <wp:extent cx="5943600" cy="1664335"/>
            <wp:effectExtent l="0" t="0" r="0" b="0"/>
            <wp:docPr id="89581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119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20AD5" w14:textId="5861D071" w:rsidR="00F81E90" w:rsidRDefault="00F81E90" w:rsidP="00F81E90">
      <w:pPr>
        <w:ind w:left="360"/>
      </w:pPr>
      <w:r w:rsidRPr="00F81E90">
        <w:rPr>
          <w:noProof/>
        </w:rPr>
        <w:lastRenderedPageBreak/>
        <w:drawing>
          <wp:inline distT="0" distB="0" distL="0" distR="0" wp14:anchorId="3B86524C" wp14:editId="0DD4B052">
            <wp:extent cx="5943600" cy="1702435"/>
            <wp:effectExtent l="0" t="0" r="0" b="0"/>
            <wp:docPr id="1175169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691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6229E" w14:textId="77777777" w:rsidR="00F81E90" w:rsidRDefault="00F81E90" w:rsidP="00F81E90">
      <w:pPr>
        <w:ind w:left="360"/>
      </w:pPr>
    </w:p>
    <w:p w14:paraId="77557292" w14:textId="30778F4E" w:rsidR="00F81E90" w:rsidRDefault="00F81E90" w:rsidP="00F81E90">
      <w:pPr>
        <w:ind w:left="360"/>
      </w:pPr>
      <w:r w:rsidRPr="00F81E90">
        <w:rPr>
          <w:noProof/>
        </w:rPr>
        <w:drawing>
          <wp:inline distT="0" distB="0" distL="0" distR="0" wp14:anchorId="75C1789A" wp14:editId="3DEE4293">
            <wp:extent cx="5943600" cy="384175"/>
            <wp:effectExtent l="0" t="0" r="0" b="0"/>
            <wp:docPr id="133223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360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A63B1" w14:textId="2C673BA0" w:rsidR="00F81E90" w:rsidRDefault="00F81E90" w:rsidP="00F81E90">
      <w:pPr>
        <w:ind w:left="360"/>
      </w:pPr>
      <w:r w:rsidRPr="00F81E90">
        <w:rPr>
          <w:noProof/>
        </w:rPr>
        <w:drawing>
          <wp:inline distT="0" distB="0" distL="0" distR="0" wp14:anchorId="0F6729CB" wp14:editId="29CC871C">
            <wp:extent cx="5943600" cy="414020"/>
            <wp:effectExtent l="0" t="0" r="0" b="5080"/>
            <wp:docPr id="132257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755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FEE82" w14:textId="4F928927" w:rsidR="00F81E90" w:rsidRDefault="00F81E90" w:rsidP="00F81E90">
      <w:pPr>
        <w:ind w:left="360"/>
      </w:pPr>
      <w:r w:rsidRPr="00F81E90">
        <w:rPr>
          <w:noProof/>
        </w:rPr>
        <w:drawing>
          <wp:inline distT="0" distB="0" distL="0" distR="0" wp14:anchorId="43A47FC6" wp14:editId="401C2DE9">
            <wp:extent cx="5943600" cy="417195"/>
            <wp:effectExtent l="0" t="0" r="0" b="1905"/>
            <wp:docPr id="70084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449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19693" w14:textId="599947EE" w:rsidR="00F81E90" w:rsidRDefault="00F81E90" w:rsidP="00F81E90">
      <w:pPr>
        <w:ind w:left="360"/>
      </w:pPr>
      <w:r w:rsidRPr="00F81E90">
        <w:rPr>
          <w:noProof/>
        </w:rPr>
        <w:drawing>
          <wp:inline distT="0" distB="0" distL="0" distR="0" wp14:anchorId="68696986" wp14:editId="4C422449">
            <wp:extent cx="5943600" cy="1035050"/>
            <wp:effectExtent l="0" t="0" r="0" b="0"/>
            <wp:docPr id="40850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019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37D38" w14:textId="651A40C1" w:rsidR="00F81E90" w:rsidRDefault="00F81E90" w:rsidP="00F81E90">
      <w:pPr>
        <w:ind w:left="360"/>
      </w:pPr>
      <w:r w:rsidRPr="00F81E90">
        <w:rPr>
          <w:noProof/>
        </w:rPr>
        <w:drawing>
          <wp:inline distT="0" distB="0" distL="0" distR="0" wp14:anchorId="3B33122B" wp14:editId="3CEC41A5">
            <wp:extent cx="5943600" cy="908685"/>
            <wp:effectExtent l="0" t="0" r="0" b="5715"/>
            <wp:docPr id="1191748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482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110E3" w14:textId="77777777" w:rsidR="00F81E90" w:rsidRDefault="00F81E90" w:rsidP="00F81E90">
      <w:pPr>
        <w:ind w:left="360"/>
      </w:pPr>
    </w:p>
    <w:p w14:paraId="0AC6F1B2" w14:textId="77777777" w:rsidR="00F81E90" w:rsidRDefault="00F81E90" w:rsidP="00F81E90">
      <w:pPr>
        <w:ind w:left="360"/>
      </w:pPr>
    </w:p>
    <w:p w14:paraId="05277DE9" w14:textId="77777777" w:rsidR="003B6701" w:rsidRDefault="003B6701" w:rsidP="003B6701">
      <w:pPr>
        <w:rPr>
          <w:b/>
          <w:bCs/>
        </w:rPr>
      </w:pPr>
      <w:r w:rsidRPr="003B6701">
        <w:rPr>
          <w:b/>
          <w:bCs/>
        </w:rPr>
        <w:t>Task 3 — Deploy and Expose Version 1.0.0 (25 minutes)</w:t>
      </w:r>
    </w:p>
    <w:p w14:paraId="08D90FFE" w14:textId="0A4736C1" w:rsidR="003B6701" w:rsidRPr="003B6701" w:rsidRDefault="003B6701" w:rsidP="003B6701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Create a Deployment </w:t>
      </w:r>
      <w:proofErr w:type="gramStart"/>
      <w:r>
        <w:t>notice-board</w:t>
      </w:r>
      <w:proofErr w:type="gramEnd"/>
      <w:r>
        <w:t xml:space="preserve"> running 3 replicas of 1.0.0, with labels app=</w:t>
      </w:r>
      <w:proofErr w:type="gramStart"/>
      <w:r>
        <w:t>notice-board</w:t>
      </w:r>
      <w:proofErr w:type="gramEnd"/>
      <w:r>
        <w:t xml:space="preserve"> and version=&lt;image version&gt; on the Pods.</w:t>
      </w:r>
    </w:p>
    <w:p w14:paraId="1B026AAE" w14:textId="77777777" w:rsidR="003B6701" w:rsidRPr="003B6701" w:rsidRDefault="003B6701" w:rsidP="003B6701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Declare requests and limits for the container that </w:t>
      </w:r>
      <w:proofErr w:type="gramStart"/>
      <w:r>
        <w:t>fit</w:t>
      </w:r>
      <w:proofErr w:type="gramEnd"/>
      <w:r>
        <w:t xml:space="preserve"> inside your quota with room for Tasks 5 to 8.</w:t>
      </w:r>
    </w:p>
    <w:p w14:paraId="7BE53929" w14:textId="77777777" w:rsidR="003B6701" w:rsidRPr="003B6701" w:rsidRDefault="003B6701" w:rsidP="003B6701">
      <w:pPr>
        <w:pStyle w:val="ListParagraph"/>
        <w:numPr>
          <w:ilvl w:val="0"/>
          <w:numId w:val="3"/>
        </w:numPr>
        <w:rPr>
          <w:b/>
          <w:bCs/>
        </w:rPr>
      </w:pPr>
      <w:r>
        <w:t>Configure a readiness probe against /</w:t>
      </w:r>
      <w:proofErr w:type="spellStart"/>
      <w:r>
        <w:t>healthz</w:t>
      </w:r>
      <w:proofErr w:type="spellEnd"/>
      <w:r>
        <w:t>. Configure a liveness probe that does not use /</w:t>
      </w:r>
      <w:proofErr w:type="spellStart"/>
      <w:r>
        <w:t>healthz</w:t>
      </w:r>
      <w:proofErr w:type="spellEnd"/>
      <w:r>
        <w:t>; state in a comment why.</w:t>
      </w:r>
    </w:p>
    <w:p w14:paraId="75A7D0AC" w14:textId="77777777" w:rsidR="003B6701" w:rsidRPr="003B6701" w:rsidRDefault="003B6701" w:rsidP="003B6701">
      <w:pPr>
        <w:pStyle w:val="ListParagraph"/>
        <w:numPr>
          <w:ilvl w:val="0"/>
          <w:numId w:val="3"/>
        </w:numPr>
        <w:rPr>
          <w:b/>
          <w:bCs/>
        </w:rPr>
      </w:pPr>
      <w:r>
        <w:lastRenderedPageBreak/>
        <w:t xml:space="preserve">Ensure the </w:t>
      </w:r>
      <w:proofErr w:type="spellStart"/>
      <w:r>
        <w:t>kubelet</w:t>
      </w:r>
      <w:proofErr w:type="spellEnd"/>
      <w:r>
        <w:t xml:space="preserve"> can never attempt a registry pull for this image.</w:t>
      </w:r>
    </w:p>
    <w:p w14:paraId="0DE50A06" w14:textId="77777777" w:rsidR="003B6701" w:rsidRPr="003B6701" w:rsidRDefault="003B6701" w:rsidP="003B6701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Create a </w:t>
      </w:r>
      <w:proofErr w:type="spellStart"/>
      <w:r>
        <w:t>ClusterIP</w:t>
      </w:r>
      <w:proofErr w:type="spellEnd"/>
      <w:r>
        <w:t xml:space="preserve"> Service </w:t>
      </w:r>
      <w:proofErr w:type="gramStart"/>
      <w:r>
        <w:t>notice-board</w:t>
      </w:r>
      <w:proofErr w:type="gramEnd"/>
      <w:r>
        <w:t xml:space="preserve"> (port 80 to the named container port) and a </w:t>
      </w:r>
      <w:proofErr w:type="spellStart"/>
      <w:r>
        <w:t>NodePort</w:t>
      </w:r>
      <w:proofErr w:type="spellEnd"/>
      <w:r>
        <w:t>. Service notice-board-</w:t>
      </w:r>
      <w:proofErr w:type="spellStart"/>
      <w:r>
        <w:t>ext</w:t>
      </w:r>
      <w:proofErr w:type="spellEnd"/>
      <w:r>
        <w:t xml:space="preserve"> on node port 30090.</w:t>
      </w:r>
    </w:p>
    <w:p w14:paraId="48CCABD6" w14:textId="50B6BFB3" w:rsidR="003B6701" w:rsidRPr="006E497C" w:rsidRDefault="003B6701" w:rsidP="003B6701">
      <w:pPr>
        <w:pStyle w:val="ListParagraph"/>
        <w:numPr>
          <w:ilvl w:val="0"/>
          <w:numId w:val="3"/>
        </w:numPr>
        <w:rPr>
          <w:b/>
          <w:bCs/>
        </w:rPr>
      </w:pPr>
      <w:r>
        <w:t>From the host, show that /version on port 30090 is answered by at least two different Pods.</w:t>
      </w:r>
    </w:p>
    <w:p w14:paraId="4DCE06F4" w14:textId="69285F60" w:rsidR="006E497C" w:rsidRPr="006E497C" w:rsidRDefault="006E497C" w:rsidP="006E497C">
      <w:pPr>
        <w:rPr>
          <w:b/>
          <w:bCs/>
        </w:rPr>
      </w:pPr>
      <w:r w:rsidRPr="006E497C">
        <w:rPr>
          <w:b/>
          <w:bCs/>
          <w:noProof/>
        </w:rPr>
        <w:drawing>
          <wp:inline distT="0" distB="0" distL="0" distR="0" wp14:anchorId="4CDFD272" wp14:editId="528A2C1B">
            <wp:extent cx="5943600" cy="1409065"/>
            <wp:effectExtent l="0" t="0" r="0" b="635"/>
            <wp:docPr id="105150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060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2A4B4" w14:textId="32562A7A" w:rsidR="003B6701" w:rsidRDefault="006E497C" w:rsidP="003B6701">
      <w:pPr>
        <w:rPr>
          <w:b/>
          <w:bCs/>
        </w:rPr>
      </w:pPr>
      <w:r w:rsidRPr="006E497C">
        <w:rPr>
          <w:b/>
          <w:bCs/>
          <w:noProof/>
        </w:rPr>
        <w:drawing>
          <wp:inline distT="0" distB="0" distL="0" distR="0" wp14:anchorId="2EA86A3B" wp14:editId="1E07F663">
            <wp:extent cx="5943600" cy="1123950"/>
            <wp:effectExtent l="0" t="0" r="0" b="0"/>
            <wp:docPr id="86826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679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ED98C" w14:textId="02E9B89E" w:rsidR="006E497C" w:rsidRDefault="006E497C" w:rsidP="003B6701">
      <w:pPr>
        <w:rPr>
          <w:b/>
          <w:bCs/>
        </w:rPr>
      </w:pPr>
      <w:r w:rsidRPr="006E497C">
        <w:rPr>
          <w:b/>
          <w:bCs/>
          <w:noProof/>
        </w:rPr>
        <w:drawing>
          <wp:inline distT="0" distB="0" distL="0" distR="0" wp14:anchorId="5B5C4071" wp14:editId="7D210DFC">
            <wp:extent cx="3746693" cy="1701887"/>
            <wp:effectExtent l="0" t="0" r="6350" b="0"/>
            <wp:docPr id="78857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764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46693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774D3" w14:textId="77777777" w:rsidR="006E497C" w:rsidRDefault="006E497C" w:rsidP="003B6701">
      <w:pPr>
        <w:rPr>
          <w:b/>
          <w:bCs/>
        </w:rPr>
      </w:pPr>
    </w:p>
    <w:p w14:paraId="664CCA55" w14:textId="77777777" w:rsidR="009A4A58" w:rsidRPr="009A4A58" w:rsidRDefault="009A4A58" w:rsidP="009A4A58">
      <w:pPr>
        <w:rPr>
          <w:b/>
          <w:bCs/>
        </w:rPr>
      </w:pPr>
      <w:r w:rsidRPr="009A4A58">
        <w:rPr>
          <w:b/>
          <w:bCs/>
        </w:rPr>
        <w:t xml:space="preserve">Task 4 — Availability Monitor and </w:t>
      </w:r>
      <w:proofErr w:type="spellStart"/>
      <w:r w:rsidRPr="009A4A58">
        <w:rPr>
          <w:b/>
          <w:bCs/>
        </w:rPr>
        <w:t>Summariser</w:t>
      </w:r>
      <w:proofErr w:type="spellEnd"/>
      <w:r w:rsidRPr="009A4A58">
        <w:rPr>
          <w:b/>
          <w:bCs/>
        </w:rPr>
        <w:t xml:space="preserve"> (15 minutes)</w:t>
      </w:r>
    </w:p>
    <w:p w14:paraId="7D156F1E" w14:textId="002F4367" w:rsidR="009A4A58" w:rsidRPr="009A4A58" w:rsidRDefault="009A4A58" w:rsidP="009A4A58">
      <w:r w:rsidRPr="009A4A58">
        <w:t>The monitor is the measuring instrument for Tasks 5 to 8. It must run continuously and must not be</w:t>
      </w:r>
      <w:r>
        <w:t xml:space="preserve"> </w:t>
      </w:r>
      <w:r w:rsidRPr="009A4A58">
        <w:t>restarted between measurements.</w:t>
      </w:r>
    </w:p>
    <w:p w14:paraId="7AD2AF6E" w14:textId="4504F182" w:rsidR="009A4A58" w:rsidRPr="009A4A58" w:rsidRDefault="009A4A58" w:rsidP="009A4A58">
      <w:pPr>
        <w:numPr>
          <w:ilvl w:val="0"/>
          <w:numId w:val="4"/>
        </w:numPr>
      </w:pPr>
      <w:r w:rsidRPr="009A4A58">
        <w:t>Create a Pod monitor in manifests/base/ that requests http://notice-board/version every</w:t>
      </w:r>
      <w:r>
        <w:t xml:space="preserve"> </w:t>
      </w:r>
      <w:r w:rsidRPr="009A4A58">
        <w:t>0.5 seconds, forever, and writes one line per request to standard output in the form &lt;ISO-8601</w:t>
      </w:r>
      <w:r>
        <w:t xml:space="preserve"> </w:t>
      </w:r>
      <w:r w:rsidRPr="009A4A58">
        <w:t>timestamp&gt; &lt;OK|FAIL&gt; &lt;response body or error&gt;.</w:t>
      </w:r>
    </w:p>
    <w:p w14:paraId="7FA11381" w14:textId="77777777" w:rsidR="009A4A58" w:rsidRPr="009A4A58" w:rsidRDefault="009A4A58" w:rsidP="009A4A58">
      <w:r w:rsidRPr="009A4A58">
        <w:t xml:space="preserve">2. Write scripts/summarise.sh. Given a saved monitor log as its only argument, it </w:t>
      </w:r>
      <w:proofErr w:type="gramStart"/>
      <w:r w:rsidRPr="009A4A58">
        <w:t>prints:</w:t>
      </w:r>
      <w:proofErr w:type="gramEnd"/>
      <w:r w:rsidRPr="009A4A58">
        <w:t xml:space="preserve"> total</w:t>
      </w:r>
    </w:p>
    <w:p w14:paraId="61764881" w14:textId="77777777" w:rsidR="009A4A58" w:rsidRPr="009A4A58" w:rsidRDefault="009A4A58" w:rsidP="009A4A58">
      <w:r w:rsidRPr="009A4A58">
        <w:t>requests, failed requests, the first and last timestamp, and the count of responses per distinct</w:t>
      </w:r>
    </w:p>
    <w:p w14:paraId="11C85475" w14:textId="77777777" w:rsidR="009A4A58" w:rsidRPr="009A4A58" w:rsidRDefault="009A4A58" w:rsidP="009A4A58">
      <w:proofErr w:type="gramStart"/>
      <w:r w:rsidRPr="009A4A58">
        <w:lastRenderedPageBreak/>
        <w:t>version</w:t>
      </w:r>
      <w:proofErr w:type="gramEnd"/>
      <w:r w:rsidRPr="009A4A58">
        <w:t xml:space="preserve"> </w:t>
      </w:r>
      <w:proofErr w:type="gramStart"/>
      <w:r w:rsidRPr="009A4A58">
        <w:t>value</w:t>
      </w:r>
      <w:proofErr w:type="gramEnd"/>
      <w:r w:rsidRPr="009A4A58">
        <w:t>.</w:t>
      </w:r>
    </w:p>
    <w:p w14:paraId="4D5CCCF1" w14:textId="63FCE289" w:rsidR="009A4A58" w:rsidRDefault="009A4A58" w:rsidP="009A4A58">
      <w:r w:rsidRPr="009A4A58">
        <w:t xml:space="preserve">3. Save one minute of monitor output with the system at rest and </w:t>
      </w:r>
      <w:r w:rsidR="001240A7" w:rsidRPr="009A4A58">
        <w:t>summarize</w:t>
      </w:r>
      <w:r w:rsidRPr="009A4A58">
        <w:t xml:space="preserve"> it.</w:t>
      </w:r>
    </w:p>
    <w:p w14:paraId="6699AA99" w14:textId="77777777" w:rsidR="009A4A58" w:rsidRPr="009A4A58" w:rsidRDefault="009A4A58" w:rsidP="009A4A58"/>
    <w:p w14:paraId="3EDA52C5" w14:textId="77777777" w:rsidR="009A4A58" w:rsidRPr="009A4A58" w:rsidRDefault="009A4A58" w:rsidP="003B6701"/>
    <w:sectPr w:rsidR="009A4A58" w:rsidRPr="009A4A58" w:rsidSect="00FE10F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F4530"/>
    <w:multiLevelType w:val="hybridMultilevel"/>
    <w:tmpl w:val="6A6408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4D0D73"/>
    <w:multiLevelType w:val="multilevel"/>
    <w:tmpl w:val="3976C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FE7B02"/>
    <w:multiLevelType w:val="hybridMultilevel"/>
    <w:tmpl w:val="C5D28B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C96DD7"/>
    <w:multiLevelType w:val="hybridMultilevel"/>
    <w:tmpl w:val="BB8EC9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0822946">
    <w:abstractNumId w:val="0"/>
  </w:num>
  <w:num w:numId="2" w16cid:durableId="436680689">
    <w:abstractNumId w:val="3"/>
  </w:num>
  <w:num w:numId="3" w16cid:durableId="631598800">
    <w:abstractNumId w:val="2"/>
  </w:num>
  <w:num w:numId="4" w16cid:durableId="1882013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0F5"/>
    <w:rsid w:val="00003D74"/>
    <w:rsid w:val="000D0CE8"/>
    <w:rsid w:val="00114B9A"/>
    <w:rsid w:val="001240A7"/>
    <w:rsid w:val="00193587"/>
    <w:rsid w:val="00253A15"/>
    <w:rsid w:val="00322D8A"/>
    <w:rsid w:val="003B6701"/>
    <w:rsid w:val="00403D79"/>
    <w:rsid w:val="00484F36"/>
    <w:rsid w:val="004F7CF0"/>
    <w:rsid w:val="005635C0"/>
    <w:rsid w:val="0067646C"/>
    <w:rsid w:val="006E497C"/>
    <w:rsid w:val="007F49D8"/>
    <w:rsid w:val="00825B9B"/>
    <w:rsid w:val="00850479"/>
    <w:rsid w:val="0092066E"/>
    <w:rsid w:val="009209CB"/>
    <w:rsid w:val="009604C2"/>
    <w:rsid w:val="009A4A58"/>
    <w:rsid w:val="00A263E5"/>
    <w:rsid w:val="00A4413F"/>
    <w:rsid w:val="00AB18E5"/>
    <w:rsid w:val="00B15954"/>
    <w:rsid w:val="00CE14B7"/>
    <w:rsid w:val="00E7382C"/>
    <w:rsid w:val="00EA136D"/>
    <w:rsid w:val="00F81E90"/>
    <w:rsid w:val="00FE1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dz-B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A5C52"/>
  <w15:chartTrackingRefBased/>
  <w15:docId w15:val="{E2BDD7EF-E1F1-4C65-BE76-D0DA05AEC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0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0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0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0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7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karma T wangchuk</dc:creator>
  <cp:keywords/>
  <dc:description/>
  <cp:lastModifiedBy>karma T wangchuk</cp:lastModifiedBy>
  <cp:revision>28</cp:revision>
  <dcterms:created xsi:type="dcterms:W3CDTF">2026-10-13T07:59:00Z</dcterms:created>
  <dcterms:modified xsi:type="dcterms:W3CDTF">2026-10-18T14:56:00Z</dcterms:modified>
</cp:coreProperties>
</file>