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rPr>
                <w:rFonts w:ascii="Arial" w:eastAsia="Arial" w:hAnsi="Arial" w:cs="Arial"/>
                <w:b/>
                <w:bCs/>
                <w:sz w:val="18"/>
                <w:szCs w:val="18"/>
              </w:rPr>
            </w:pPr>
            <w:r>
              <w:rPr>
                <w:rFonts w:ascii="Arial" w:eastAsia="Arial" w:hAnsi="Arial" w:cs="Arial"/>
                <w:b/>
                <w:bCs/>
                <w:sz w:val="15"/>
                <w:szCs w:val="18"/>
              </w:rPr>
              <w:fldChar w:fldCharType="begin"/>
            </w:r>
            <w:r>
              <w:rPr>
                <w:rFonts w:ascii="Arial" w:eastAsia="Arial" w:hAnsi="Arial" w:cs="Arial"/>
                <w:b/>
                <w:bCs/>
                <w:sz w:val="15"/>
                <w:szCs w:val="18"/>
              </w:rPr>
              <w:instrText xml:space="preserve"> MERGEFIELD BOL </w:instrText>
            </w:r>
            <w:r>
              <w:rPr>
                <w:rFonts w:ascii="Arial" w:eastAsia="Arial" w:hAnsi="Arial" w:cs="Arial"/>
                <w:b/>
                <w:bCs/>
                <w:sz w:val="15"/>
                <w:szCs w:val="18"/>
              </w:rPr>
              <w:fldChar w:fldCharType="separate"/>
            </w:r>
            <w:r w:rsidR="001D24D5">
              <w:rPr>
                <w:rFonts w:ascii="Arial" w:eastAsia="Arial" w:hAnsi="Arial" w:cs="Arial"/>
                <w:b/>
                <w:bCs/>
                <w:noProof/>
                <w:sz w:val="15"/>
                <w:szCs w:val="18"/>
              </w:rPr>
              <w:t>10002016379-3857</w:t>
            </w:r>
            <w:r>
              <w:rPr>
                <w:rFonts w:ascii="Arial" w:eastAsia="Arial" w:hAnsi="Arial" w:cs="Arial"/>
                <w:b/>
                <w:bCs/>
                <w:sz w:val="15"/>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TRYI</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5"/>
                <w:szCs w:val="18"/>
              </w:rPr>
              <w:fldChar w:fldCharType="begin"/>
            </w:r>
            <w:r>
              <w:rPr>
                <w:rFonts w:ascii="Arial" w:eastAsia="Arial" w:hAnsi="Arial" w:cs="Arial"/>
                <w:sz w:val="15"/>
                <w:szCs w:val="18"/>
              </w:rPr>
              <w:instrText xml:space="preserve"> MERGEFIELD HOST_PO </w:instrText>
            </w:r>
            <w:r>
              <w:rPr>
                <w:rFonts w:ascii="Arial" w:eastAsia="Arial" w:hAnsi="Arial" w:cs="Arial"/>
                <w:sz w:val="15"/>
                <w:szCs w:val="18"/>
              </w:rPr>
              <w:fldChar w:fldCharType="separate"/>
            </w:r>
            <w:r w:rsidR="001D24D5">
              <w:rPr>
                <w:rFonts w:ascii="Arial" w:eastAsia="Arial" w:hAnsi="Arial" w:cs="Arial"/>
                <w:noProof/>
                <w:sz w:val="15"/>
                <w:szCs w:val="18"/>
              </w:rPr>
              <w:t>10002016379-3857</w:t>
            </w:r>
            <w:r>
              <w:rPr>
                <w:rFonts w:ascii="Arial" w:eastAsia="Arial" w:hAnsi="Arial" w:cs="Arial"/>
                <w:sz w:val="15"/>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7932AFA2" w14:textId="266D0659" w:rsidR="005618E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SHIP_FROM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Kendal King C/O Shorr</w:t>
            </w:r>
            <w:r>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4959</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7</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7D117D46" w14:textId="7144C508"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SHIP_FROM_ADDRESS </w:instrText>
            </w:r>
            <w:r>
              <w:rPr>
                <w:rFonts w:ascii="Arial" w:hAnsi="Arial" w:eastAsia="Arial" w:cs="Arial"/>
                <w:color w:val="000000"/>
              </w:rPr>
              <w:fldChar w:fldCharType="separate"/>
            </w:r>
            <w:r w:rsidR="001D24D5">
              <w:rPr>
                <w:rFonts w:ascii="Arial" w:hAnsi="Arial" w:eastAsia="Arial" w:cs="Arial"/>
                <w:noProof/>
                <w:color w:val="000000"/>
              </w:rPr>
              <w:t>981 W Oakdale Rd</w:t>
            </w:r>
            <w:r>
              <w:rPr>
                <w:rFonts w:ascii="Arial" w:hAnsi="Arial" w:eastAsia="Arial" w:cs="Arial"/>
                <w:color w:val="000000"/>
              </w:rPr>
              <w:fldChar w:fldCharType="end"/>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Arial" w:hAnsi="Arial" w:cs="Arial"/>
                <w:sz w:val="18"/>
                <w:szCs w:val="18"/>
              </w:rPr>
            </w:pP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Arial" w:eastAsia="Arial" w:hAnsi="Arial" w:cs="Arial"/>
                <w:b/>
                <w:bCs/>
                <w:sz w:val="20"/>
                <w:szCs w:val="20"/>
              </w:rPr>
            </w:pPr>
            <w:r>
              <w:rPr>
                <w:rFonts w:ascii="Arial" w:eastAsia="Arial" w:hAnsi="Arial" w:cs="Arial"/>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v:textbo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v:textbox>
                    </v:shape>
                  </w:pict>
                </mc:Fallback>
              </mc:AlternateContent>
            </w:r>
          </w:p>
        </w:tc>
        <w:tc>
          <w:tcPr>
            <w:tcW w:w="3273" w:type="dxa"/>
            <w:gridSpan w:val="9"/>
            <w:vMerge w:val="restart"/>
            <w:noWrap/>
            <w:vAlign w:val="bottom"/>
          </w:tcPr>
          <w:p w14:paraId="055F5447" w14:textId="29FD322A" w:rsidR="00AB5203" w:rsidRPr="00505C07" w:rsidRDefault="00AB5203"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0A988453" w14:textId="09A3853E" w:rsidR="00033775" w:rsidRPr="00505C07" w:rsidRDefault="00551854"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TARGET DC 3857 (3857)</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400 CROSSROADS BLVD</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6C9142A2" w14:textId="07FF2052" w:rsidR="008C49B9"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LOGAN TOWNSHIP, NJ 8085</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single" w:sz="8" w:space="0" w:color="auto"/>
              <w:bottom w:val="single"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0D3730CB" w14:textId="20DC5D2B" w:rsidR="0003377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3857</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18</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10002016379-3857</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18</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