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Arial" w:hAnsi="Arial" w:cs="Arial"/>
                <w:b/>
                <w:bCs/>
                <w:sz w:val="18"/>
                <w:szCs w:val="18"/>
              </w:rPr>
            </w:pPr>
          </w:p>
          <w:p w14:paraId="515BE635" w14:textId="77777777" w:rsidR="00572667" w:rsidRDefault="00572667" w:rsidP="00505C07">
            <w:pPr>
              <w:spacing w:after="0" w:line="240" w:lineRule="auto"/>
              <w:jc w:val="right"/>
              <w:rPr>
                <w:rFonts w:ascii="Arial" w:eastAsia="Arial" w:hAnsi="Arial" w:cs="Arial"/>
                <w:b/>
                <w:bCs/>
                <w:sz w:val="18"/>
                <w:szCs w:val="18"/>
              </w:rPr>
            </w:pPr>
          </w:p>
          <w:p w14:paraId="50D7D706" w14:textId="265CCE1D"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Arial"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filled="f">
                      <v:textbox style=";mso-fit-shape-to-text:t">
                        <w:txbxContent>
                          <w:p w14:paraId="6D1BBF6B" w14:textId="77777777" w:rsidR="000F0D46" w:rsidRPr="004F2E33" w:rsidRDefault="000F0D46">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r>
      <w:tr w:rsidR="000F0D46" w:rsidRPr="00505C07" w14:paraId="06495CDF" w14:textId="77777777" w:rsidTr="000F0D46">
        <w:trPr>
          <w:gridAfter w:val="5"/>
          <w:wAfter w:w="1129"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Arial" w:eastAsia="Arial" w:hAnsi="Arial" w:cs="Arial"/>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Arial" w:eastAsia="Arial" w:hAnsi="Arial" w:cs="Arial"/>
                <w:color w:val="000000"/>
                <w:sz w:val="24"/>
                <w:szCs w:val="24"/>
              </w:rPr>
            </w:pPr>
          </w:p>
          <w:p w14:paraId="22C39938" w14:textId="5863EA20"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tc w:rsidR="00000000">
          <w:tcPr>
            <w:gridSpan w:val="19"/>
            <w:tcBorders>
              <w:top w:val="single" w:sz="4"/>
              <w:left w:val="single" w:sz="4"/>
              <w:bottom w:val="single" w:sz="4"/>
              <w:right w:val="single" w:sz="4"/>
            </w:tcBorders>
          </w:tcPr>
          <w:p w:rsidR="00000000">
            <w:bookmarkStart w:id="98765" w:name="MasterBOLCommentBox"/>
            <w:r>
              <w:rPr>
                <w:sz w:val="16"/>
                <w:b/>
              </w:rPr>
              <w:t>Master comments:</w:t>
            </w:r>
          </w:p>
          <w:p w:rsidR="00000000">
            <w:r>
              <w:rPr>
                <w:sz w:val="16"/>
              </w:rPr>
              <w:t>Please call dispatch before arrival.</w:t>
            </w:r>
            <w:bookmarkEnd w:id="98765"/>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