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402.0pt;width:240pt;height:12pt;z-index:251659264;mso-position-horizontal:absolute;mso-position-vertical:absolute;mso-position-horizontal-relative:page;mso-position-vertical-relative:page" fillcolor="#FFFF00" strokecolor="#000000" strokeweight="0.5pt">
                  <w10:wrap type="none" anchorx="page" anchory="page"/>
                  <v:textbox inset="4pt,0pt,4pt,0pt">
                    <w:txbxContent>
                      <w:p>
                        <w:pPr>
                          <w:spacing w:before="0" w:after="0" w:line="240" w:lineRule="exact"/>
                        </w:pPr>
                        <w:r>
                          <w:rPr>
                            <w:b/>
                            <w:rFonts w:ascii="Arial" w:hAnsi="Arial"/>
                            <w:sz w:val="16"/>
                            <w:highlight w:val="yellow"/>
                          </w:rPr>
                          <w:t>Call dispatch before arrival.</w:t>
                        </w:r>
                      </w:p>
                    </w:txbxContent>
                  </v:textbox>
                </v:shape>
              </w:pic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before="0"/>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spacing w:before="0" w:after="0"/>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