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r w:rsidR="007A62D7">
        <w:rPr>
          <w:lang w:val="en-US"/>
        </w:rPr>
        <w:t>statistik dari Perserikatan Bangsa-Bangsa (</w:t>
      </w:r>
      <w:r w:rsidR="007A62D7">
        <w:rPr>
          <w:i/>
          <w:iCs/>
          <w:lang w:val="en-US"/>
        </w:rPr>
        <w:t>United Nations</w:t>
      </w:r>
      <w:r w:rsidR="007A62D7">
        <w:rPr>
          <w:lang w:val="en-US"/>
        </w:rPr>
        <w:t xml:space="preserve">). Dalam statistik ini, negara Indonesia berada pada </w:t>
      </w:r>
      <w:r w:rsidR="000175B2">
        <w:rPr>
          <w:lang w:val="en-US"/>
        </w:rPr>
        <w:t xml:space="preserve">peringkat </w:t>
      </w:r>
      <w:r w:rsidR="007A62D7">
        <w:rPr>
          <w:lang w:val="en-US"/>
        </w:rPr>
        <w:t>4 dengan angka 280 juta jiw</w:t>
      </w:r>
      <w:r w:rsidR="00C96D37">
        <w:rPr>
          <w:lang w:val="en-US"/>
        </w:rPr>
        <w:t xml:space="preserve">a. </w:t>
      </w:r>
      <w:r w:rsidR="000175B2">
        <w:rPr>
          <w:lang w:val="en-US"/>
        </w:rPr>
        <w:t>Hal ini diperkuat dengan adanya data dari</w:t>
      </w:r>
      <w:r w:rsidR="00C96D37">
        <w:rPr>
          <w:lang w:val="en-US"/>
        </w:rPr>
        <w:t xml:space="preserve"> Badan Pusat Statistik pada tahun 2021</w:t>
      </w:r>
      <w:r w:rsidR="000175B2">
        <w:rPr>
          <w:lang w:val="en-US"/>
        </w:rPr>
        <w:t xml:space="preserve"> bahwa</w:t>
      </w:r>
      <w:r w:rsidR="005B1C4D">
        <w:rPr>
          <w:lang w:val="en-US"/>
        </w:rPr>
        <w:t xml:space="preserve"> populasi penduduk di Indonesia terdiri dari</w:t>
      </w:r>
      <w:r w:rsidR="00C96D37">
        <w:rPr>
          <w:lang w:val="en-US"/>
        </w:rPr>
        <w:t xml:space="preserve"> 22 juta jiwa anak-anak dengan</w:t>
      </w:r>
      <w:r w:rsidR="000175B2">
        <w:rPr>
          <w:lang w:val="en-US"/>
        </w:rPr>
        <w:t xml:space="preserve"> rentang</w:t>
      </w:r>
      <w:r w:rsidR="00C96D37">
        <w:rPr>
          <w:lang w:val="en-US"/>
        </w:rPr>
        <w:t xml:space="preserve"> umur 0</w:t>
      </w:r>
      <w:r w:rsidR="000175B2">
        <w:rPr>
          <w:lang w:val="en-US"/>
        </w:rPr>
        <w:t xml:space="preserve"> s/d </w:t>
      </w:r>
      <w:r w:rsidR="00C96D37">
        <w:rPr>
          <w:lang w:val="en-US"/>
        </w:rPr>
        <w:t>4 tahun, dan 22 juta jiwa anak-anak dengan</w:t>
      </w:r>
      <w:r w:rsidR="000175B2">
        <w:rPr>
          <w:lang w:val="en-US"/>
        </w:rPr>
        <w:t xml:space="preserve"> rentang</w:t>
      </w:r>
      <w:r w:rsidR="00C96D37">
        <w:rPr>
          <w:lang w:val="en-US"/>
        </w:rPr>
        <w:t xml:space="preserve"> umur 5</w:t>
      </w:r>
      <w:r w:rsidR="000175B2">
        <w:rPr>
          <w:lang w:val="en-US"/>
        </w:rPr>
        <w:t xml:space="preserve"> s/d </w:t>
      </w:r>
      <w:r w:rsidR="00C96D37">
        <w:rPr>
          <w:lang w:val="en-US"/>
        </w:rPr>
        <w:t>9 tahun</w:t>
      </w:r>
      <w:r w:rsidR="00636C0E">
        <w:rPr>
          <w:lang w:val="en-US"/>
        </w:rPr>
        <w:t xml:space="preserve"> dengan total anak-anak dengan umur dibawah 10 tahun sebanyak 44 jiwa yang merupakan 15.71% populasi dari total penduduk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r>
        <w:rPr>
          <w:lang w:val="en-US"/>
        </w:rPr>
        <w:t xml:space="preserve">Dengan banyaknya populasi anak di Indonesia maka teknologi di bidang pendidikan juga akan diperlukan untuk </w:t>
      </w:r>
      <w:r w:rsidR="00C02CC5">
        <w:rPr>
          <w:lang w:val="en-US"/>
        </w:rPr>
        <w:t>meningkatkan efisiensi kegiatan belajar mengajar di Indonesia.</w:t>
      </w:r>
      <w:r w:rsidR="00DE1B7F">
        <w:rPr>
          <w:lang w:val="en-US"/>
        </w:rPr>
        <w:t xml:space="preserve"> Dalam kegiatan belajar mengajar, salah satu teknik penilaian keberhasilan pelajar terhadap materi yang diberikan adalah melalui tugas </w:t>
      </w:r>
      <w:r w:rsidR="007255AA">
        <w:rPr>
          <w:lang w:val="en-US"/>
        </w:rPr>
        <w:t>essai</w:t>
      </w:r>
      <w:r w:rsidR="00DE1B7F">
        <w:rPr>
          <w:lang w:val="en-US"/>
        </w:rPr>
        <w:t xml:space="preserve">. </w:t>
      </w:r>
      <w:r w:rsidR="009B6456">
        <w:rPr>
          <w:lang w:val="en-US"/>
        </w:rPr>
        <w:t xml:space="preserve">Melalui tugas </w:t>
      </w:r>
      <w:r w:rsidR="007255AA">
        <w:rPr>
          <w:lang w:val="en-US"/>
        </w:rPr>
        <w:t>essai</w:t>
      </w:r>
      <w:r w:rsidR="009B6456">
        <w:rPr>
          <w:lang w:val="en-US"/>
        </w:rPr>
        <w:t xml:space="preserve"> ini, murid dapat memberikan jawaban berupa opini terkait pertanyaan yang diberikan oleh pengajar.</w:t>
      </w:r>
    </w:p>
    <w:p w14:paraId="24B29135" w14:textId="4E25A299" w:rsidR="009B6456" w:rsidRDefault="009B6456">
      <w:pPr>
        <w:ind w:firstLine="0"/>
        <w:rPr>
          <w:lang w:val="en-US"/>
        </w:rPr>
      </w:pPr>
    </w:p>
    <w:p w14:paraId="14DBB5BB" w14:textId="681D083D" w:rsidR="009B6456" w:rsidRDefault="008D3E03">
      <w:pPr>
        <w:ind w:firstLine="0"/>
        <w:rPr>
          <w:lang w:val="en-US"/>
        </w:rPr>
      </w:pPr>
      <w:r>
        <w:rPr>
          <w:lang w:val="en-US"/>
        </w:rPr>
        <w:t xml:space="preserve">Melalui tugas </w:t>
      </w:r>
      <w:r w:rsidR="007255AA">
        <w:rPr>
          <w:lang w:val="en-US"/>
        </w:rPr>
        <w:t>essai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7255AA">
        <w:rPr>
          <w:lang w:val="en-US"/>
        </w:rPr>
        <w:t>essai</w:t>
      </w:r>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r>
        <w:rPr>
          <w:lang w:val="en-US"/>
        </w:rPr>
        <w:t xml:space="preserve">Aplikasi harus dapat melakukan proses evaluasi jawaban menggunakan Bahasa Indonesia atau Bahasa Inggris, dikarenakan Bahasa Inggris telah menjadi kurikulum wajib pada program pendidikan 12 tahun di Indonesia. Aplikasi akan dibuat untuk dapat memeriksa persentase kemiripan jawaban </w:t>
      </w:r>
      <w:r w:rsidR="007255AA">
        <w:rPr>
          <w:lang w:val="en-US"/>
        </w:rPr>
        <w:t>essai</w:t>
      </w:r>
      <w:r>
        <w:rPr>
          <w:lang w:val="en-US"/>
        </w:rPr>
        <w:t xml:space="preserve"> murid terhadap jawaban guru. </w:t>
      </w:r>
      <w:r>
        <w:rPr>
          <w:lang w:val="en-US"/>
        </w:rPr>
        <w:lastRenderedPageBreak/>
        <w:t>Persentase kemiripan jawaban ini kemudian akan menjadi nilai bagi murid yang telah diperiksa jawabannya.</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 akan memasukkan jawaban berupa teks. Kemudian,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6677601D"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essai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essai singkat.</w:t>
      </w:r>
    </w:p>
    <w:p w14:paraId="6D96FDB2" w14:textId="17B36371"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175A888"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essai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F8E2B88" w:rsidR="00A3034A" w:rsidRDefault="00D72F15" w:rsidP="00BB68A9">
      <w:pPr>
        <w:pStyle w:val="ListParagraph"/>
        <w:numPr>
          <w:ilvl w:val="0"/>
          <w:numId w:val="17"/>
        </w:numPr>
        <w:rPr>
          <w:lang w:val="en-US"/>
        </w:rPr>
      </w:pPr>
      <w:r>
        <w:rPr>
          <w:lang w:val="en-US"/>
        </w:rPr>
        <w:lastRenderedPageBreak/>
        <w:t>Aplikasi</w:t>
      </w:r>
      <w:r w:rsidR="00A3034A">
        <w:rPr>
          <w:lang w:val="en-US"/>
        </w:rPr>
        <w:t xml:space="preserve"> hanya dapat menerima masukkan berupa teks, file teks dengan ekstensi </w:t>
      </w:r>
      <w:r w:rsidR="00A3034A">
        <w:rPr>
          <w:i/>
          <w:iCs/>
          <w:lang w:val="en-US"/>
        </w:rPr>
        <w:t>.txt</w:t>
      </w:r>
      <w:r w:rsidR="00A3034A">
        <w:rPr>
          <w:lang w:val="en-US"/>
        </w:rPr>
        <w:t>, atau file excel berisi kumpulan jawaban untuk jawaban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digunakan pada penelitian ini adalah model yang telah dikembangkan dan dilatih pada penelitian sebelumnya.</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r>
        <w:rPr>
          <w:lang w:val="en-US"/>
        </w:rPr>
        <w:t>Penelitian ini diharapkan dapat meningkatkan efisiensi kegiatan belajar-mengajar (KBM) pada seluruh jenjang pendidikan dengan mempermudah proses penilaian essai singkat pada soal dengan jawaban berbahasa Indonesia atau Inggris.</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110285A8" w14:textId="77777777" w:rsidR="00F600FC" w:rsidRDefault="00F600FC">
      <w:pPr>
        <w:rPr>
          <w:lang w:val="en-US"/>
        </w:rPr>
      </w:pPr>
      <w:r>
        <w:rPr>
          <w:lang w:val="en-US"/>
        </w:rPr>
        <w:br w:type="page"/>
      </w:r>
    </w:p>
    <w:p w14:paraId="439230E7" w14:textId="77777777" w:rsidR="004327B1" w:rsidRDefault="004327B1" w:rsidP="004327B1">
      <w:pPr>
        <w:ind w:firstLine="0"/>
        <w:jc w:val="center"/>
        <w:rPr>
          <w:b/>
          <w:bCs/>
          <w:lang w:val="en-US"/>
        </w:rPr>
        <w:sectPr w:rsidR="004327B1">
          <w:pgSz w:w="11909" w:h="16834"/>
          <w:pgMar w:top="1701" w:right="1701" w:bottom="1701" w:left="1985" w:header="720" w:footer="720" w:gutter="0"/>
          <w:cols w:space="720"/>
          <w:titlePg/>
        </w:sectPr>
      </w:pPr>
    </w:p>
    <w:tbl>
      <w:tblPr>
        <w:tblStyle w:val="TableGrid"/>
        <w:tblW w:w="0" w:type="auto"/>
        <w:tblLook w:val="04A0" w:firstRow="1" w:lastRow="0" w:firstColumn="1" w:lastColumn="0" w:noHBand="0" w:noVBand="1"/>
      </w:tblPr>
      <w:tblGrid>
        <w:gridCol w:w="555"/>
        <w:gridCol w:w="2672"/>
        <w:gridCol w:w="3019"/>
        <w:gridCol w:w="3132"/>
        <w:gridCol w:w="4274"/>
      </w:tblGrid>
      <w:tr w:rsidR="00F600FC" w14:paraId="79AA023D" w14:textId="77777777" w:rsidTr="004327B1">
        <w:tc>
          <w:tcPr>
            <w:tcW w:w="555"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lastRenderedPageBreak/>
              <w:t>No</w:t>
            </w:r>
          </w:p>
        </w:tc>
        <w:tc>
          <w:tcPr>
            <w:tcW w:w="2672"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019"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3132"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274"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FF491E">
        <w:tc>
          <w:tcPr>
            <w:tcW w:w="555"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672"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019"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3132"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274"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AA2BA9">
        <w:tc>
          <w:tcPr>
            <w:tcW w:w="555"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672"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019"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3132"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274"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786807">
        <w:tc>
          <w:tcPr>
            <w:tcW w:w="555"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672"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019"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3132"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274"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5207DB">
        <w:tc>
          <w:tcPr>
            <w:tcW w:w="555"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672"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019"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w:t>
            </w:r>
            <w:r>
              <w:rPr>
                <w:lang w:val="en-US"/>
              </w:rPr>
              <w:lastRenderedPageBreak/>
              <w:t>memilih antara Express.js dan Ktor</w:t>
            </w:r>
          </w:p>
        </w:tc>
        <w:tc>
          <w:tcPr>
            <w:tcW w:w="3132"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lastRenderedPageBreak/>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lastRenderedPageBreak/>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274"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lastRenderedPageBreak/>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w:t>
            </w:r>
            <w:r>
              <w:rPr>
                <w:lang w:val="en-US"/>
              </w:rPr>
              <w:lastRenderedPageBreak/>
              <w:t xml:space="preserve">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5A77EB">
        <w:tc>
          <w:tcPr>
            <w:tcW w:w="555"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t>5</w:t>
            </w:r>
          </w:p>
        </w:tc>
        <w:tc>
          <w:tcPr>
            <w:tcW w:w="2672"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019"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3132"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274"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4327B1">
        <w:tc>
          <w:tcPr>
            <w:tcW w:w="555"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672"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019" w:type="dxa"/>
            <w:tcBorders>
              <w:top w:val="single" w:sz="4" w:space="0" w:color="auto"/>
            </w:tcBorders>
          </w:tcPr>
          <w:p w14:paraId="67DB05A9" w14:textId="77777777" w:rsidR="005A77EB" w:rsidRDefault="005A77EB" w:rsidP="00AD1B20">
            <w:pPr>
              <w:ind w:firstLine="0"/>
              <w:jc w:val="left"/>
              <w:rPr>
                <w:lang w:val="en-US"/>
              </w:rPr>
            </w:pPr>
          </w:p>
        </w:tc>
        <w:tc>
          <w:tcPr>
            <w:tcW w:w="3132" w:type="dxa"/>
            <w:tcBorders>
              <w:top w:val="single" w:sz="4" w:space="0" w:color="auto"/>
            </w:tcBorders>
          </w:tcPr>
          <w:p w14:paraId="58751875" w14:textId="77777777" w:rsidR="005A77EB" w:rsidRDefault="005A77EB" w:rsidP="00AD1B20">
            <w:pPr>
              <w:ind w:firstLine="0"/>
              <w:jc w:val="left"/>
              <w:rPr>
                <w:lang w:val="en-US"/>
              </w:rPr>
            </w:pPr>
          </w:p>
        </w:tc>
        <w:tc>
          <w:tcPr>
            <w:tcW w:w="4274" w:type="dxa"/>
            <w:tcBorders>
              <w:top w:val="single" w:sz="4" w:space="0" w:color="auto"/>
            </w:tcBorders>
          </w:tcPr>
          <w:p w14:paraId="1F382835" w14:textId="77777777" w:rsidR="005A77EB" w:rsidRDefault="005A77EB" w:rsidP="00492FCB">
            <w:pPr>
              <w:ind w:firstLine="0"/>
              <w:jc w:val="left"/>
              <w:rPr>
                <w:lang w:val="en-US"/>
              </w:rPr>
            </w:pPr>
          </w:p>
        </w:tc>
      </w:tr>
    </w:tbl>
    <w:p w14:paraId="5A6AE116" w14:textId="77777777" w:rsidR="004327B1" w:rsidRDefault="004327B1">
      <w:pPr>
        <w:rPr>
          <w:lang w:val="en-US"/>
        </w:rPr>
        <w:sectPr w:rsidR="004327B1" w:rsidSect="004327B1">
          <w:pgSz w:w="16834" w:h="11909" w:orient="landscape"/>
          <w:pgMar w:top="1987" w:right="1699" w:bottom="1699" w:left="1699" w:header="720" w:footer="720" w:gutter="0"/>
          <w:cols w:space="720"/>
          <w:titlePg/>
        </w:sectPr>
      </w:pPr>
    </w:p>
    <w:p w14:paraId="64F170CF" w14:textId="46C29BBC" w:rsidR="00F600FC" w:rsidRDefault="00F600FC">
      <w:pPr>
        <w:rPr>
          <w:lang w:val="en-US"/>
        </w:rPr>
      </w:pPr>
      <w:r>
        <w:rPr>
          <w:lang w:val="en-US"/>
        </w:rPr>
        <w:lastRenderedPageBreak/>
        <w:br w:type="page"/>
      </w:r>
    </w:p>
    <w:p w14:paraId="08E9D9E4" w14:textId="2CC03657" w:rsidR="00F52D40" w:rsidRPr="006710EE" w:rsidRDefault="006710EE" w:rsidP="006710EE">
      <w:pPr>
        <w:ind w:firstLine="0"/>
        <w:rPr>
          <w:lang w:val="en-US"/>
        </w:rPr>
      </w:pPr>
      <w:r>
        <w:rPr>
          <w:lang w:val="en-US"/>
        </w:rPr>
        <w:lastRenderedPageBreak/>
        <w:t xml:space="preserve"> </w:t>
      </w:r>
    </w:p>
    <w:p w14:paraId="0E58C118" w14:textId="77777777" w:rsidR="00F52D40" w:rsidRDefault="006724C1" w:rsidP="006710EE">
      <w:pPr>
        <w:pStyle w:val="Heading2"/>
        <w:numPr>
          <w:ilvl w:val="1"/>
          <w:numId w:val="8"/>
        </w:numPr>
        <w:ind w:left="360"/>
      </w:pPr>
      <w:bookmarkStart w:id="23" w:name="_3whwml4" w:colFirst="0" w:colLast="0"/>
      <w:bookmarkEnd w:id="23"/>
      <w:r>
        <w:t>Dasar Teori</w:t>
      </w:r>
    </w:p>
    <w:p w14:paraId="7DF47135" w14:textId="77777777" w:rsidR="00F52D40" w:rsidRDefault="006724C1">
      <w:pPr>
        <w:ind w:firstLine="0"/>
      </w:pP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5A80700" w14:textId="77777777" w:rsidR="00F52D40" w:rsidRDefault="00F52D40"/>
    <w:p w14:paraId="3A215182" w14:textId="77777777" w:rsidR="00F52D40" w:rsidRDefault="006724C1">
      <w:pPr>
        <w:pStyle w:val="Heading3"/>
        <w:numPr>
          <w:ilvl w:val="2"/>
          <w:numId w:val="8"/>
        </w:numPr>
      </w:pPr>
      <w:bookmarkStart w:id="24" w:name="_2bn6wsx" w:colFirst="0" w:colLast="0"/>
      <w:bookmarkEnd w:id="24"/>
      <w:r>
        <w:t>Teori 1</w:t>
      </w:r>
    </w:p>
    <w:p w14:paraId="2B40BF25" w14:textId="77777777" w:rsidR="00F52D40" w:rsidRDefault="006724C1">
      <w:pPr>
        <w:ind w:firstLine="0"/>
      </w:pPr>
      <w:r>
        <w:t>Deskripsikan mengenai teori / konsep yang berkaitan / digunakan / menjadi acuan dalam penelitian. Kemudian berikan pembahasan sederhana mengenai penggunaannya di dalam tugas akhir yang Anda kerjakan.</w:t>
      </w:r>
    </w:p>
    <w:p w14:paraId="6DF1BCE4" w14:textId="77777777" w:rsidR="00F52D40" w:rsidRDefault="006724C1">
      <w:pPr>
        <w:jc w:val="center"/>
      </w:pPr>
      <w:r>
        <w:rPr>
          <w:noProof/>
        </w:rPr>
        <w:drawing>
          <wp:inline distT="0" distB="0" distL="0" distR="0" wp14:anchorId="2B23D883" wp14:editId="1935EBF0">
            <wp:extent cx="2598542" cy="1733624"/>
            <wp:effectExtent l="0" t="0" r="0" b="0"/>
            <wp:docPr id="2" name="image1.jpg" descr="Mengenal Book Chapter Internasional dan Ketentuan Penyusunannya"/>
            <wp:cNvGraphicFramePr/>
            <a:graphic xmlns:a="http://schemas.openxmlformats.org/drawingml/2006/main">
              <a:graphicData uri="http://schemas.openxmlformats.org/drawingml/2006/picture">
                <pic:pic xmlns:pic="http://schemas.openxmlformats.org/drawingml/2006/picture">
                  <pic:nvPicPr>
                    <pic:cNvPr id="0" name="image1.jpg" descr="Mengenal Book Chapter Internasional dan Ketentuan Penyusunannya"/>
                    <pic:cNvPicPr preferRelativeResize="0"/>
                  </pic:nvPicPr>
                  <pic:blipFill>
                    <a:blip r:embed="rId16"/>
                    <a:srcRect/>
                    <a:stretch>
                      <a:fillRect/>
                    </a:stretch>
                  </pic:blipFill>
                  <pic:spPr>
                    <a:xfrm>
                      <a:off x="0" y="0"/>
                      <a:ext cx="2598542" cy="1733624"/>
                    </a:xfrm>
                    <a:prstGeom prst="rect">
                      <a:avLst/>
                    </a:prstGeom>
                    <a:ln/>
                  </pic:spPr>
                </pic:pic>
              </a:graphicData>
            </a:graphic>
          </wp:inline>
        </w:drawing>
      </w:r>
    </w:p>
    <w:p w14:paraId="6DE8577C" w14:textId="77777777" w:rsidR="00F52D40" w:rsidRDefault="006724C1">
      <w:pPr>
        <w:jc w:val="center"/>
        <w:rPr>
          <w:sz w:val="20"/>
          <w:szCs w:val="20"/>
        </w:rPr>
      </w:pPr>
      <w:r>
        <w:rPr>
          <w:sz w:val="20"/>
          <w:szCs w:val="20"/>
        </w:rPr>
        <w:t>Gambar 1. Buku</w:t>
      </w:r>
    </w:p>
    <w:p w14:paraId="0571162E" w14:textId="77777777" w:rsidR="00F52D40" w:rsidRDefault="00F52D40"/>
    <w:p w14:paraId="5E6C8600" w14:textId="77777777" w:rsidR="00F52D40" w:rsidRDefault="006724C1">
      <w:pPr>
        <w:pStyle w:val="Heading3"/>
        <w:numPr>
          <w:ilvl w:val="2"/>
          <w:numId w:val="8"/>
        </w:numPr>
      </w:pPr>
      <w:bookmarkStart w:id="25" w:name="_qsh70q" w:colFirst="0" w:colLast="0"/>
      <w:bookmarkEnd w:id="25"/>
      <w:r>
        <w:t>Teori 2</w:t>
      </w:r>
    </w:p>
    <w:p w14:paraId="045D9D0C" w14:textId="77777777" w:rsidR="00F52D40" w:rsidRDefault="006724C1">
      <w:pPr>
        <w:ind w:firstLine="0"/>
      </w:pPr>
      <w:r>
        <w:t>Deskripsikan mengenai teori / konsep yang berkaitan / digunakan / menjadi acuan dalam penelitian</w:t>
      </w:r>
    </w:p>
    <w:p w14:paraId="165E902E" w14:textId="77777777" w:rsidR="00F52D40" w:rsidRDefault="006724C1">
      <w:pPr>
        <w:ind w:firstLine="0"/>
      </w:pPr>
      <w:r>
        <w:t>Kemudian berikan pembahasan sederhana mengenai penggunaannya di dalam tugas akhir yang Anda kerjakan. Rumus dapat dilihat pada kode rumus 2.1.</w:t>
      </w:r>
    </w:p>
    <w:p w14:paraId="44CDFEBD" w14:textId="77777777" w:rsidR="00F52D40" w:rsidRDefault="006724C1">
      <w:pPr>
        <w:jc w:val="right"/>
      </w:pPr>
      <m:oMath>
        <m:r>
          <w:rPr>
            <w:rFonts w:ascii="Cambria Math" w:eastAsia="Cambria Math" w:hAnsi="Cambria Math" w:cs="Cambria Math"/>
          </w:rPr>
          <m:t>X=A+B</m:t>
        </m:r>
      </m:oMath>
      <w:r>
        <w:tab/>
      </w: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6" w:name="_3as4poj" w:colFirst="0" w:colLast="0"/>
      <w:bookmarkEnd w:id="26"/>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7" w:name="_1pxezwc" w:colFirst="0" w:colLast="0"/>
      <w:bookmarkEnd w:id="27"/>
      <w:r>
        <w:t>Alur Penelitian</w:t>
      </w:r>
    </w:p>
    <w:p w14:paraId="12E95B33" w14:textId="77777777" w:rsidR="00F52D40" w:rsidRDefault="006724C1">
      <w:pPr>
        <w:ind w:firstLine="0"/>
      </w:pPr>
      <w:r>
        <w:t>Digambarkan terkait bagaimana proses yang dilakukan dalam penelitian, dari awal sampai dengan akhir. Digambarkan dalam bentuk flowchart.</w:t>
      </w:r>
    </w:p>
    <w:p w14:paraId="1D5C7BC3" w14:textId="77777777" w:rsidR="00F52D40" w:rsidRDefault="00F52D40"/>
    <w:p w14:paraId="00049F37" w14:textId="77777777" w:rsidR="00F52D40" w:rsidRDefault="006724C1">
      <w:pPr>
        <w:pStyle w:val="Heading2"/>
        <w:numPr>
          <w:ilvl w:val="1"/>
          <w:numId w:val="10"/>
        </w:numPr>
      </w:pPr>
      <w:bookmarkStart w:id="28" w:name="_49x2ik5" w:colFirst="0" w:colLast="0"/>
      <w:bookmarkEnd w:id="28"/>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29" w:name="_2p2csry" w:colFirst="0" w:colLast="0"/>
      <w:bookmarkEnd w:id="29"/>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0" w:name="_147n2zr" w:colFirst="0" w:colLast="0"/>
      <w:bookmarkEnd w:id="30"/>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1" w:name="_3o7alnk" w:colFirst="0" w:colLast="0"/>
      <w:bookmarkEnd w:id="31"/>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2" w:name="_23ckvvd" w:colFirst="0" w:colLast="0"/>
      <w:bookmarkEnd w:id="32"/>
      <w:r>
        <w:t>Alat</w:t>
      </w:r>
    </w:p>
    <w:p w14:paraId="2F2BCADA" w14:textId="77777777" w:rsidR="00F52D40" w:rsidRDefault="006724C1">
      <w:pPr>
        <w:ind w:firstLine="0"/>
      </w:pPr>
      <w:r>
        <w:t>Alat yang digunakan untuk melakukan penelitian, dapat berupa computer, PC, Arduino, raspberry, etc</w:t>
      </w:r>
    </w:p>
    <w:p w14:paraId="3E11EB28" w14:textId="77777777" w:rsidR="00F52D40" w:rsidRDefault="006724C1">
      <w:r>
        <w:t>Contoh :</w:t>
      </w:r>
    </w:p>
    <w:p w14:paraId="50772ED4" w14:textId="77777777" w:rsidR="00F52D40" w:rsidRDefault="006724C1">
      <w:pPr>
        <w:numPr>
          <w:ilvl w:val="0"/>
          <w:numId w:val="4"/>
        </w:numPr>
        <w:ind w:left="1080"/>
      </w:pPr>
      <w:r>
        <w:rPr>
          <w:i/>
        </w:rPr>
        <w:t>Notebook</w:t>
      </w:r>
      <w:r>
        <w:t xml:space="preserve"> dengan spesifikasi minumum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Windows 10, Intel Core i7 4570M CPU, Memori 4GB DDR 3, grafis Intel HD4300. </w:t>
      </w:r>
    </w:p>
    <w:p w14:paraId="074C57EE" w14:textId="77777777"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Pada tugas akhir ini digunakan ....</w:t>
      </w:r>
    </w:p>
    <w:p w14:paraId="16D601EE" w14:textId="77777777" w:rsidR="00F52D40" w:rsidRDefault="006724C1">
      <w:pPr>
        <w:numPr>
          <w:ilvl w:val="0"/>
          <w:numId w:val="4"/>
        </w:numPr>
        <w:ind w:left="1080"/>
      </w:pPr>
      <w:r>
        <w:rPr>
          <w:i/>
        </w:rPr>
        <w:lastRenderedPageBreak/>
        <w:t>Game creation platform</w:t>
      </w:r>
      <w:r>
        <w:t xml:space="preserve"> versi 3.3.2 untuk Stencyl dan Construct2.</w:t>
      </w:r>
    </w:p>
    <w:p w14:paraId="2B14D158" w14:textId="77777777" w:rsidR="00F52D40" w:rsidRDefault="006724C1">
      <w:pPr>
        <w:numPr>
          <w:ilvl w:val="0"/>
          <w:numId w:val="4"/>
        </w:numPr>
        <w:ind w:left="1080"/>
      </w:pPr>
      <w:r>
        <w:t>CORELDRAW X7, Tiled dan GIMP 2.</w:t>
      </w:r>
    </w:p>
    <w:p w14:paraId="58AFD431" w14:textId="77777777" w:rsidR="00F52D40" w:rsidRDefault="00F52D40"/>
    <w:p w14:paraId="6C6C309E" w14:textId="77777777" w:rsidR="00F52D40" w:rsidRDefault="006724C1">
      <w:pPr>
        <w:pStyle w:val="Heading3"/>
        <w:numPr>
          <w:ilvl w:val="2"/>
          <w:numId w:val="10"/>
        </w:numPr>
      </w:pPr>
      <w:bookmarkStart w:id="33" w:name="_ihv636" w:colFirst="0" w:colLast="0"/>
      <w:bookmarkEnd w:id="33"/>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r>
        <w:t xml:space="preserve">Dataset pihak lain yang diperoleh dengan izin atau dalam lisensi yang diizinkan untuk digunakan secara langsung </w:t>
      </w:r>
    </w:p>
    <w:p w14:paraId="07684A18" w14:textId="77777777" w:rsidR="00F52D40" w:rsidRDefault="006724C1">
      <w:pPr>
        <w:numPr>
          <w:ilvl w:val="0"/>
          <w:numId w:val="6"/>
        </w:numPr>
      </w:pPr>
      <w:r>
        <w:t xml:space="preserve">Dataset pihak pertama yang disusun sendiri melalui quisioner, observasi, atau interview </w:t>
      </w:r>
    </w:p>
    <w:p w14:paraId="46EF21C2" w14:textId="77777777" w:rsidR="00F52D40" w:rsidRDefault="006724C1">
      <w:pPr>
        <w:numPr>
          <w:ilvl w:val="0"/>
          <w:numId w:val="6"/>
        </w:numPr>
      </w:pPr>
      <w:r>
        <w:t xml:space="preserve">Dokumen panduan yang mengacu pada standar, hasil tugas akhir, atau artikel yang disitasi dan digunakan. </w:t>
      </w:r>
    </w:p>
    <w:p w14:paraId="5EEEDB4D" w14:textId="77777777" w:rsidR="00F52D40" w:rsidRDefault="00F52D40">
      <w:pPr>
        <w:ind w:firstLine="0"/>
      </w:pPr>
      <w:bookmarkStart w:id="34" w:name="_32hioqz" w:colFirst="0" w:colLast="0"/>
      <w:bookmarkEnd w:id="34"/>
    </w:p>
    <w:p w14:paraId="0C601249" w14:textId="77777777" w:rsidR="00F52D40" w:rsidRDefault="006724C1">
      <w:pPr>
        <w:pStyle w:val="Heading2"/>
        <w:numPr>
          <w:ilvl w:val="1"/>
          <w:numId w:val="10"/>
        </w:numPr>
      </w:pPr>
      <w:bookmarkStart w:id="35" w:name="_1hmsyys" w:colFirst="0" w:colLast="0"/>
      <w:bookmarkEnd w:id="35"/>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Alur pengembangan tugas akhir *menggunakan flowchart</w:t>
      </w:r>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*waterfall, rapid,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6" w:name="_41mghml" w:colFirst="0" w:colLast="0"/>
      <w:bookmarkEnd w:id="36"/>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7" w:name="_2grqrue" w:colFirst="0" w:colLast="0"/>
      <w:bookmarkEnd w:id="37"/>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8" w:name="_vx1227" w:colFirst="0" w:colLast="0"/>
      <w:bookmarkEnd w:id="38"/>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39" w:name="_3fwokq0" w:colFirst="0" w:colLast="0"/>
      <w:bookmarkEnd w:id="39"/>
      <w:r>
        <w:t>Hasil Penelitian</w:t>
      </w:r>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0" w:name="_1v1yuxt" w:colFirst="0" w:colLast="0"/>
      <w:bookmarkEnd w:id="40"/>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1" w:name="_4f1mdlm" w:colFirst="0" w:colLast="0"/>
      <w:bookmarkEnd w:id="41"/>
      <w:r>
        <w:t>Analisis Hasil Data 1</w:t>
      </w:r>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2" w:name="_2u6wntf" w:colFirst="0" w:colLast="0"/>
      <w:bookmarkEnd w:id="42"/>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3" w:name="_19c6y18" w:colFirst="0" w:colLast="0"/>
      <w:bookmarkEnd w:id="43"/>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4" w:name="_3tbugp1" w:colFirst="0" w:colLast="0"/>
      <w:bookmarkEnd w:id="44"/>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5" w:name="_28h4qwu" w:colFirst="0" w:colLast="0"/>
      <w:bookmarkEnd w:id="45"/>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6" w:name="_nmf14n" w:colFirst="0" w:colLast="0"/>
      <w:bookmarkEnd w:id="46"/>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7" w:name="_37m2jsg" w:colFirst="0" w:colLast="0"/>
      <w:bookmarkEnd w:id="47"/>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8" w:name="_1mrcu09" w:colFirst="0" w:colLast="0"/>
      <w:bookmarkEnd w:id="48"/>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tbl>
      <w:tblPr>
        <w:tblStyle w:val="1"/>
        <w:tblW w:w="8223" w:type="dxa"/>
        <w:tblLayout w:type="fixed"/>
        <w:tblLook w:val="0400" w:firstRow="0" w:lastRow="0" w:firstColumn="0" w:lastColumn="0" w:noHBand="0" w:noVBand="1"/>
      </w:tblPr>
      <w:tblGrid>
        <w:gridCol w:w="715"/>
        <w:gridCol w:w="7508"/>
      </w:tblGrid>
      <w:tr w:rsidR="00F52D40" w14:paraId="77F107BB" w14:textId="77777777">
        <w:tc>
          <w:tcPr>
            <w:tcW w:w="715" w:type="dxa"/>
          </w:tcPr>
          <w:p w14:paraId="6A2DBB2B" w14:textId="77777777" w:rsidR="00F52D40" w:rsidRDefault="006724C1">
            <w:pPr>
              <w:pBdr>
                <w:top w:val="nil"/>
                <w:left w:val="nil"/>
                <w:bottom w:val="nil"/>
                <w:right w:val="nil"/>
                <w:between w:val="nil"/>
              </w:pBdr>
              <w:rPr>
                <w:color w:val="000000"/>
              </w:rPr>
            </w:pPr>
            <w:r>
              <w:rPr>
                <w:color w:val="000000"/>
              </w:rPr>
              <w:t xml:space="preserve">[1] </w:t>
            </w:r>
          </w:p>
        </w:tc>
        <w:tc>
          <w:tcPr>
            <w:tcW w:w="7508" w:type="dxa"/>
          </w:tcPr>
          <w:p w14:paraId="77725342" w14:textId="77777777" w:rsidR="00F52D40" w:rsidRDefault="006724C1">
            <w:pPr>
              <w:pBdr>
                <w:top w:val="nil"/>
                <w:left w:val="nil"/>
                <w:bottom w:val="nil"/>
                <w:right w:val="nil"/>
                <w:between w:val="nil"/>
              </w:pBdr>
              <w:ind w:left="396" w:firstLine="0"/>
              <w:rPr>
                <w:color w:val="000000"/>
              </w:rPr>
            </w:pPr>
            <w:r>
              <w:rPr>
                <w:color w:val="000000"/>
              </w:rPr>
              <w:t>D. Nield, "All the Sensors in Your Smartphone, and How They Work," GIZMODO, 23 Juli 2017. [Online]. Available: https://gizmodo.com/all-the-sensors-in-your-smartphone-and-how-they-work-1797121002. [Accessed Juli 16 2019].</w:t>
            </w:r>
          </w:p>
        </w:tc>
      </w:tr>
      <w:tr w:rsidR="00F52D40" w14:paraId="341B4402" w14:textId="77777777">
        <w:tc>
          <w:tcPr>
            <w:tcW w:w="715" w:type="dxa"/>
          </w:tcPr>
          <w:p w14:paraId="74C27B67" w14:textId="77777777" w:rsidR="00F52D40" w:rsidRDefault="006724C1">
            <w:pPr>
              <w:pBdr>
                <w:top w:val="nil"/>
                <w:left w:val="nil"/>
                <w:bottom w:val="nil"/>
                <w:right w:val="nil"/>
                <w:between w:val="nil"/>
              </w:pBdr>
              <w:rPr>
                <w:color w:val="000000"/>
              </w:rPr>
            </w:pPr>
            <w:r>
              <w:rPr>
                <w:color w:val="000000"/>
              </w:rPr>
              <w:t xml:space="preserve">[2] </w:t>
            </w:r>
          </w:p>
        </w:tc>
        <w:tc>
          <w:tcPr>
            <w:tcW w:w="7508" w:type="dxa"/>
          </w:tcPr>
          <w:p w14:paraId="640522F7" w14:textId="77777777" w:rsidR="00F52D40" w:rsidRDefault="006724C1">
            <w:pPr>
              <w:pBdr>
                <w:top w:val="nil"/>
                <w:left w:val="nil"/>
                <w:bottom w:val="nil"/>
                <w:right w:val="nil"/>
                <w:between w:val="nil"/>
              </w:pBdr>
              <w:ind w:left="396" w:firstLine="0"/>
              <w:rPr>
                <w:color w:val="000000"/>
              </w:rPr>
            </w:pPr>
            <w:r>
              <w:rPr>
                <w:color w:val="000000"/>
              </w:rPr>
              <w:t xml:space="preserve">A. Cetin, "A 3D Game Based Learning Application in Engineering Education: Powering a Recreational Boat with Renewable Energy Source," in </w:t>
            </w:r>
            <w:r>
              <w:rPr>
                <w:i/>
                <w:color w:val="000000"/>
              </w:rPr>
              <w:t>IEEE</w:t>
            </w:r>
            <w:r>
              <w:rPr>
                <w:color w:val="000000"/>
              </w:rPr>
              <w:t xml:space="preserve">, Ankara, Turkey, 2012. </w:t>
            </w:r>
          </w:p>
        </w:tc>
      </w:tr>
      <w:tr w:rsidR="00F52D40" w14:paraId="66F1631C" w14:textId="77777777">
        <w:tc>
          <w:tcPr>
            <w:tcW w:w="715" w:type="dxa"/>
          </w:tcPr>
          <w:p w14:paraId="150CD83F" w14:textId="77777777" w:rsidR="00F52D40" w:rsidRDefault="006724C1">
            <w:pPr>
              <w:pBdr>
                <w:top w:val="nil"/>
                <w:left w:val="nil"/>
                <w:bottom w:val="nil"/>
                <w:right w:val="nil"/>
                <w:between w:val="nil"/>
              </w:pBdr>
              <w:rPr>
                <w:color w:val="000000"/>
              </w:rPr>
            </w:pPr>
            <w:r>
              <w:rPr>
                <w:color w:val="000000"/>
              </w:rPr>
              <w:t xml:space="preserve">[3] </w:t>
            </w:r>
          </w:p>
        </w:tc>
        <w:tc>
          <w:tcPr>
            <w:tcW w:w="7508" w:type="dxa"/>
          </w:tcPr>
          <w:p w14:paraId="28D0A25C" w14:textId="77777777" w:rsidR="00F52D40" w:rsidRDefault="006724C1">
            <w:pPr>
              <w:pBdr>
                <w:top w:val="nil"/>
                <w:left w:val="nil"/>
                <w:bottom w:val="nil"/>
                <w:right w:val="nil"/>
                <w:between w:val="nil"/>
              </w:pBdr>
              <w:ind w:left="396" w:firstLine="0"/>
              <w:rPr>
                <w:color w:val="000000"/>
              </w:rPr>
            </w:pPr>
            <w:r>
              <w:rPr>
                <w:color w:val="000000"/>
              </w:rPr>
              <w:t xml:space="preserve">C. A. Eleftheria, P. Charikleia, C. G. Iason, T. Athanasios and T. Dimitrios, "An Innovative Augmented Reality Educational Platform Using Gamification to Enhance Lifelong and Cultural Education," in </w:t>
            </w:r>
            <w:r>
              <w:rPr>
                <w:i/>
                <w:color w:val="000000"/>
              </w:rPr>
              <w:t>IISA</w:t>
            </w:r>
            <w:r>
              <w:rPr>
                <w:color w:val="000000"/>
              </w:rPr>
              <w:t xml:space="preserve">, Priaeus, Greece, 2013. </w:t>
            </w:r>
          </w:p>
        </w:tc>
      </w:tr>
      <w:tr w:rsidR="00F52D40" w14:paraId="65F0AF24" w14:textId="77777777">
        <w:tc>
          <w:tcPr>
            <w:tcW w:w="715" w:type="dxa"/>
          </w:tcPr>
          <w:p w14:paraId="55741225" w14:textId="77777777" w:rsidR="00F52D40" w:rsidRDefault="006724C1">
            <w:pPr>
              <w:pBdr>
                <w:top w:val="nil"/>
                <w:left w:val="nil"/>
                <w:bottom w:val="nil"/>
                <w:right w:val="nil"/>
                <w:between w:val="nil"/>
              </w:pBdr>
              <w:rPr>
                <w:color w:val="000000"/>
              </w:rPr>
            </w:pPr>
            <w:r>
              <w:rPr>
                <w:color w:val="000000"/>
              </w:rPr>
              <w:t xml:space="preserve">[4] </w:t>
            </w:r>
          </w:p>
        </w:tc>
        <w:tc>
          <w:tcPr>
            <w:tcW w:w="7508" w:type="dxa"/>
          </w:tcPr>
          <w:p w14:paraId="60E901A3" w14:textId="77777777" w:rsidR="00F52D40" w:rsidRDefault="006724C1">
            <w:pPr>
              <w:pBdr>
                <w:top w:val="nil"/>
                <w:left w:val="nil"/>
                <w:bottom w:val="nil"/>
                <w:right w:val="nil"/>
                <w:between w:val="nil"/>
              </w:pBdr>
              <w:ind w:left="396" w:firstLine="0"/>
              <w:rPr>
                <w:color w:val="000000"/>
              </w:rPr>
            </w:pPr>
            <w:r>
              <w:rPr>
                <w:color w:val="000000"/>
              </w:rPr>
              <w:t xml:space="preserve">R. Ramadan and Y. Widyani, "Game Development Life Cycle Guidelines," in </w:t>
            </w:r>
            <w:r>
              <w:rPr>
                <w:i/>
                <w:color w:val="000000"/>
              </w:rPr>
              <w:t>International Conference on Advanced Computer Science and Information Systems (ICACSIS)</w:t>
            </w:r>
            <w:r>
              <w:rPr>
                <w:color w:val="000000"/>
              </w:rPr>
              <w:t xml:space="preserve">, Sanur Bali, Indonesia, 2013. </w:t>
            </w:r>
          </w:p>
        </w:tc>
      </w:tr>
      <w:tr w:rsidR="00F52D40" w14:paraId="1BB3BDE3" w14:textId="77777777">
        <w:tc>
          <w:tcPr>
            <w:tcW w:w="715" w:type="dxa"/>
          </w:tcPr>
          <w:p w14:paraId="5D7BEB9E" w14:textId="77777777" w:rsidR="00F52D40" w:rsidRDefault="006724C1">
            <w:pPr>
              <w:pBdr>
                <w:top w:val="nil"/>
                <w:left w:val="nil"/>
                <w:bottom w:val="nil"/>
                <w:right w:val="nil"/>
                <w:between w:val="nil"/>
              </w:pBdr>
              <w:rPr>
                <w:color w:val="000000"/>
              </w:rPr>
            </w:pPr>
            <w:r>
              <w:rPr>
                <w:color w:val="000000"/>
              </w:rPr>
              <w:t xml:space="preserve">[5] </w:t>
            </w:r>
          </w:p>
        </w:tc>
        <w:tc>
          <w:tcPr>
            <w:tcW w:w="7508" w:type="dxa"/>
          </w:tcPr>
          <w:p w14:paraId="760AE9AE" w14:textId="77777777" w:rsidR="00F52D40" w:rsidRDefault="006724C1">
            <w:pPr>
              <w:pBdr>
                <w:top w:val="nil"/>
                <w:left w:val="nil"/>
                <w:bottom w:val="nil"/>
                <w:right w:val="nil"/>
                <w:between w:val="nil"/>
              </w:pBdr>
              <w:ind w:left="396" w:firstLine="0"/>
              <w:rPr>
                <w:color w:val="000000"/>
              </w:rPr>
            </w:pPr>
            <w:r>
              <w:rPr>
                <w:color w:val="000000"/>
              </w:rPr>
              <w:t xml:space="preserve">A. Stolwijk, Solution Concepts in Cooperative Game Theory, 2010. </w:t>
            </w:r>
          </w:p>
        </w:tc>
      </w:tr>
      <w:tr w:rsidR="00F52D40" w14:paraId="30E38479" w14:textId="77777777">
        <w:tc>
          <w:tcPr>
            <w:tcW w:w="715" w:type="dxa"/>
          </w:tcPr>
          <w:p w14:paraId="598862BD" w14:textId="77777777" w:rsidR="00F52D40" w:rsidRDefault="006724C1">
            <w:pPr>
              <w:pBdr>
                <w:top w:val="nil"/>
                <w:left w:val="nil"/>
                <w:bottom w:val="nil"/>
                <w:right w:val="nil"/>
                <w:between w:val="nil"/>
              </w:pBdr>
              <w:rPr>
                <w:color w:val="000000"/>
              </w:rPr>
            </w:pPr>
            <w:r>
              <w:rPr>
                <w:color w:val="000000"/>
              </w:rPr>
              <w:t xml:space="preserve">[6] </w:t>
            </w:r>
          </w:p>
        </w:tc>
        <w:tc>
          <w:tcPr>
            <w:tcW w:w="7508" w:type="dxa"/>
          </w:tcPr>
          <w:p w14:paraId="6040CC1E" w14:textId="77777777" w:rsidR="00F52D40" w:rsidRDefault="006724C1">
            <w:pPr>
              <w:pBdr>
                <w:top w:val="nil"/>
                <w:left w:val="nil"/>
                <w:bottom w:val="nil"/>
                <w:right w:val="nil"/>
                <w:between w:val="nil"/>
              </w:pBdr>
              <w:ind w:left="396" w:firstLine="0"/>
              <w:rPr>
                <w:color w:val="000000"/>
              </w:rPr>
            </w:pPr>
            <w:r>
              <w:rPr>
                <w:color w:val="000000"/>
              </w:rPr>
              <w:t xml:space="preserve">"PENGUJIAN BLACK BOX TESTING PADA APLIKASI ACTION &amp; STRATEGY BERBASIS ANDROID DENGAN TEKNOLOGI PHONEGAP," </w:t>
            </w:r>
            <w:r>
              <w:rPr>
                <w:i/>
                <w:color w:val="000000"/>
              </w:rPr>
              <w:t xml:space="preserve">Jurnal String (Satuan Tulisan Riset dan Inovasi Teknologi), </w:t>
            </w:r>
            <w:r>
              <w:rPr>
                <w:color w:val="000000"/>
              </w:rPr>
              <w:t xml:space="preserve">vol. 3, no. 2, pp. 206-210, 2018. </w:t>
            </w:r>
          </w:p>
        </w:tc>
      </w:tr>
      <w:tr w:rsidR="00F52D40" w14:paraId="4632F5DF" w14:textId="77777777">
        <w:tc>
          <w:tcPr>
            <w:tcW w:w="715" w:type="dxa"/>
          </w:tcPr>
          <w:p w14:paraId="235DED2D" w14:textId="77777777" w:rsidR="00F52D40" w:rsidRDefault="006724C1">
            <w:pPr>
              <w:pBdr>
                <w:top w:val="nil"/>
                <w:left w:val="nil"/>
                <w:bottom w:val="nil"/>
                <w:right w:val="nil"/>
                <w:between w:val="nil"/>
              </w:pBdr>
              <w:rPr>
                <w:color w:val="000000"/>
              </w:rPr>
            </w:pPr>
            <w:r>
              <w:rPr>
                <w:color w:val="000000"/>
              </w:rPr>
              <w:t xml:space="preserve">[7] </w:t>
            </w:r>
          </w:p>
        </w:tc>
        <w:tc>
          <w:tcPr>
            <w:tcW w:w="7508" w:type="dxa"/>
          </w:tcPr>
          <w:p w14:paraId="65609B4E" w14:textId="77777777" w:rsidR="00F52D40" w:rsidRDefault="006724C1">
            <w:pPr>
              <w:pBdr>
                <w:top w:val="nil"/>
                <w:left w:val="nil"/>
                <w:bottom w:val="nil"/>
                <w:right w:val="nil"/>
                <w:between w:val="nil"/>
              </w:pBdr>
              <w:ind w:left="396" w:firstLine="0"/>
              <w:rPr>
                <w:color w:val="000000"/>
              </w:rPr>
            </w:pPr>
            <w:r>
              <w:rPr>
                <w:color w:val="000000"/>
              </w:rPr>
              <w:t xml:space="preserve">S. R. Fadillah, E. M. A. Jonemaro and W. S. Wardhono, "Pengembangan Gim Edukasi Matematika Dasar berbasis Android," </w:t>
            </w:r>
            <w:r>
              <w:rPr>
                <w:i/>
                <w:color w:val="000000"/>
              </w:rPr>
              <w:t xml:space="preserve">Jurnal Pengembangan Teknologi Informasi dan Ilmu Komputer, </w:t>
            </w:r>
            <w:r>
              <w:rPr>
                <w:color w:val="000000"/>
              </w:rPr>
              <w:t xml:space="preserve">vol. 5, no. 3, pp. 1142-1148, 2021. </w:t>
            </w:r>
          </w:p>
        </w:tc>
      </w:tr>
    </w:tbl>
    <w:p w14:paraId="2C0F537D" w14:textId="77777777" w:rsidR="00F52D40" w:rsidRDefault="00F52D40"/>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46r0co2" w:colFirst="0" w:colLast="0"/>
      <w:bookmarkEnd w:id="49"/>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0" w:name="_2lwamvv" w:colFirst="0" w:colLast="0"/>
      <w:bookmarkEnd w:id="50"/>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57DA" w14:textId="77777777" w:rsidR="00493B57" w:rsidRDefault="00493B57">
      <w:pPr>
        <w:spacing w:line="240" w:lineRule="auto"/>
      </w:pPr>
      <w:r>
        <w:separator/>
      </w:r>
    </w:p>
  </w:endnote>
  <w:endnote w:type="continuationSeparator" w:id="0">
    <w:p w14:paraId="78346DC7" w14:textId="77777777" w:rsidR="00493B57" w:rsidRDefault="00493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91639" w14:textId="77777777" w:rsidR="00493B57" w:rsidRDefault="00493B57">
      <w:pPr>
        <w:spacing w:line="240" w:lineRule="auto"/>
      </w:pPr>
      <w:r>
        <w:separator/>
      </w:r>
    </w:p>
  </w:footnote>
  <w:footnote w:type="continuationSeparator" w:id="0">
    <w:p w14:paraId="22C2B861" w14:textId="77777777" w:rsidR="00493B57" w:rsidRDefault="00493B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4"/>
  </w:num>
  <w:num w:numId="2" w16cid:durableId="1777670166">
    <w:abstractNumId w:val="7"/>
  </w:num>
  <w:num w:numId="3" w16cid:durableId="562763304">
    <w:abstractNumId w:val="5"/>
  </w:num>
  <w:num w:numId="4" w16cid:durableId="1326980803">
    <w:abstractNumId w:val="16"/>
  </w:num>
  <w:num w:numId="5" w16cid:durableId="1274434542">
    <w:abstractNumId w:val="3"/>
  </w:num>
  <w:num w:numId="6" w16cid:durableId="1697274089">
    <w:abstractNumId w:val="12"/>
  </w:num>
  <w:num w:numId="7" w16cid:durableId="816604215">
    <w:abstractNumId w:val="15"/>
  </w:num>
  <w:num w:numId="8" w16cid:durableId="2114126655">
    <w:abstractNumId w:val="14"/>
  </w:num>
  <w:num w:numId="9" w16cid:durableId="3363591">
    <w:abstractNumId w:val="0"/>
  </w:num>
  <w:num w:numId="10" w16cid:durableId="1358115225">
    <w:abstractNumId w:val="13"/>
  </w:num>
  <w:num w:numId="11" w16cid:durableId="1150175372">
    <w:abstractNumId w:val="6"/>
  </w:num>
  <w:num w:numId="12" w16cid:durableId="1572303140">
    <w:abstractNumId w:val="8"/>
  </w:num>
  <w:num w:numId="13" w16cid:durableId="1049232357">
    <w:abstractNumId w:val="2"/>
  </w:num>
  <w:num w:numId="14" w16cid:durableId="206375725">
    <w:abstractNumId w:val="9"/>
  </w:num>
  <w:num w:numId="15" w16cid:durableId="1109083523">
    <w:abstractNumId w:val="10"/>
  </w:num>
  <w:num w:numId="16" w16cid:durableId="1203246726">
    <w:abstractNumId w:val="17"/>
  </w:num>
  <w:num w:numId="17" w16cid:durableId="194931177">
    <w:abstractNumId w:val="11"/>
  </w:num>
  <w:num w:numId="18" w16cid:durableId="20089031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75B2"/>
    <w:rsid w:val="0002641D"/>
    <w:rsid w:val="000446C9"/>
    <w:rsid w:val="00082DAD"/>
    <w:rsid w:val="00095F11"/>
    <w:rsid w:val="000E155F"/>
    <w:rsid w:val="00114368"/>
    <w:rsid w:val="001170EB"/>
    <w:rsid w:val="00153810"/>
    <w:rsid w:val="00166005"/>
    <w:rsid w:val="00177FDA"/>
    <w:rsid w:val="00185B58"/>
    <w:rsid w:val="00202B75"/>
    <w:rsid w:val="00342C09"/>
    <w:rsid w:val="003F6FC5"/>
    <w:rsid w:val="004327B1"/>
    <w:rsid w:val="00440494"/>
    <w:rsid w:val="00445A40"/>
    <w:rsid w:val="00457805"/>
    <w:rsid w:val="00492FCB"/>
    <w:rsid w:val="00493B57"/>
    <w:rsid w:val="004A11C8"/>
    <w:rsid w:val="005207DB"/>
    <w:rsid w:val="00566D0E"/>
    <w:rsid w:val="00583E5A"/>
    <w:rsid w:val="00584D91"/>
    <w:rsid w:val="005A1EE2"/>
    <w:rsid w:val="005A77EB"/>
    <w:rsid w:val="005B1C4D"/>
    <w:rsid w:val="005E04C3"/>
    <w:rsid w:val="005F6BA3"/>
    <w:rsid w:val="00636C0E"/>
    <w:rsid w:val="006710EE"/>
    <w:rsid w:val="006724C1"/>
    <w:rsid w:val="006D2F85"/>
    <w:rsid w:val="007255AA"/>
    <w:rsid w:val="00742BBC"/>
    <w:rsid w:val="007711D9"/>
    <w:rsid w:val="00786807"/>
    <w:rsid w:val="007A334C"/>
    <w:rsid w:val="007A62D7"/>
    <w:rsid w:val="007E073B"/>
    <w:rsid w:val="008011E8"/>
    <w:rsid w:val="0083574D"/>
    <w:rsid w:val="008A685E"/>
    <w:rsid w:val="008D3E03"/>
    <w:rsid w:val="00983B5F"/>
    <w:rsid w:val="009858CB"/>
    <w:rsid w:val="009A60D5"/>
    <w:rsid w:val="009B6456"/>
    <w:rsid w:val="009C2E48"/>
    <w:rsid w:val="00A3034A"/>
    <w:rsid w:val="00AA2BA9"/>
    <w:rsid w:val="00AC3266"/>
    <w:rsid w:val="00AD1B20"/>
    <w:rsid w:val="00B66C3D"/>
    <w:rsid w:val="00BB28E4"/>
    <w:rsid w:val="00BB68A9"/>
    <w:rsid w:val="00C02CC5"/>
    <w:rsid w:val="00C94A6C"/>
    <w:rsid w:val="00C968FD"/>
    <w:rsid w:val="00C96D37"/>
    <w:rsid w:val="00CC3734"/>
    <w:rsid w:val="00CD2BA8"/>
    <w:rsid w:val="00CF2B47"/>
    <w:rsid w:val="00D25AB4"/>
    <w:rsid w:val="00D61D93"/>
    <w:rsid w:val="00D72F15"/>
    <w:rsid w:val="00D74042"/>
    <w:rsid w:val="00D83512"/>
    <w:rsid w:val="00DB6B97"/>
    <w:rsid w:val="00DE1B7F"/>
    <w:rsid w:val="00ED3EDC"/>
    <w:rsid w:val="00F35453"/>
    <w:rsid w:val="00F52D40"/>
    <w:rsid w:val="00F600FC"/>
    <w:rsid w:val="00F637CC"/>
    <w:rsid w:val="00FA6532"/>
    <w:rsid w:val="00FB1451"/>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28</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35</cp:revision>
  <dcterms:created xsi:type="dcterms:W3CDTF">2022-12-06T11:20:00Z</dcterms:created>
  <dcterms:modified xsi:type="dcterms:W3CDTF">2023-01-05T14:05:00Z</dcterms:modified>
</cp:coreProperties>
</file>