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EE29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</w:t>
      </w:r>
    </w:p>
    <w:p w14:paraId="5AC39DF1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1D8F1AEB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16086039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5A601CAF" w14:textId="0D036425" w:rsidR="00402398" w:rsidRPr="00953965" w:rsidRDefault="00402398">
      <w:pPr>
        <w:rPr>
          <w:rFonts w:ascii="Times New Roman" w:hAnsi="Times New Roman" w:cs="Times New Roman"/>
          <w:b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  <w:r w:rsidR="00F77FD6"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  <w:r w:rsidR="009539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F77FD6" w:rsidRPr="00953965">
        <w:rPr>
          <w:rFonts w:ascii="Times New Roman" w:hAnsi="Times New Roman" w:cs="Times New Roman"/>
          <w:b/>
          <w:sz w:val="44"/>
          <w:szCs w:val="44"/>
          <w:lang w:val="en-IN"/>
        </w:rPr>
        <w:t xml:space="preserve"> </w:t>
      </w:r>
      <w:proofErr w:type="gramStart"/>
      <w:r w:rsidR="00F77FD6" w:rsidRPr="00953965">
        <w:rPr>
          <w:rFonts w:ascii="Times New Roman" w:hAnsi="Times New Roman" w:cs="Times New Roman"/>
          <w:b/>
          <w:sz w:val="44"/>
          <w:szCs w:val="44"/>
          <w:lang w:val="en-IN"/>
        </w:rPr>
        <w:t>SMART  WATER</w:t>
      </w:r>
      <w:proofErr w:type="gramEnd"/>
      <w:r w:rsidR="00F77FD6" w:rsidRPr="00953965">
        <w:rPr>
          <w:rFonts w:ascii="Times New Roman" w:hAnsi="Times New Roman" w:cs="Times New Roman"/>
          <w:b/>
          <w:sz w:val="44"/>
          <w:szCs w:val="44"/>
          <w:lang w:val="en-IN"/>
        </w:rPr>
        <w:t xml:space="preserve">  MANAGEMENT</w:t>
      </w:r>
      <w:r w:rsidRPr="00953965">
        <w:rPr>
          <w:rFonts w:ascii="Times New Roman" w:hAnsi="Times New Roman" w:cs="Times New Roman"/>
          <w:b/>
          <w:sz w:val="44"/>
          <w:szCs w:val="44"/>
          <w:lang w:val="en-IN"/>
        </w:rPr>
        <w:t xml:space="preserve"> </w:t>
      </w:r>
      <w:r w:rsidR="00F77FD6" w:rsidRPr="00953965">
        <w:rPr>
          <w:rFonts w:ascii="Times New Roman" w:hAnsi="Times New Roman" w:cs="Times New Roman"/>
          <w:b/>
          <w:sz w:val="44"/>
          <w:szCs w:val="44"/>
          <w:lang w:val="en-IN"/>
        </w:rPr>
        <w:t xml:space="preserve"> </w:t>
      </w:r>
    </w:p>
    <w:p w14:paraId="34394555" w14:textId="77777777" w:rsidR="00402398" w:rsidRPr="00F77FD6" w:rsidRDefault="00402398">
      <w:pPr>
        <w:rPr>
          <w:rFonts w:ascii="Times New Roman" w:hAnsi="Times New Roman" w:cs="Times New Roman"/>
          <w:b/>
          <w:lang w:val="en-IN"/>
        </w:rPr>
      </w:pPr>
    </w:p>
    <w:p w14:paraId="1425ACF7" w14:textId="7D6D5B2C" w:rsidR="00112C48" w:rsidRPr="00953965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77FD6">
        <w:rPr>
          <w:rFonts w:ascii="Times New Roman" w:hAnsi="Times New Roman" w:cs="Times New Roman"/>
          <w:b/>
          <w:lang w:val="en-IN"/>
        </w:rPr>
        <w:t xml:space="preserve">   </w:t>
      </w:r>
      <w:r w:rsidRPr="00953965">
        <w:rPr>
          <w:rFonts w:ascii="Times New Roman" w:hAnsi="Times New Roman" w:cs="Times New Roman"/>
          <w:b/>
          <w:sz w:val="36"/>
          <w:szCs w:val="36"/>
          <w:lang w:val="en-IN"/>
        </w:rPr>
        <w:t>PHASE 3- DEVELOPMENT PAR</w:t>
      </w:r>
      <w:r w:rsidR="00206301" w:rsidRPr="00953965">
        <w:rPr>
          <w:rFonts w:ascii="Times New Roman" w:hAnsi="Times New Roman" w:cs="Times New Roman"/>
          <w:b/>
          <w:sz w:val="36"/>
          <w:szCs w:val="36"/>
          <w:lang w:val="en-IN"/>
        </w:rPr>
        <w:t>T</w:t>
      </w:r>
      <w:r w:rsidRPr="009539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1</w:t>
      </w:r>
      <w:r w:rsidR="00F77FD6" w:rsidRPr="00953965"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</w:p>
    <w:p w14:paraId="04694677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</w:p>
    <w:p w14:paraId="0241F898" w14:textId="77777777" w:rsidR="000E0E57" w:rsidRDefault="00402398" w:rsidP="000E0E57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  <w:r w:rsidR="000E0E57">
        <w:rPr>
          <w:rFonts w:ascii="Times New Roman" w:hAnsi="Times New Roman" w:cs="Times New Roman"/>
          <w:b/>
          <w:sz w:val="36"/>
          <w:szCs w:val="36"/>
          <w:lang w:val="en-IN"/>
        </w:rPr>
        <w:t>TEAM MEMBERS:</w:t>
      </w:r>
    </w:p>
    <w:p w14:paraId="55C108B0" w14:textId="37EA9F35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17224D47" w14:textId="42FC4AF4" w:rsidR="000E0E57" w:rsidRDefault="000E0E57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IN"/>
        </w:rPr>
        <w:t>K.EZHILARASI</w:t>
      </w:r>
      <w:proofErr w:type="gramEnd"/>
    </w:p>
    <w:p w14:paraId="63D441EA" w14:textId="3D232EC5" w:rsidR="000E0E57" w:rsidRDefault="000E0E57" w:rsidP="000E0E57">
      <w:pPr>
        <w:tabs>
          <w:tab w:val="left" w:pos="3123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IN"/>
        </w:rPr>
        <w:t>S.AFREEN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THABASSUM</w:t>
      </w:r>
    </w:p>
    <w:p w14:paraId="09C611AA" w14:textId="41B306BA" w:rsidR="000E0E57" w:rsidRDefault="000E0E57" w:rsidP="000E0E57">
      <w:pPr>
        <w:tabs>
          <w:tab w:val="left" w:pos="3123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ab/>
        <w:t>B.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IN"/>
        </w:rPr>
        <w:t>G.EZHIL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APARNA</w:t>
      </w:r>
    </w:p>
    <w:p w14:paraId="0C15F37A" w14:textId="55F33696" w:rsidR="000E0E57" w:rsidRDefault="000E0E57" w:rsidP="000E0E57">
      <w:pPr>
        <w:tabs>
          <w:tab w:val="left" w:pos="3123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IN"/>
        </w:rPr>
        <w:t>R.ISHWARYA</w:t>
      </w:r>
      <w:proofErr w:type="gramEnd"/>
    </w:p>
    <w:p w14:paraId="6E81EA63" w14:textId="129D257B" w:rsidR="000E0E57" w:rsidRDefault="000E0E57" w:rsidP="000E0E57">
      <w:pPr>
        <w:tabs>
          <w:tab w:val="left" w:pos="3123"/>
        </w:tabs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ab/>
      </w:r>
      <w:r w:rsidR="009B5816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14:paraId="6655C394" w14:textId="77777777" w:rsidR="009B5816" w:rsidRDefault="009B5816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TEAM ID:</w:t>
      </w:r>
    </w:p>
    <w:p w14:paraId="2792F909" w14:textId="1E1029E0" w:rsidR="009B5816" w:rsidRDefault="009B5816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      444</w:t>
      </w:r>
    </w:p>
    <w:p w14:paraId="1C8827C0" w14:textId="49616F8B" w:rsidR="00402398" w:rsidRDefault="009B5816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14:paraId="2E69A5CD" w14:textId="590C2BE1" w:rsidR="00402398" w:rsidRDefault="000E0E57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                 </w:t>
      </w:r>
    </w:p>
    <w:p w14:paraId="260A7407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7A12001D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1F9B54FE" w14:textId="77777777" w:rsidR="00402398" w:rsidRDefault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6575AE06" w14:textId="02F776B1" w:rsidR="00402398" w:rsidRPr="000E0E57" w:rsidRDefault="000E0E57" w:rsidP="000E0E57">
      <w:pPr>
        <w:ind w:left="1311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0E0E57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14:paraId="6EA1FDE2" w14:textId="77777777" w:rsidR="00206301" w:rsidRDefault="00402398" w:rsidP="0040239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PROBLEM STATEMENT:</w:t>
      </w:r>
    </w:p>
    <w:p w14:paraId="5795C1E8" w14:textId="067F130B" w:rsidR="00787972" w:rsidRPr="00206301" w:rsidRDefault="00787972" w:rsidP="0040239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206301">
        <w:rPr>
          <w:rFonts w:ascii="Times New Roman" w:hAnsi="Times New Roman" w:cs="Times New Roman"/>
          <w:sz w:val="32"/>
          <w:szCs w:val="32"/>
          <w:lang w:val="en-IN"/>
        </w:rPr>
        <w:t xml:space="preserve">Start building the IOT </w:t>
      </w:r>
      <w:r w:rsidR="00953965">
        <w:rPr>
          <w:rFonts w:ascii="Times New Roman" w:hAnsi="Times New Roman" w:cs="Times New Roman"/>
          <w:sz w:val="32"/>
          <w:szCs w:val="32"/>
          <w:lang w:val="en-IN"/>
        </w:rPr>
        <w:t>Smart water management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953965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273CD665" w14:textId="77777777" w:rsidR="00787972" w:rsidRDefault="00787972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3F9B6DB" w14:textId="77777777" w:rsidR="00787972" w:rsidRDefault="00787972" w:rsidP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INTRODUCTION:</w:t>
      </w:r>
    </w:p>
    <w:p w14:paraId="6B9C2503" w14:textId="7D0C18F1" w:rsidR="00206301" w:rsidRDefault="008E26CC" w:rsidP="008E26CC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8E26CC">
        <w:rPr>
          <w:rFonts w:ascii="Times New Roman" w:hAnsi="Times New Roman" w:cs="Times New Roman"/>
          <w:sz w:val="32"/>
          <w:szCs w:val="32"/>
          <w:lang w:val="en-IN"/>
        </w:rPr>
        <w:t>Smart water management in IoT (Internet of Things) is a cutting-edge approach to efficiently monitor, control, and optimize the use of water resources. It leverages IoT technologies to collect real-time data from various sensors and devices, allowing for intelligent decision-making and resource conservation. This innovative approach addresses critical water-related challenges, such as water scarcity, leak detection, water quality monitoring, and sustainable consumption. By seamlessly connecting sensors, actuators, and data analytics, smart water management in IoT offers a comprehensive solution to ensure the sustainable and responsible use of this precious resource.</w:t>
      </w:r>
    </w:p>
    <w:p w14:paraId="6044C652" w14:textId="540A3BE6" w:rsidR="00FD72D4" w:rsidRDefault="00953965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14:paraId="497916B9" w14:textId="22B0647D" w:rsidR="00FD72D4" w:rsidRPr="00FD72D4" w:rsidRDefault="00FD72D4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DEPLOY IOT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IN"/>
        </w:rPr>
        <w:t>SENSORS</w:t>
      </w:r>
      <w:r w:rsidR="008E26CC">
        <w:rPr>
          <w:rFonts w:ascii="Times New Roman" w:hAnsi="Times New Roman" w:cs="Times New Roman"/>
          <w:b/>
          <w:sz w:val="36"/>
          <w:szCs w:val="36"/>
          <w:lang w:val="en-IN"/>
        </w:rPr>
        <w:t xml:space="preserve">  IN</w:t>
      </w:r>
      <w:proofErr w:type="gramEnd"/>
      <w:r w:rsidR="008E26CC">
        <w:rPr>
          <w:rFonts w:ascii="Times New Roman" w:hAnsi="Times New Roman" w:cs="Times New Roman"/>
          <w:b/>
          <w:sz w:val="36"/>
          <w:szCs w:val="36"/>
          <w:lang w:val="en-IN"/>
        </w:rPr>
        <w:t xml:space="preserve"> SMART WATER MANAGEMENT</w:t>
      </w:r>
      <w:r w:rsidR="00EF723A"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r w:rsidR="008E26CC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14:paraId="4569965E" w14:textId="77777777" w:rsidR="00FD72D4" w:rsidRDefault="00FD72D4" w:rsidP="00FD72D4">
      <w:pPr>
        <w:pStyle w:val="ListParagraph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7EBA61D8" w14:textId="05AF9527" w:rsidR="00265A9E" w:rsidRPr="00EF723A" w:rsidRDefault="00EF723A" w:rsidP="003269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 xml:space="preserve"> </w:t>
      </w:r>
      <w:r w:rsidRPr="00EF723A">
        <w:rPr>
          <w:rFonts w:ascii="Times New Roman" w:hAnsi="Times New Roman" w:cs="Times New Roman"/>
          <w:b/>
          <w:sz w:val="36"/>
          <w:szCs w:val="36"/>
          <w:lang w:val="en-IN"/>
        </w:rPr>
        <w:t xml:space="preserve">Identify </w:t>
      </w:r>
      <w:proofErr w:type="gramStart"/>
      <w:r w:rsidRPr="00EF723A">
        <w:rPr>
          <w:rFonts w:ascii="Times New Roman" w:hAnsi="Times New Roman" w:cs="Times New Roman"/>
          <w:b/>
          <w:sz w:val="36"/>
          <w:szCs w:val="36"/>
          <w:lang w:val="en-IN"/>
        </w:rPr>
        <w:t>Objectives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EF723A">
        <w:rPr>
          <w:rFonts w:ascii="Times New Roman" w:hAnsi="Times New Roman" w:cs="Times New Roman"/>
          <w:b/>
          <w:sz w:val="36"/>
          <w:szCs w:val="36"/>
          <w:lang w:val="en-IN"/>
        </w:rPr>
        <w:t>:</w:t>
      </w:r>
      <w:proofErr w:type="gramEnd"/>
      <w:r w:rsidRPr="00EF723A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Pr="00EF723A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Determine your specific goals, whether it's monitoring water quality, detecting leaks, optimizing irrigation, or managing water resources efficiently. </w:t>
      </w:r>
    </w:p>
    <w:p w14:paraId="4F48A988" w14:textId="1C59F7D1" w:rsidR="00265A9E" w:rsidRPr="00265A9E" w:rsidRDefault="00E906F8" w:rsidP="00265A9E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</w:t>
      </w:r>
      <w:r w:rsidRPr="00EF723A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2FB48B1" w14:textId="58F7C133" w:rsidR="00265A9E" w:rsidRDefault="00E906F8" w:rsidP="003269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Pr="00E906F8">
        <w:rPr>
          <w:rFonts w:ascii="Times New Roman" w:hAnsi="Times New Roman" w:cs="Times New Roman"/>
          <w:b/>
          <w:sz w:val="36"/>
          <w:szCs w:val="36"/>
          <w:lang w:val="en-IN"/>
        </w:rPr>
        <w:t xml:space="preserve">Select Appropriate </w:t>
      </w:r>
      <w:proofErr w:type="gramStart"/>
      <w:r w:rsidRPr="00E906F8">
        <w:rPr>
          <w:rFonts w:ascii="Times New Roman" w:hAnsi="Times New Roman" w:cs="Times New Roman"/>
          <w:b/>
          <w:sz w:val="36"/>
          <w:szCs w:val="36"/>
          <w:lang w:val="en-IN"/>
        </w:rPr>
        <w:t>Sensors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EF723A" w:rsidRPr="00EF723A">
        <w:rPr>
          <w:rFonts w:ascii="Times New Roman" w:hAnsi="Times New Roman" w:cs="Times New Roman"/>
          <w:sz w:val="32"/>
          <w:szCs w:val="32"/>
          <w:lang w:val="en-IN"/>
        </w:rPr>
        <w:t>Choose IoT sensors that match your objectives. For instance, water quality sensors, flow meters, pressure sensors, or leak detectors. Ensure they are compatible with your IoT platform.</w:t>
      </w:r>
    </w:p>
    <w:p w14:paraId="349231FC" w14:textId="77777777" w:rsidR="00326988" w:rsidRPr="00326988" w:rsidRDefault="00326988" w:rsidP="00326988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2B28B13D" w14:textId="0CA123CD" w:rsidR="00EF723A" w:rsidRDefault="00430646" w:rsidP="003269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093837">
        <w:rPr>
          <w:rFonts w:ascii="Times New Roman" w:hAnsi="Times New Roman" w:cs="Times New Roman"/>
          <w:b/>
          <w:sz w:val="36"/>
          <w:szCs w:val="36"/>
          <w:lang w:val="en-IN"/>
        </w:rPr>
        <w:t xml:space="preserve">IoT Platform Selection: </w:t>
      </w:r>
      <w:r w:rsidRPr="00093837">
        <w:rPr>
          <w:rFonts w:ascii="Times New Roman" w:hAnsi="Times New Roman" w:cs="Times New Roman"/>
          <w:sz w:val="32"/>
          <w:szCs w:val="32"/>
          <w:lang w:val="en-IN"/>
        </w:rPr>
        <w:t xml:space="preserve"> Select an IoT platform or cloud service that can handle data from your sensors. Popular options include AWS IoT, Azure IoT, or specialized platforms like Particle</w:t>
      </w:r>
      <w:r w:rsidR="00093837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B28EAF4" w14:textId="77777777" w:rsidR="00093837" w:rsidRPr="00093837" w:rsidRDefault="00093837" w:rsidP="00093837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3A731BA7" w14:textId="3FDDAB89" w:rsidR="00093837" w:rsidRPr="00A473DD" w:rsidRDefault="00093837" w:rsidP="00093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FD72D4">
        <w:rPr>
          <w:rFonts w:ascii="Times New Roman" w:hAnsi="Times New Roman" w:cs="Times New Roman"/>
          <w:b/>
          <w:sz w:val="36"/>
          <w:szCs w:val="36"/>
          <w:lang w:val="en-IN"/>
        </w:rPr>
        <w:t>Connectivity:</w:t>
      </w:r>
      <w:r w:rsidR="00964D72" w:rsidRPr="00964D72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964D72" w:rsidRPr="00964D72">
        <w:rPr>
          <w:rFonts w:ascii="Times New Roman" w:hAnsi="Times New Roman" w:cs="Times New Roman"/>
          <w:bCs/>
          <w:sz w:val="36"/>
          <w:szCs w:val="36"/>
          <w:lang w:val="en-IN"/>
        </w:rPr>
        <w:t>Ensure your sensors have the necessary connectivity, like Wi-Fi, LoRa, or cellular, to transmit data to the IoT platform</w:t>
      </w:r>
      <w:r w:rsidR="00964D72" w:rsidRPr="00964D72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  <w:r w:rsidR="00A473D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964D72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52A19DA8" w14:textId="77777777" w:rsidR="00A473DD" w:rsidRPr="00A473DD" w:rsidRDefault="00A473DD" w:rsidP="00A473DD">
      <w:pPr>
        <w:pStyle w:val="ListParagraph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58139D71" w14:textId="5B34B919" w:rsidR="00A473DD" w:rsidRPr="00A473DD" w:rsidRDefault="00A473DD" w:rsidP="00D721E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A473DD">
        <w:rPr>
          <w:rFonts w:ascii="Times New Roman" w:hAnsi="Times New Roman" w:cs="Times New Roman"/>
          <w:b/>
          <w:sz w:val="36"/>
          <w:szCs w:val="36"/>
          <w:lang w:val="en-IN"/>
        </w:rPr>
        <w:t>Sensor Placement:</w:t>
      </w:r>
      <w:r w:rsidR="00964D72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9A3A3B" w:rsidRPr="009A3A3B">
        <w:rPr>
          <w:rFonts w:ascii="Times New Roman" w:hAnsi="Times New Roman" w:cs="Times New Roman"/>
          <w:sz w:val="32"/>
          <w:szCs w:val="32"/>
          <w:lang w:val="en-IN"/>
        </w:rPr>
        <w:t>Strategically place sensors at relevant points in your water system. For instance, near water sources, distribution pipelines, or water treatment facilities.</w:t>
      </w:r>
    </w:p>
    <w:p w14:paraId="038BD8B6" w14:textId="77777777" w:rsidR="00A473DD" w:rsidRPr="00A473DD" w:rsidRDefault="00A473DD" w:rsidP="00A473DD">
      <w:pPr>
        <w:pStyle w:val="ListParagraph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46F93D62" w14:textId="61BC84AE" w:rsidR="00265A9E" w:rsidRPr="009A3A3B" w:rsidRDefault="00A473DD" w:rsidP="003269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7211F0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Data Transmission</w:t>
      </w:r>
      <w:r w:rsidRPr="009A3A3B">
        <w:rPr>
          <w:rFonts w:ascii="Times New Roman" w:hAnsi="Times New Roman" w:cs="Times New Roman"/>
          <w:bCs/>
          <w:sz w:val="36"/>
          <w:szCs w:val="36"/>
          <w:lang w:val="en-IN"/>
        </w:rPr>
        <w:t>:</w:t>
      </w:r>
      <w:r w:rsidR="009A3A3B" w:rsidRPr="009A3A3B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Set up sensors to collect data and transmit it to the IoT platform in real-time. Configure data transmission intervals, if needed.</w:t>
      </w:r>
      <w:r w:rsidRPr="009A3A3B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</w:t>
      </w:r>
      <w:r w:rsidR="009A3A3B" w:rsidRPr="009A3A3B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</w:p>
    <w:p w14:paraId="05564423" w14:textId="7A738482" w:rsidR="00E906F8" w:rsidRPr="009A3A3B" w:rsidRDefault="00093837" w:rsidP="00093837">
      <w:pPr>
        <w:ind w:left="709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9A3A3B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</w:t>
      </w:r>
    </w:p>
    <w:p w14:paraId="4AC0D89E" w14:textId="72F7CE6D" w:rsidR="00265A9E" w:rsidRPr="00FD72D4" w:rsidRDefault="00093837" w:rsidP="00FD72D4">
      <w:pPr>
        <w:ind w:firstLine="720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14:paraId="6342FD4A" w14:textId="334E56EE" w:rsidR="00265A9E" w:rsidRPr="002550E0" w:rsidRDefault="00326988" w:rsidP="00480D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36"/>
          <w:szCs w:val="36"/>
          <w:lang w:val="en-IN"/>
        </w:rPr>
      </w:pPr>
      <w:bookmarkStart w:id="0" w:name="_Hlk148518678"/>
      <w:r w:rsidRPr="002550E0">
        <w:rPr>
          <w:rFonts w:ascii="Times New Roman" w:hAnsi="Times New Roman" w:cs="Times New Roman"/>
          <w:b/>
          <w:sz w:val="36"/>
          <w:szCs w:val="36"/>
          <w:lang w:val="en-IN"/>
        </w:rPr>
        <w:t>Data Analysis</w:t>
      </w:r>
      <w:r w:rsidR="002550E0" w:rsidRPr="002550E0">
        <w:rPr>
          <w:rFonts w:ascii="Times New Roman" w:hAnsi="Times New Roman" w:cs="Times New Roman"/>
          <w:b/>
          <w:sz w:val="36"/>
          <w:szCs w:val="36"/>
          <w:lang w:val="en-IN"/>
        </w:rPr>
        <w:t>:</w:t>
      </w:r>
      <w:bookmarkEnd w:id="0"/>
      <w:r w:rsidR="00A473DD" w:rsidRPr="002550E0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2550E0" w:rsidRPr="002550E0">
        <w:rPr>
          <w:rFonts w:ascii="Times New Roman" w:hAnsi="Times New Roman" w:cs="Times New Roman"/>
          <w:bCs/>
          <w:sz w:val="36"/>
          <w:szCs w:val="36"/>
          <w:lang w:val="en-IN"/>
        </w:rPr>
        <w:t>Use data analytics tools to gain insights and make informed decisions. Machine learning can help predict water usage patterns or detect anomalies.</w:t>
      </w:r>
    </w:p>
    <w:p w14:paraId="30825AE8" w14:textId="75AE4EC1" w:rsidR="00265A9E" w:rsidRPr="002550E0" w:rsidRDefault="002550E0" w:rsidP="002550E0">
      <w:pPr>
        <w:ind w:left="993"/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2550E0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 </w:t>
      </w:r>
    </w:p>
    <w:p w14:paraId="14703F15" w14:textId="77777777" w:rsidR="00887C7A" w:rsidRPr="00887C7A" w:rsidRDefault="00480D89" w:rsidP="002E10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1D1A70">
        <w:rPr>
          <w:rFonts w:ascii="Times New Roman" w:hAnsi="Times New Roman" w:cs="Times New Roman"/>
          <w:b/>
          <w:sz w:val="36"/>
          <w:szCs w:val="36"/>
          <w:lang w:val="en-IN"/>
        </w:rPr>
        <w:t>Alerting and Response</w:t>
      </w:r>
      <w:r w:rsidR="0096717C">
        <w:rPr>
          <w:rFonts w:ascii="Times New Roman" w:hAnsi="Times New Roman" w:cs="Times New Roman"/>
          <w:b/>
          <w:sz w:val="36"/>
          <w:szCs w:val="36"/>
          <w:lang w:val="en-IN"/>
        </w:rPr>
        <w:t>:</w:t>
      </w:r>
      <w:r w:rsidR="0096717C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  The IOT sensors </w:t>
      </w:r>
      <w:proofErr w:type="gramStart"/>
      <w:r w:rsidR="0096717C">
        <w:rPr>
          <w:rFonts w:ascii="Times New Roman" w:hAnsi="Times New Roman" w:cs="Times New Roman"/>
          <w:bCs/>
          <w:sz w:val="36"/>
          <w:szCs w:val="36"/>
          <w:lang w:val="en-IN"/>
        </w:rPr>
        <w:t>are  placed</w:t>
      </w:r>
      <w:proofErr w:type="gramEnd"/>
      <w:r w:rsidR="0096717C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at the system point to detect water level, check  water quality, leakage of </w:t>
      </w:r>
      <w:r w:rsidR="00090DC1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chemicals, etc.it automatically sends notifications to the concerned authorities by sending data through the cloud system and solves the issue as soon as possible.</w:t>
      </w:r>
    </w:p>
    <w:p w14:paraId="3130CAF1" w14:textId="77777777" w:rsidR="00887C7A" w:rsidRPr="00887C7A" w:rsidRDefault="00887C7A" w:rsidP="00887C7A">
      <w:pPr>
        <w:pStyle w:val="ListParagraph"/>
        <w:rPr>
          <w:rFonts w:ascii="Times New Roman" w:hAnsi="Times New Roman" w:cs="Times New Roman"/>
          <w:bCs/>
          <w:sz w:val="36"/>
          <w:szCs w:val="36"/>
          <w:lang w:val="en-IN"/>
        </w:rPr>
      </w:pPr>
    </w:p>
    <w:p w14:paraId="3DEAF69C" w14:textId="77777777" w:rsidR="002D320F" w:rsidRPr="002D320F" w:rsidRDefault="00887C7A" w:rsidP="00887C7A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887C7A">
        <w:rPr>
          <w:rFonts w:ascii="Times New Roman" w:hAnsi="Times New Roman" w:cs="Times New Roman"/>
          <w:b/>
          <w:sz w:val="36"/>
          <w:szCs w:val="36"/>
          <w:lang w:val="en-IN"/>
        </w:rPr>
        <w:t>Maintenance and Monitoring:</w:t>
      </w:r>
      <w:r w:rsidRPr="00887C7A">
        <w:rPr>
          <w:rFonts w:ascii="Times New Roman" w:hAnsi="Times New Roman" w:cs="Times New Roman"/>
          <w:sz w:val="32"/>
          <w:szCs w:val="32"/>
          <w:lang w:val="en-IN"/>
        </w:rPr>
        <w:t xml:space="preserve"> using </w:t>
      </w:r>
      <w:proofErr w:type="gramStart"/>
      <w:r w:rsidRPr="00887C7A">
        <w:rPr>
          <w:rFonts w:ascii="Times New Roman" w:hAnsi="Times New Roman" w:cs="Times New Roman"/>
          <w:sz w:val="32"/>
          <w:szCs w:val="32"/>
          <w:lang w:val="en-IN"/>
        </w:rPr>
        <w:t>ultrasonic ,</w:t>
      </w:r>
      <w:proofErr w:type="gramEnd"/>
      <w:r w:rsidRPr="00887C7A">
        <w:rPr>
          <w:rFonts w:ascii="Times New Roman" w:hAnsi="Times New Roman" w:cs="Times New Roman"/>
          <w:sz w:val="32"/>
          <w:szCs w:val="32"/>
          <w:lang w:val="en-IN"/>
        </w:rPr>
        <w:t xml:space="preserve"> vibration, and pressure  sensors to help monitor dam function with pressure sensors.   </w:t>
      </w:r>
    </w:p>
    <w:p w14:paraId="7A039549" w14:textId="77777777" w:rsidR="002D320F" w:rsidRPr="002D320F" w:rsidRDefault="002D320F" w:rsidP="002D320F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5196872D" w14:textId="57020289" w:rsidR="00887C7A" w:rsidRPr="002D320F" w:rsidRDefault="00887C7A" w:rsidP="002D32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32"/>
          <w:szCs w:val="32"/>
          <w:lang w:val="en-IN"/>
        </w:rPr>
      </w:pPr>
      <w:r w:rsidRPr="002D320F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 </w:t>
      </w:r>
      <w:r w:rsidR="002D320F" w:rsidRPr="002D320F">
        <w:rPr>
          <w:rFonts w:ascii="Times New Roman" w:hAnsi="Times New Roman" w:cs="Times New Roman"/>
          <w:b/>
          <w:sz w:val="36"/>
          <w:szCs w:val="36"/>
          <w:lang w:val="en-IN"/>
        </w:rPr>
        <w:t>c</w:t>
      </w:r>
      <w:r w:rsidRPr="002D320F">
        <w:rPr>
          <w:rFonts w:ascii="Times New Roman" w:hAnsi="Times New Roman" w:cs="Times New Roman"/>
          <w:b/>
          <w:sz w:val="36"/>
          <w:szCs w:val="36"/>
          <w:lang w:val="en-IN"/>
        </w:rPr>
        <w:t>ommunity Awareness:</w:t>
      </w:r>
      <w:r w:rsidR="00231E64" w:rsidRPr="002D320F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231E64" w:rsidRPr="002D320F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water conservation is one of the prime concerns in </w:t>
      </w:r>
      <w:proofErr w:type="gramStart"/>
      <w:r w:rsidR="00231E64" w:rsidRPr="002D320F">
        <w:rPr>
          <w:rFonts w:ascii="Times New Roman" w:hAnsi="Times New Roman" w:cs="Times New Roman"/>
          <w:bCs/>
          <w:sz w:val="36"/>
          <w:szCs w:val="36"/>
          <w:lang w:val="en-IN"/>
        </w:rPr>
        <w:t>the  current</w:t>
      </w:r>
      <w:proofErr w:type="gramEnd"/>
      <w:r w:rsidR="00231E64" w:rsidRPr="002D320F">
        <w:rPr>
          <w:rFonts w:ascii="Times New Roman" w:hAnsi="Times New Roman" w:cs="Times New Roman"/>
          <w:bCs/>
          <w:sz w:val="36"/>
          <w:szCs w:val="36"/>
          <w:lang w:val="en-IN"/>
        </w:rPr>
        <w:t xml:space="preserve"> scenario where environmental conditions are deteriorating at an alarming rate.  </w:t>
      </w:r>
    </w:p>
    <w:p w14:paraId="466D3A9D" w14:textId="77777777" w:rsidR="00887C7A" w:rsidRDefault="00887C7A" w:rsidP="00090DC1">
      <w:pPr>
        <w:tabs>
          <w:tab w:val="left" w:pos="3834"/>
        </w:tabs>
        <w:rPr>
          <w:rFonts w:ascii="Times New Roman" w:hAnsi="Times New Roman" w:cs="Times New Roman"/>
          <w:sz w:val="32"/>
          <w:szCs w:val="32"/>
          <w:lang w:val="en-IN"/>
        </w:rPr>
      </w:pPr>
    </w:p>
    <w:p w14:paraId="04245FD0" w14:textId="6228F8DC" w:rsidR="00FD72D4" w:rsidRPr="00B05765" w:rsidRDefault="002D320F" w:rsidP="00D1218E">
      <w:pPr>
        <w:pStyle w:val="ListParagraph"/>
        <w:numPr>
          <w:ilvl w:val="0"/>
          <w:numId w:val="2"/>
        </w:numPr>
        <w:tabs>
          <w:tab w:val="left" w:pos="3834"/>
        </w:tabs>
        <w:spacing w:line="360" w:lineRule="auto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B05765">
        <w:rPr>
          <w:rFonts w:ascii="Times New Roman" w:hAnsi="Times New Roman" w:cs="Times New Roman"/>
          <w:b/>
          <w:sz w:val="36"/>
          <w:szCs w:val="36"/>
          <w:lang w:val="en-IN"/>
        </w:rPr>
        <w:t>Data Storage and Historical Analysis:</w:t>
      </w:r>
      <w:r w:rsidR="002E10C0" w:rsidRPr="00B05765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B057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 xml:space="preserve"> </w:t>
      </w:r>
      <w:r w:rsidR="0020111B" w:rsidRPr="00B057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 xml:space="preserve"> </w:t>
      </w:r>
      <w:r w:rsidR="00B057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 xml:space="preserve"> </w:t>
      </w:r>
      <w:r w:rsidR="0020111B" w:rsidRPr="00B057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 xml:space="preserve"> </w:t>
      </w:r>
      <w:r w:rsidR="00B057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 xml:space="preserve"> </w:t>
      </w:r>
      <w:r w:rsidR="0020111B" w:rsidRPr="00B05765">
        <w:rPr>
          <w:rFonts w:ascii="Times New Roman" w:hAnsi="Times New Roman" w:cs="Times New Roman"/>
          <w:sz w:val="32"/>
          <w:szCs w:val="32"/>
          <w:highlight w:val="yellow"/>
          <w:lang w:val="en-IN"/>
        </w:rPr>
        <w:t xml:space="preserve"> </w:t>
      </w:r>
      <w:r w:rsidR="00B05765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20111B" w:rsidRPr="00B05765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B05765" w:rsidRPr="00B05765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027C5D3F" w14:textId="1031C346" w:rsidR="00FD72D4" w:rsidRPr="00D1218E" w:rsidRDefault="00D1218E" w:rsidP="00FD72D4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  <w:r w:rsidRPr="00D1218E">
        <w:rPr>
          <w:rFonts w:ascii="Times New Roman" w:hAnsi="Times New Roman" w:cs="Times New Roman"/>
          <w:sz w:val="32"/>
          <w:szCs w:val="32"/>
          <w:lang w:val="en-IN"/>
        </w:rPr>
        <w:t>Internet of Things (IoT) can aid drinking water supply management. It uses literature review to highlight strengths and weaknesses of the technologies, as well as a multicriteria analysis (MCA) to analyse factors impacting implementation in select G20 countries: South Africa, South Korea, Japan, India, and Indonesi</w:t>
      </w:r>
      <w:r w:rsidR="00821A88">
        <w:rPr>
          <w:rFonts w:ascii="Times New Roman" w:hAnsi="Times New Roman" w:cs="Times New Roman"/>
          <w:sz w:val="32"/>
          <w:szCs w:val="32"/>
          <w:lang w:val="en-IN"/>
        </w:rPr>
        <w:t>a</w:t>
      </w:r>
    </w:p>
    <w:p w14:paraId="63BA6FB9" w14:textId="77777777" w:rsidR="00FD72D4" w:rsidRDefault="00FD72D4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025CFFD3" w14:textId="5F029A67" w:rsidR="00C50459" w:rsidRDefault="00D1218E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C50459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C50459">
        <w:rPr>
          <w:rFonts w:ascii="Times New Roman" w:hAnsi="Times New Roman" w:cs="Times New Roman"/>
          <w:b/>
          <w:sz w:val="36"/>
          <w:szCs w:val="36"/>
          <w:lang w:val="en-IN"/>
        </w:rPr>
        <w:t xml:space="preserve">IOT SENSORS TO </w:t>
      </w:r>
      <w:proofErr w:type="gramStart"/>
      <w:r w:rsidR="00C50459">
        <w:rPr>
          <w:rFonts w:ascii="Times New Roman" w:hAnsi="Times New Roman" w:cs="Times New Roman"/>
          <w:b/>
          <w:sz w:val="36"/>
          <w:szCs w:val="36"/>
          <w:lang w:val="en-IN"/>
        </w:rPr>
        <w:t xml:space="preserve">SEND 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SMART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</w:t>
      </w:r>
      <w:r w:rsidR="00C50459">
        <w:rPr>
          <w:rFonts w:ascii="Times New Roman" w:hAnsi="Times New Roman" w:cs="Times New Roman"/>
          <w:b/>
          <w:sz w:val="36"/>
          <w:szCs w:val="36"/>
          <w:lang w:val="en-IN"/>
        </w:rPr>
        <w:t xml:space="preserve">WATER LEVEL 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C50459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tbl>
      <w:tblPr>
        <w:tblW w:w="192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929"/>
        <w:gridCol w:w="8718"/>
        <w:gridCol w:w="8148"/>
      </w:tblGrid>
      <w:tr w:rsidR="006C611B" w:rsidRPr="00F415F1" w14:paraId="2101E7A4" w14:textId="6F58D847" w:rsidTr="000D092B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C0D6EC" w14:textId="771AC1C1" w:rsidR="00210FBE" w:rsidRPr="00F415F1" w:rsidRDefault="00C50459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 xml:space="preserve"> </w:t>
            </w:r>
            <w:r w:rsidR="00BF0E92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 xml:space="preserve"> </w:t>
            </w:r>
            <w:r w:rsidR="006C611B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 xml:space="preserve"> </w:t>
            </w:r>
          </w:p>
        </w:tc>
        <w:tc>
          <w:tcPr>
            <w:tcW w:w="0" w:type="auto"/>
            <w:gridSpan w:val="2"/>
          </w:tcPr>
          <w:p w14:paraId="3E6DFE8D" w14:textId="5D9768BB" w:rsidR="00210FBE" w:rsidRPr="00F415F1" w:rsidRDefault="00836499" w:rsidP="005611AC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 xml:space="preserve"> </w:t>
            </w:r>
            <w:r w:rsidR="00C47826"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 xml:space="preserve"> </w:t>
            </w:r>
          </w:p>
        </w:tc>
      </w:tr>
      <w:tr w:rsidR="005611AC" w:rsidRPr="00F415F1" w14:paraId="0A02FD24" w14:textId="77777777" w:rsidTr="00D960F4">
        <w:trPr>
          <w:trHeight w:val="110"/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3DA1" w14:textId="1B684B23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30C7" w14:textId="0C7FD8AD" w:rsidR="00210FBE" w:rsidRPr="00F415F1" w:rsidRDefault="006C611B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 xml:space="preserve"> </w:t>
            </w: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A12F52" w14:textId="77777777" w:rsidR="00C47826" w:rsidRDefault="00C47826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Import pyttsx3</w:t>
            </w:r>
          </w:p>
          <w:p w14:paraId="09011804" w14:textId="6096C219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i</w:t>
            </w: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mport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speech_recognition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as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sr</w:t>
            </w:r>
            <w:proofErr w:type="spellEnd"/>
          </w:p>
        </w:tc>
      </w:tr>
      <w:tr w:rsidR="005611AC" w:rsidRPr="00F415F1" w14:paraId="372F98A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FD96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1D1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3FAF2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import datetime</w:t>
            </w:r>
          </w:p>
        </w:tc>
      </w:tr>
      <w:tr w:rsidR="005611AC" w:rsidRPr="00F415F1" w14:paraId="691A532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1F1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7D36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56C6E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import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wikipedia</w:t>
            </w:r>
            <w:proofErr w:type="spellEnd"/>
          </w:p>
        </w:tc>
      </w:tr>
      <w:tr w:rsidR="005611AC" w:rsidRPr="00F415F1" w14:paraId="75AAA10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FB7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11D0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724AC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import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webbrowser</w:t>
            </w:r>
            <w:proofErr w:type="spellEnd"/>
          </w:p>
        </w:tc>
      </w:tr>
      <w:tr w:rsidR="005611AC" w:rsidRPr="00F415F1" w14:paraId="7DA4994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9937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989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DDA8E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import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os</w:t>
            </w:r>
            <w:proofErr w:type="spellEnd"/>
          </w:p>
        </w:tc>
      </w:tr>
      <w:tr w:rsidR="005611AC" w:rsidRPr="00F415F1" w14:paraId="0C09B2D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14F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BEA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305A6B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import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smtplib</w:t>
            </w:r>
            <w:proofErr w:type="spellEnd"/>
          </w:p>
        </w:tc>
      </w:tr>
      <w:tr w:rsidR="005611AC" w:rsidRPr="00F415F1" w14:paraId="3951037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E67CC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F5D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6344B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5D17F884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C3C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7C50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DBECC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354B2883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D8CF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7CE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728AF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engine = pyttsx3.init('sapi5')</w:t>
            </w:r>
          </w:p>
        </w:tc>
      </w:tr>
      <w:tr w:rsidR="005611AC" w:rsidRPr="00F415F1" w14:paraId="6EB7B64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F53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3D3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FCDD04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voices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engine.getProperty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('voices')</w:t>
            </w:r>
          </w:p>
        </w:tc>
      </w:tr>
      <w:tr w:rsidR="005611AC" w:rsidRPr="00F415F1" w14:paraId="7240BB30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6544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ABA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DC3096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#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(voices[0].id)</w:t>
            </w:r>
          </w:p>
        </w:tc>
      </w:tr>
      <w:tr w:rsidR="005611AC" w:rsidRPr="00F415F1" w14:paraId="7AAC283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1254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FDF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84408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engine.setProperty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('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voices',voices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[0].id)</w:t>
            </w:r>
          </w:p>
        </w:tc>
      </w:tr>
      <w:tr w:rsidR="005611AC" w:rsidRPr="00F415F1" w14:paraId="4883F51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00D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85A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7C7AE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1A7F575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5E67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44FF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92D197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def speak(audio):</w:t>
            </w:r>
          </w:p>
        </w:tc>
      </w:tr>
      <w:tr w:rsidR="005611AC" w:rsidRPr="00F415F1" w14:paraId="5F592E93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458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357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6705D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engine.say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(audio)</w:t>
            </w:r>
          </w:p>
        </w:tc>
      </w:tr>
      <w:tr w:rsidR="005611AC" w:rsidRPr="00F415F1" w14:paraId="73725B50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B330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326F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0A5BD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engine.runAndWait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()</w:t>
            </w:r>
          </w:p>
        </w:tc>
      </w:tr>
      <w:tr w:rsidR="005611AC" w:rsidRPr="00F415F1" w14:paraId="2CB8589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F0D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4DC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D5DE2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3483B14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155D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6F9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91054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35214C5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FE2F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218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FBD4D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def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WishMe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):</w:t>
            </w:r>
          </w:p>
        </w:tc>
      </w:tr>
      <w:tr w:rsidR="005611AC" w:rsidRPr="00F415F1" w14:paraId="41FF599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98B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D58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4BA4D6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hour = int(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datetime.datetime.now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).hour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</w:t>
            </w:r>
          </w:p>
        </w:tc>
      </w:tr>
      <w:tr w:rsidR="005611AC" w:rsidRPr="00F415F1" w14:paraId="62DBA213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EA5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034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834ADB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if hour&gt;=0 and hour&lt;12:</w:t>
            </w:r>
          </w:p>
        </w:tc>
      </w:tr>
      <w:tr w:rsidR="005611AC" w:rsidRPr="00F415F1" w14:paraId="409EFAD0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B00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09C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47268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"Good Morning! Sir")</w:t>
            </w:r>
          </w:p>
        </w:tc>
      </w:tr>
      <w:tr w:rsidR="005611AC" w:rsidRPr="00F415F1" w14:paraId="200A81C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E69D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E1D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7BAF8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1310C140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62B1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4115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AB20A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hour&gt;=12 and hour&lt;18:</w:t>
            </w:r>
          </w:p>
        </w:tc>
      </w:tr>
      <w:tr w:rsidR="005611AC" w:rsidRPr="00F415F1" w14:paraId="37E4B5D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5D3D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AE5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E0673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"Good Afternoon! Sir")</w:t>
            </w:r>
          </w:p>
        </w:tc>
      </w:tr>
      <w:tr w:rsidR="005611AC" w:rsidRPr="00F415F1" w14:paraId="47A2848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0BE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FD4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EF33C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21E45E5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2493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01D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0D077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else:</w:t>
            </w:r>
          </w:p>
        </w:tc>
      </w:tr>
      <w:tr w:rsidR="005611AC" w:rsidRPr="00F415F1" w14:paraId="225C23F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D79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A21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1E1017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"Good Evening! Sir")</w:t>
            </w:r>
          </w:p>
        </w:tc>
      </w:tr>
      <w:tr w:rsidR="005611AC" w:rsidRPr="00F415F1" w14:paraId="3D76EFE5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6E6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09EC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376DA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02E20AD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F591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793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902B8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"I am JARVIS. Please tell me, 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How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may I help you ")</w:t>
            </w:r>
          </w:p>
        </w:tc>
      </w:tr>
      <w:tr w:rsidR="005611AC" w:rsidRPr="00F415F1" w14:paraId="6911A00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DA8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79F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E69C9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0DEFB9F0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D4BC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0B1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CA10B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def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takeCommand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):</w:t>
            </w:r>
          </w:p>
        </w:tc>
      </w:tr>
      <w:tr w:rsidR="005611AC" w:rsidRPr="00F415F1" w14:paraId="4A205E9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E74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2813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24DC3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#It takes microphone input from the user and returns the string output.</w:t>
            </w:r>
          </w:p>
        </w:tc>
      </w:tr>
      <w:tr w:rsidR="005611AC" w:rsidRPr="00F415F1" w14:paraId="69B2E28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1E20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85D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958F9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51E20B5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6DB8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F32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CEDC3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090E378F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8DC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F95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2F7E5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r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sr.Recognizer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()</w:t>
            </w:r>
          </w:p>
        </w:tc>
      </w:tr>
      <w:tr w:rsidR="005611AC" w:rsidRPr="00F415F1" w14:paraId="27BACD6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10A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079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B1669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with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sr.Microphone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() as source:</w:t>
            </w:r>
          </w:p>
        </w:tc>
      </w:tr>
      <w:tr w:rsidR="005611AC" w:rsidRPr="00F415F1" w14:paraId="496063A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85F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37C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C0D2B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Listerning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...")</w:t>
            </w:r>
          </w:p>
        </w:tc>
      </w:tr>
      <w:tr w:rsidR="005611AC" w:rsidRPr="00F415F1" w14:paraId="5705B7B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388B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E06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BB645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r.pause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_threshold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= 1</w:t>
            </w:r>
          </w:p>
        </w:tc>
      </w:tr>
      <w:tr w:rsidR="005611AC" w:rsidRPr="00F415F1" w14:paraId="6FC5B87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04A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643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E6BBF7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audio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r.listen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(source)</w:t>
            </w:r>
          </w:p>
        </w:tc>
      </w:tr>
      <w:tr w:rsidR="005611AC" w:rsidRPr="00F415F1" w14:paraId="6D8A6CC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7160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1AF6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5413D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5FB96A9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25A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D27D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AE81E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try:</w:t>
            </w:r>
          </w:p>
        </w:tc>
      </w:tr>
      <w:tr w:rsidR="005611AC" w:rsidRPr="00F415F1" w14:paraId="7F688B0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9C4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B6D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5F69B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"Recognizing...")</w:t>
            </w:r>
          </w:p>
        </w:tc>
      </w:tr>
      <w:tr w:rsidR="005611AC" w:rsidRPr="00F415F1" w14:paraId="61622DA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09EC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965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9CB896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query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r.recognize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_google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audio,language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='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en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-in')</w:t>
            </w:r>
          </w:p>
        </w:tc>
      </w:tr>
      <w:tr w:rsidR="005611AC" w:rsidRPr="00F415F1" w14:paraId="45BFD7B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483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8EA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2724E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</w:t>
            </w:r>
            <w:proofErr w:type="spellStart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f"User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said: {query}\n")</w:t>
            </w:r>
          </w:p>
        </w:tc>
      </w:tr>
      <w:tr w:rsidR="005611AC" w:rsidRPr="00F415F1" w14:paraId="6D48661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200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CEF5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46341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34823D3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3CA2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CBB16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82299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except Exception as e:</w:t>
            </w:r>
          </w:p>
        </w:tc>
      </w:tr>
      <w:tr w:rsidR="005611AC" w:rsidRPr="00F415F1" w14:paraId="0CCE5F7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BCE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B3C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5876B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print(e)</w:t>
            </w:r>
          </w:p>
        </w:tc>
      </w:tr>
      <w:tr w:rsidR="005611AC" w:rsidRPr="00F415F1" w14:paraId="4BCBE54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E33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FC7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13FC8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502DAD1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39B2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5E7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47F92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"Say that again please...")</w:t>
            </w:r>
          </w:p>
        </w:tc>
      </w:tr>
      <w:tr w:rsidR="005611AC" w:rsidRPr="00F415F1" w14:paraId="18BB2FF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7BD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AB56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31D4BD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return "None"</w:t>
            </w:r>
          </w:p>
        </w:tc>
      </w:tr>
      <w:tr w:rsidR="005611AC" w:rsidRPr="00F415F1" w14:paraId="4344839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511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3C2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22FCA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return query</w:t>
            </w:r>
          </w:p>
        </w:tc>
      </w:tr>
      <w:tr w:rsidR="005611AC" w:rsidRPr="00F415F1" w14:paraId="1EA5FC5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072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83A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D4ED7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0A719D5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82D9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B89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7C591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def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sendEmail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to, content):</w:t>
            </w:r>
          </w:p>
        </w:tc>
      </w:tr>
      <w:tr w:rsidR="005611AC" w:rsidRPr="00F415F1" w14:paraId="6B1F72D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0D57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8A5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C0F26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server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smtplib.SMTP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('smtp.gmail.com', 587)</w:t>
            </w:r>
          </w:p>
        </w:tc>
      </w:tr>
      <w:tr w:rsidR="005611AC" w:rsidRPr="00F415F1" w14:paraId="229A1DC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88C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4EA0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C102ED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server.ehlo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()</w:t>
            </w:r>
          </w:p>
        </w:tc>
      </w:tr>
      <w:tr w:rsidR="005611AC" w:rsidRPr="00F415F1" w14:paraId="5AC5086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59C6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CBC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F3A31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server.starttls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()</w:t>
            </w:r>
          </w:p>
        </w:tc>
      </w:tr>
      <w:tr w:rsidR="005611AC" w:rsidRPr="00F415F1" w14:paraId="03E456BF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C0E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EAB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BDE41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server.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login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'youremail@gmail.com', 'your-password-here')</w:t>
            </w:r>
          </w:p>
        </w:tc>
      </w:tr>
      <w:tr w:rsidR="005611AC" w:rsidRPr="00F415F1" w14:paraId="3F2B2A2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1A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DE8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030030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server.sendmail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('youremail@gmail.com', to, content)</w:t>
            </w:r>
          </w:p>
        </w:tc>
      </w:tr>
      <w:tr w:rsidR="005611AC" w:rsidRPr="00F415F1" w14:paraId="633F90A2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BF2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3D9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29FF9B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server.close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()</w:t>
            </w:r>
          </w:p>
        </w:tc>
      </w:tr>
      <w:tr w:rsidR="005611AC" w:rsidRPr="00F415F1" w14:paraId="02D8B310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80F4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CBE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9A771F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7AC8179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154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EFB9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35D20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if __name__=="__main__":</w:t>
            </w:r>
          </w:p>
        </w:tc>
      </w:tr>
      <w:tr w:rsidR="005611AC" w:rsidRPr="00F415F1" w14:paraId="558E716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A22C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5E6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928F4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WishMe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</w:t>
            </w:r>
          </w:p>
        </w:tc>
      </w:tr>
      <w:tr w:rsidR="005611AC" w:rsidRPr="00F415F1" w14:paraId="160F064F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410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BE7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2BEC2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while True:</w:t>
            </w:r>
          </w:p>
        </w:tc>
      </w:tr>
      <w:tr w:rsidR="005611AC" w:rsidRPr="00F415F1" w14:paraId="73E395A3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C76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EDC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80590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#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if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1:</w:t>
            </w:r>
          </w:p>
        </w:tc>
      </w:tr>
      <w:tr w:rsidR="005611AC" w:rsidRPr="00F415F1" w14:paraId="7597FF23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8E57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90D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6DB3C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query =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takeCommand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).lower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()</w:t>
            </w:r>
          </w:p>
        </w:tc>
      </w:tr>
      <w:tr w:rsidR="005611AC" w:rsidRPr="00F415F1" w14:paraId="167E01E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D421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DDE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87316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3C2E3F9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9099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43E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0ECF2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# Logic for executing tasks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nased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on query</w:t>
            </w:r>
          </w:p>
        </w:tc>
      </w:tr>
      <w:tr w:rsidR="005611AC" w:rsidRPr="00F415F1" w14:paraId="57C93072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930B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EB4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0909C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if '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wikipedia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' in query:</w:t>
            </w:r>
          </w:p>
        </w:tc>
      </w:tr>
      <w:tr w:rsidR="005611AC" w:rsidRPr="00F415F1" w14:paraId="6A8CBC4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69BE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802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673C9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'Searching Wikipedia...')</w:t>
            </w:r>
          </w:p>
        </w:tc>
      </w:tr>
      <w:tr w:rsidR="005611AC" w:rsidRPr="00F415F1" w14:paraId="0C539DF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016D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7716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933B37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query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query.replace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("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wikipedia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","")</w:t>
            </w:r>
          </w:p>
        </w:tc>
      </w:tr>
      <w:tr w:rsidR="005611AC" w:rsidRPr="00F415F1" w14:paraId="3F2D92F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02FF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41F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55BC82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results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wikipedia.summary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(query, sentences=2)</w:t>
            </w:r>
          </w:p>
        </w:tc>
      </w:tr>
      <w:tr w:rsidR="005611AC" w:rsidRPr="00F415F1" w14:paraId="74E47B34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732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CCC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DEC2D0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"According to Wikipedia")</w:t>
            </w:r>
          </w:p>
        </w:tc>
      </w:tr>
      <w:tr w:rsidR="005611AC" w:rsidRPr="00F415F1" w14:paraId="2FE359C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6B54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760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65651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print(results)</w:t>
            </w:r>
          </w:p>
        </w:tc>
      </w:tr>
      <w:tr w:rsidR="005611AC" w:rsidRPr="00F415F1" w14:paraId="6B4A4AB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F2E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1F9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7EF358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speak(results)</w:t>
            </w:r>
          </w:p>
        </w:tc>
      </w:tr>
      <w:tr w:rsidR="005611AC" w:rsidRPr="00F415F1" w14:paraId="5D45D5B2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2115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0515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3D071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0A9D4924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ED6C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275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E93B86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'open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youtube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' in query:</w:t>
            </w:r>
          </w:p>
        </w:tc>
      </w:tr>
      <w:tr w:rsidR="005611AC" w:rsidRPr="00F415F1" w14:paraId="7BA956E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AC2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A90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D9C00C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'Opening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Youtube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, sir...')</w:t>
            </w:r>
          </w:p>
        </w:tc>
      </w:tr>
      <w:tr w:rsidR="005611AC" w:rsidRPr="00F415F1" w14:paraId="7A0077D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1E9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105F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92E8F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webbrowser.open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("youtube.com")</w:t>
            </w:r>
          </w:p>
        </w:tc>
      </w:tr>
      <w:tr w:rsidR="005611AC" w:rsidRPr="00F415F1" w14:paraId="62AF53E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55B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027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A2E062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4C6F763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3565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CD4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67D55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'open google' in query:</w:t>
            </w:r>
          </w:p>
        </w:tc>
      </w:tr>
      <w:tr w:rsidR="005611AC" w:rsidRPr="00F415F1" w14:paraId="69BDB62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FEFD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214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6F73E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'Opening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googel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, sir...')</w:t>
            </w:r>
          </w:p>
        </w:tc>
      </w:tr>
      <w:tr w:rsidR="005611AC" w:rsidRPr="00F415F1" w14:paraId="35C7EF6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35E9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FE8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62E3BF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webbrowser.open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("google.com")</w:t>
            </w:r>
          </w:p>
        </w:tc>
      </w:tr>
      <w:tr w:rsidR="005611AC" w:rsidRPr="00F415F1" w14:paraId="458D82F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142A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6F9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48CA8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5611AC" w:rsidRPr="00F415F1" w14:paraId="71A5E91F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12BA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5C3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CC5A03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'open water system' in query:</w:t>
            </w:r>
          </w:p>
        </w:tc>
      </w:tr>
      <w:tr w:rsidR="005611AC" w:rsidRPr="00F415F1" w14:paraId="3C9CCA84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47C5" w14:textId="77777777" w:rsidR="00210FBE" w:rsidRPr="00F415F1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0DA3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02DB1D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'Opening Water Management System...')</w:t>
            </w:r>
          </w:p>
        </w:tc>
      </w:tr>
      <w:tr w:rsidR="005611AC" w:rsidRPr="00F415F1" w14:paraId="32C2711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01C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B7E9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BFBF6D" w14:textId="77777777" w:rsidR="00836499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webbrowser.open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("https://console.firebase.google.com/u/0/project/water-</w:t>
            </w:r>
          </w:p>
          <w:p w14:paraId="70CE3B36" w14:textId="4E6AD6D0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management-system-8ab48/settings/serviceaccounts/databasesecrets")</w:t>
            </w:r>
          </w:p>
        </w:tc>
      </w:tr>
      <w:tr w:rsidR="005611AC" w:rsidRPr="00F415F1" w14:paraId="49BB355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5D8A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5D5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377CCA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0190BA8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0A12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289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5FBAD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'play music' in query:</w:t>
            </w:r>
          </w:p>
        </w:tc>
      </w:tr>
      <w:tr w:rsidR="005611AC" w:rsidRPr="00F415F1" w14:paraId="1E80A74F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ABC1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D55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DB5CB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'Playing the music, sir...')</w:t>
            </w:r>
          </w:p>
        </w:tc>
      </w:tr>
      <w:tr w:rsidR="005611AC" w:rsidRPr="00F415F1" w14:paraId="2409366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3879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4B5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C4B96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music_dir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= 'C:\\Users\\HP\\Music'</w:t>
            </w:r>
          </w:p>
        </w:tc>
      </w:tr>
      <w:tr w:rsidR="005611AC" w:rsidRPr="00F415F1" w14:paraId="229A25B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D7AD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BB8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85D070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songs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os.listdir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music_dir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</w:t>
            </w:r>
          </w:p>
        </w:tc>
      </w:tr>
      <w:tr w:rsidR="005611AC" w:rsidRPr="00F415F1" w14:paraId="397C03D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ACD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289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F51D90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print(songs)</w:t>
            </w:r>
          </w:p>
        </w:tc>
      </w:tr>
      <w:tr w:rsidR="005611AC" w:rsidRPr="00F415F1" w14:paraId="6F87F3F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2EF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4D0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579A2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os.startfile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os.path.join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music_dir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, songs[0]))</w:t>
            </w:r>
          </w:p>
        </w:tc>
      </w:tr>
      <w:tr w:rsidR="005611AC" w:rsidRPr="00F415F1" w14:paraId="6F0DA727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732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1F0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85F4D0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0B2DAF9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69F7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310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BD9C9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'the time' in query:</w:t>
            </w:r>
          </w:p>
        </w:tc>
      </w:tr>
      <w:tr w:rsidR="005611AC" w:rsidRPr="00F415F1" w14:paraId="17E38B2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000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0EDF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A06F89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strTime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=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datetime.datetime.now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).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strftime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("%H:%M:%S")</w:t>
            </w:r>
          </w:p>
        </w:tc>
      </w:tr>
      <w:tr w:rsidR="005611AC" w:rsidRPr="00F415F1" w14:paraId="6EF44B00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FDDD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C9D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74628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spellStart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f"Sir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, the time is {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strTime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}")</w:t>
            </w:r>
          </w:p>
        </w:tc>
      </w:tr>
      <w:tr w:rsidR="005611AC" w:rsidRPr="00F415F1" w14:paraId="1078FE3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322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562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807799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7369A034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C227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E05CB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C11C5C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57F6F999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E03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FC4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234A051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'open code' in query:</w:t>
            </w:r>
          </w:p>
        </w:tc>
      </w:tr>
      <w:tr w:rsidR="005611AC" w:rsidRPr="00F415F1" w14:paraId="35491B93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48EF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D74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ED179D" w14:textId="77777777" w:rsidR="00836499" w:rsidRDefault="00210FBE" w:rsidP="00210FB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codePath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= "C:\\Users\\HP\\AppData\\Local\\Programs\\Microsoft VS Code\\Code</w:t>
            </w:r>
          </w:p>
          <w:p w14:paraId="4A04CD69" w14:textId="1E1FBEF2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.exe"</w:t>
            </w:r>
          </w:p>
        </w:tc>
      </w:tr>
      <w:tr w:rsidR="005611AC" w:rsidRPr="00F415F1" w14:paraId="5D0E446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957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DA5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18089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os.startfile</w:t>
            </w:r>
            <w:proofErr w:type="spellEnd"/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codePath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</w:t>
            </w:r>
          </w:p>
        </w:tc>
      </w:tr>
      <w:tr w:rsidR="005611AC" w:rsidRPr="00F415F1" w14:paraId="4C349EF2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CC9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58C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D7A728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02A4600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7598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0D3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D64F13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'Thank you Jarvis!' in query:</w:t>
            </w:r>
          </w:p>
        </w:tc>
      </w:tr>
      <w:tr w:rsidR="005611AC" w:rsidRPr="00F415F1" w14:paraId="5FED5911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858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455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D1EFE8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'Welcome, sir...')</w:t>
            </w:r>
          </w:p>
        </w:tc>
      </w:tr>
      <w:tr w:rsidR="005611AC" w:rsidRPr="00F415F1" w14:paraId="4563148F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CD73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7A50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0D181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221BEBD2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8DB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52B2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2B31A1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'how are you' in query:</w:t>
            </w:r>
          </w:p>
        </w:tc>
      </w:tr>
      <w:tr w:rsidR="005611AC" w:rsidRPr="00F415F1" w14:paraId="36AE8AF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943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829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DA52FD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"I am fine, Thank you")</w:t>
            </w:r>
          </w:p>
        </w:tc>
      </w:tr>
      <w:tr w:rsidR="005611AC" w:rsidRPr="00F415F1" w14:paraId="229F27C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753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4AA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8C68DA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"How are you, Sir")</w:t>
            </w:r>
          </w:p>
        </w:tc>
      </w:tr>
      <w:tr w:rsidR="005611AC" w:rsidRPr="00F415F1" w14:paraId="1BBEB3A8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8437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B1A4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BC0FFF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369F0DB6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EFDF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911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65634A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'fine' in query or "good" in query:</w:t>
            </w:r>
          </w:p>
        </w:tc>
      </w:tr>
      <w:tr w:rsidR="005611AC" w:rsidRPr="00F415F1" w14:paraId="7A0E144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D477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886F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7AF4CD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"It's good to know that your fine")</w:t>
            </w:r>
          </w:p>
        </w:tc>
      </w:tr>
      <w:tr w:rsidR="005611AC" w:rsidRPr="00F415F1" w14:paraId="2E8AE47D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677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7754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7C8F1A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0F2B34BB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559F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6FC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5710C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'email to flash' in query:</w:t>
            </w:r>
          </w:p>
        </w:tc>
      </w:tr>
      <w:tr w:rsidR="005611AC" w:rsidRPr="00F415F1" w14:paraId="1A4495C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914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EBC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F0A707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try:</w:t>
            </w:r>
          </w:p>
        </w:tc>
      </w:tr>
      <w:tr w:rsidR="005611AC" w:rsidRPr="00F415F1" w14:paraId="3D1F107A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C6A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745E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751E7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"What should I say?")</w:t>
            </w:r>
          </w:p>
        </w:tc>
      </w:tr>
      <w:tr w:rsidR="005611AC" w:rsidRPr="00F415F1" w14:paraId="544FD934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F03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723ED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0A32E8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content = </w:t>
            </w:r>
            <w:proofErr w:type="spellStart"/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takeCommand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)</w:t>
            </w:r>
          </w:p>
        </w:tc>
      </w:tr>
      <w:tr w:rsidR="005611AC" w:rsidRPr="00F415F1" w14:paraId="719AF922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8173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DF4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98CA70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to = ""</w:t>
            </w:r>
          </w:p>
        </w:tc>
      </w:tr>
      <w:tr w:rsidR="005611AC" w:rsidRPr="00F415F1" w14:paraId="2822459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945F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E6A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B8EB28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#</w:t>
            </w: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sendEmail(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to, content)</w:t>
            </w:r>
          </w:p>
        </w:tc>
      </w:tr>
      <w:tr w:rsidR="005611AC" w:rsidRPr="00F415F1" w14:paraId="174A945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309D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C0B1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0B0EFB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"Email has been sent!")</w:t>
            </w:r>
          </w:p>
        </w:tc>
      </w:tr>
      <w:tr w:rsidR="005611AC" w:rsidRPr="00F415F1" w14:paraId="60414CC2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A42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3DDF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F7609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except Exception as e:</w:t>
            </w:r>
          </w:p>
        </w:tc>
      </w:tr>
      <w:tr w:rsidR="005611AC" w:rsidRPr="00F415F1" w14:paraId="0F907D63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886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3CF8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92CB5C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print(e)</w:t>
            </w:r>
          </w:p>
        </w:tc>
      </w:tr>
      <w:tr w:rsidR="005611AC" w:rsidRPr="00F415F1" w14:paraId="015A582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0746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C6C5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2C523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"Sorry my friend </w:t>
            </w: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madmax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, I am not able to send this email")</w:t>
            </w:r>
          </w:p>
        </w:tc>
      </w:tr>
      <w:tr w:rsidR="005611AC" w:rsidRPr="00F415F1" w14:paraId="1131DD7C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9489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0B9C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DA3BB8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br/>
            </w:r>
          </w:p>
        </w:tc>
      </w:tr>
      <w:tr w:rsidR="005611AC" w:rsidRPr="00F415F1" w14:paraId="0DE0426E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9724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29A7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2BC2E3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elif</w:t>
            </w:r>
            <w:proofErr w:type="spell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'exit' in query:</w:t>
            </w:r>
          </w:p>
        </w:tc>
      </w:tr>
      <w:tr w:rsidR="005611AC" w:rsidRPr="00F415F1" w14:paraId="29510094" w14:textId="77777777" w:rsidTr="00210FBE">
        <w:trPr>
          <w:tblCellSpacing w:w="15" w:type="dxa"/>
        </w:trPr>
        <w:tc>
          <w:tcPr>
            <w:tcW w:w="140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1FC5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B00A" w14:textId="77777777" w:rsidR="00210FBE" w:rsidRPr="00F415F1" w:rsidRDefault="00210FBE" w:rsidP="00210FB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CA69FE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gramStart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speak(</w:t>
            </w:r>
            <w:proofErr w:type="gramEnd"/>
            <w:r w:rsidRPr="00F415F1"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>"Thanks for giving me your time")</w:t>
            </w:r>
          </w:p>
        </w:tc>
      </w:tr>
      <w:tr w:rsidR="00836499" w:rsidRPr="00F415F1" w14:paraId="49A367D4" w14:textId="77777777" w:rsidTr="00210FBE">
        <w:trPr>
          <w:tblCellSpacing w:w="15" w:type="dxa"/>
        </w:trPr>
        <w:tc>
          <w:tcPr>
            <w:tcW w:w="2334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FF64C" w14:textId="77777777" w:rsidR="00210FBE" w:rsidRPr="00F415F1" w:rsidRDefault="00210FBE" w:rsidP="00210FB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64E894DA" w14:textId="77777777" w:rsidR="00210FBE" w:rsidRPr="00F415F1" w:rsidRDefault="00210FBE" w:rsidP="00210FB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</w:tbl>
    <w:p w14:paraId="45005CFA" w14:textId="054E7D6A" w:rsidR="00F415F1" w:rsidRPr="00F415F1" w:rsidRDefault="00F415F1" w:rsidP="00F415F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1"/>
          <w:szCs w:val="21"/>
          <w:lang w:bidi="ta-IN"/>
        </w:rPr>
      </w:pPr>
      <w:r>
        <w:rPr>
          <w:rFonts w:ascii="Segoe UI" w:eastAsia="Times New Roman" w:hAnsi="Segoe UI" w:cs="Segoe UI"/>
          <w:b/>
          <w:bCs/>
          <w:color w:val="1F2328"/>
          <w:sz w:val="27"/>
          <w:szCs w:val="27"/>
          <w:lang w:bidi="ta-IN"/>
        </w:rPr>
        <w:t xml:space="preserve">    </w:t>
      </w:r>
      <w:r>
        <w:rPr>
          <w:rFonts w:ascii="Segoe UI" w:eastAsia="Times New Roman" w:hAnsi="Segoe UI" w:cs="Segoe UI"/>
          <w:color w:val="1F2328"/>
          <w:sz w:val="21"/>
          <w:szCs w:val="21"/>
          <w:lang w:bidi="ta-IN"/>
        </w:rPr>
        <w:t xml:space="preserve"> </w:t>
      </w:r>
    </w:p>
    <w:p w14:paraId="44CEFF8B" w14:textId="231BEE5B" w:rsidR="00C50459" w:rsidRDefault="00BF0E92" w:rsidP="00FD72D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                    </w:t>
      </w:r>
    </w:p>
    <w:tbl>
      <w:tblPr>
        <w:tblW w:w="31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2453"/>
        <w:gridCol w:w="16575"/>
      </w:tblGrid>
      <w:tr w:rsidR="00F415F1" w:rsidRPr="00BF0E92" w14:paraId="4654AD2A" w14:textId="5463444E" w:rsidTr="00D960F4">
        <w:trPr>
          <w:tblCellSpacing w:w="15" w:type="dxa"/>
        </w:trPr>
        <w:tc>
          <w:tcPr>
            <w:tcW w:w="2607" w:type="dxa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A23EEC" w14:textId="4120ABAA" w:rsidR="00F415F1" w:rsidRPr="00BF0E92" w:rsidRDefault="00F415F1" w:rsidP="00F415F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               </w:t>
            </w:r>
          </w:p>
        </w:tc>
        <w:tc>
          <w:tcPr>
            <w:tcW w:w="12423" w:type="dxa"/>
          </w:tcPr>
          <w:p w14:paraId="366CA27E" w14:textId="77777777" w:rsidR="00F415F1" w:rsidRDefault="00F415F1" w:rsidP="00F415F1">
            <w:pPr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</w:pPr>
          </w:p>
        </w:tc>
        <w:tc>
          <w:tcPr>
            <w:tcW w:w="16530" w:type="dxa"/>
          </w:tcPr>
          <w:p w14:paraId="7F403A33" w14:textId="5A1ACC06" w:rsidR="00F415F1" w:rsidRPr="00BF0E92" w:rsidRDefault="00D960F4" w:rsidP="00F415F1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bidi="ta-IN"/>
              </w:rPr>
              <w:t xml:space="preserve"> </w:t>
            </w:r>
          </w:p>
        </w:tc>
      </w:tr>
    </w:tbl>
    <w:p w14:paraId="47B876A3" w14:textId="1EDB1A20" w:rsidR="004D4F33" w:rsidRPr="008F05CD" w:rsidRDefault="00D960F4" w:rsidP="00C50459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Consolas" w:eastAsia="Times New Roman" w:hAnsi="Consolas" w:cs="Times New Roman"/>
          <w:sz w:val="18"/>
          <w:szCs w:val="18"/>
          <w:lang w:bidi="ta-IN"/>
        </w:rPr>
        <w:t xml:space="preserve"> </w:t>
      </w:r>
      <w:r w:rsidR="0083649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5B574305" w14:textId="6C28DC7C" w:rsidR="00265A9E" w:rsidRPr="00265A9E" w:rsidRDefault="008F05CD" w:rsidP="00836499">
      <w:pPr>
        <w:tabs>
          <w:tab w:val="left" w:pos="7001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8F05CD">
        <w:rPr>
          <w:rFonts w:ascii="Times New Roman" w:hAnsi="Times New Roman" w:cs="Times New Roman"/>
          <w:sz w:val="32"/>
          <w:szCs w:val="32"/>
          <w:lang w:val="en-IN"/>
        </w:rPr>
        <w:tab/>
      </w:r>
      <w:r w:rsidR="0083649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3DB2FD2B" w14:textId="53D7C944" w:rsidR="00265A9E" w:rsidRPr="00265A9E" w:rsidRDefault="00836499" w:rsidP="00836499">
      <w:pPr>
        <w:tabs>
          <w:tab w:val="left" w:pos="1275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</w:r>
    </w:p>
    <w:p w14:paraId="16A7391C" w14:textId="77777777"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8469C86" w14:textId="77777777" w:rsidR="00265A9E" w:rsidRP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7EF80BF" w14:textId="77777777" w:rsidR="00265A9E" w:rsidRDefault="00265A9E" w:rsidP="00265A9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A2ADE79" w14:textId="77777777" w:rsidR="00265A9E" w:rsidRDefault="00265A9E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9A5C5E9" w14:textId="77777777" w:rsidR="00265A9E" w:rsidRDefault="00265A9E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7A66285" w14:textId="77777777" w:rsidR="00206301" w:rsidRDefault="00206301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51E7137" w14:textId="77777777" w:rsidR="00206301" w:rsidRPr="00787972" w:rsidRDefault="00206301" w:rsidP="00402398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BEA3036" w14:textId="77777777" w:rsidR="00787972" w:rsidRDefault="00787972" w:rsidP="00402398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sectPr w:rsidR="00787972" w:rsidSect="008F05CD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5343" w14:textId="77777777" w:rsidR="00F576C9" w:rsidRDefault="00F576C9" w:rsidP="00787972">
      <w:pPr>
        <w:spacing w:after="0" w:line="240" w:lineRule="auto"/>
      </w:pPr>
      <w:r>
        <w:separator/>
      </w:r>
    </w:p>
  </w:endnote>
  <w:endnote w:type="continuationSeparator" w:id="0">
    <w:p w14:paraId="68B4B027" w14:textId="77777777" w:rsidR="00F576C9" w:rsidRDefault="00F576C9" w:rsidP="0078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677A" w14:textId="77777777" w:rsidR="00787972" w:rsidRPr="00787972" w:rsidRDefault="00787972">
    <w:pPr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02A30" w14:textId="77777777" w:rsidR="00F576C9" w:rsidRDefault="00F576C9" w:rsidP="00787972">
      <w:pPr>
        <w:spacing w:after="0" w:line="240" w:lineRule="auto"/>
      </w:pPr>
      <w:r>
        <w:separator/>
      </w:r>
    </w:p>
  </w:footnote>
  <w:footnote w:type="continuationSeparator" w:id="0">
    <w:p w14:paraId="75125BD7" w14:textId="77777777" w:rsidR="00F576C9" w:rsidRDefault="00F576C9" w:rsidP="00787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3BA9"/>
    <w:multiLevelType w:val="hybridMultilevel"/>
    <w:tmpl w:val="0E66D09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" w15:restartNumberingAfterBreak="0">
    <w:nsid w:val="185B237A"/>
    <w:multiLevelType w:val="hybridMultilevel"/>
    <w:tmpl w:val="00A63156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6BF"/>
    <w:multiLevelType w:val="hybridMultilevel"/>
    <w:tmpl w:val="DDC43C8E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B0F3DFF"/>
    <w:multiLevelType w:val="multilevel"/>
    <w:tmpl w:val="4A5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F4DD4"/>
    <w:multiLevelType w:val="hybridMultilevel"/>
    <w:tmpl w:val="F1142338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DD26636"/>
    <w:multiLevelType w:val="hybridMultilevel"/>
    <w:tmpl w:val="F4F288C8"/>
    <w:lvl w:ilvl="0" w:tplc="04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761C6270"/>
    <w:multiLevelType w:val="multilevel"/>
    <w:tmpl w:val="678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98"/>
    <w:rsid w:val="00090DC1"/>
    <w:rsid w:val="00093837"/>
    <w:rsid w:val="00097F9D"/>
    <w:rsid w:val="000E0E57"/>
    <w:rsid w:val="00112C48"/>
    <w:rsid w:val="001B2DD1"/>
    <w:rsid w:val="001D1A70"/>
    <w:rsid w:val="0020111B"/>
    <w:rsid w:val="00206301"/>
    <w:rsid w:val="00210FBE"/>
    <w:rsid w:val="00231E64"/>
    <w:rsid w:val="002550E0"/>
    <w:rsid w:val="00265A9E"/>
    <w:rsid w:val="002D320F"/>
    <w:rsid w:val="002E10C0"/>
    <w:rsid w:val="00326988"/>
    <w:rsid w:val="00402398"/>
    <w:rsid w:val="00430646"/>
    <w:rsid w:val="00480D89"/>
    <w:rsid w:val="004D4F33"/>
    <w:rsid w:val="005611AC"/>
    <w:rsid w:val="00584167"/>
    <w:rsid w:val="006C611B"/>
    <w:rsid w:val="007211F0"/>
    <w:rsid w:val="00787972"/>
    <w:rsid w:val="00821A88"/>
    <w:rsid w:val="00836499"/>
    <w:rsid w:val="00887C7A"/>
    <w:rsid w:val="00893031"/>
    <w:rsid w:val="008E26CC"/>
    <w:rsid w:val="008F05CD"/>
    <w:rsid w:val="0090023C"/>
    <w:rsid w:val="00953965"/>
    <w:rsid w:val="00964D72"/>
    <w:rsid w:val="0096717C"/>
    <w:rsid w:val="009A3A3B"/>
    <w:rsid w:val="009B5816"/>
    <w:rsid w:val="00A473DD"/>
    <w:rsid w:val="00B05765"/>
    <w:rsid w:val="00BF0E92"/>
    <w:rsid w:val="00C47826"/>
    <w:rsid w:val="00C50459"/>
    <w:rsid w:val="00D05CC7"/>
    <w:rsid w:val="00D1218E"/>
    <w:rsid w:val="00D721EF"/>
    <w:rsid w:val="00D800E6"/>
    <w:rsid w:val="00D960F4"/>
    <w:rsid w:val="00E66CFA"/>
    <w:rsid w:val="00E906F8"/>
    <w:rsid w:val="00EA5F02"/>
    <w:rsid w:val="00EF723A"/>
    <w:rsid w:val="00F415F1"/>
    <w:rsid w:val="00F576C9"/>
    <w:rsid w:val="00F77FD6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37A6"/>
  <w15:docId w15:val="{E841C680-D269-4A56-8211-610CE452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1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1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1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9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7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4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2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4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7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0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6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2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000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109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61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77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087265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27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6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75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270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786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926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5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816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99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2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DELWIN</dc:creator>
  <cp:lastModifiedBy>ELCOT</cp:lastModifiedBy>
  <cp:revision>2</cp:revision>
  <dcterms:created xsi:type="dcterms:W3CDTF">2023-10-24T12:39:00Z</dcterms:created>
  <dcterms:modified xsi:type="dcterms:W3CDTF">2023-10-24T12:39:00Z</dcterms:modified>
</cp:coreProperties>
</file>