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16C" w:rsidRDefault="00BC4FE3">
      <w:r>
        <w:t>算法说明</w:t>
      </w:r>
    </w:p>
    <w:p w:rsidR="00BC4FE3" w:rsidRDefault="00BC4FE3" w:rsidP="00EB2BB3">
      <w:r>
        <w:t>第一版中量子坍缩步骤为固定方案</w:t>
      </w:r>
      <w:r>
        <w:rPr>
          <w:rFonts w:hint="eastAsia"/>
        </w:rPr>
        <w:t>，</w:t>
      </w:r>
      <w:r>
        <w:t>这一版中引入半随机方案</w:t>
      </w:r>
      <w:r w:rsidR="00C52515">
        <w:rPr>
          <w:rFonts w:hint="eastAsia"/>
        </w:rPr>
        <w:t>（</w:t>
      </w:r>
      <w:r>
        <w:t>竞争方案</w:t>
      </w:r>
      <w:r w:rsidR="00C52515">
        <w:t>）</w:t>
      </w:r>
      <w:bookmarkStart w:id="0" w:name="_GoBack"/>
      <w:bookmarkEnd w:id="0"/>
    </w:p>
    <w:p w:rsidR="00EB2BB3" w:rsidRDefault="008147CC" w:rsidP="00EB2BB3">
      <w:pPr>
        <w:pStyle w:val="a5"/>
        <w:ind w:left="720" w:firstLineChars="0" w:firstLine="0"/>
      </w:pPr>
      <w:r>
        <w:t>算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*</w:t>
      </w:r>
      <w:r>
        <w:t>1000</w:t>
      </w:r>
      <w:r>
        <w:t>维</w:t>
      </w:r>
      <w:r w:rsidR="008606F4">
        <w:rPr>
          <w:rFonts w:hint="eastAsia"/>
        </w:rPr>
        <w:t>，</w:t>
      </w:r>
      <w:r w:rsidR="008F40FA">
        <w:rPr>
          <w:rFonts w:hint="eastAsia"/>
        </w:rPr>
        <w:t>时间太长</w:t>
      </w:r>
      <w:r w:rsidR="00422BCD">
        <w:rPr>
          <w:rFonts w:hint="eastAsia"/>
        </w:rPr>
        <w:t>，</w:t>
      </w:r>
      <w:r w:rsidR="00F36B58">
        <w:rPr>
          <w:rFonts w:hint="eastAsia"/>
        </w:rPr>
        <w:t>测量</w:t>
      </w:r>
      <w:r w:rsidR="00F36B58">
        <w:rPr>
          <w:rFonts w:hint="eastAsia"/>
        </w:rPr>
        <w:t>3</w:t>
      </w:r>
      <w:r w:rsidR="00F36B58">
        <w:t>00</w:t>
      </w:r>
      <w:r w:rsidR="00F36B58">
        <w:t>次就需要</w:t>
      </w:r>
      <w:r w:rsidR="00F36B58">
        <w:rPr>
          <w:rFonts w:hint="eastAsia"/>
        </w:rPr>
        <w:t>2</w:t>
      </w:r>
      <w:r w:rsidR="00F36B58">
        <w:t>000</w:t>
      </w:r>
      <w:r w:rsidR="00F36B58">
        <w:t>秒</w:t>
      </w:r>
    </w:p>
    <w:p w:rsidR="007B408F" w:rsidRDefault="007B408F" w:rsidP="00EB2BB3">
      <w:pPr>
        <w:pStyle w:val="a5"/>
        <w:ind w:left="720" w:firstLineChars="0" w:firstLine="0"/>
      </w:pPr>
      <w:r>
        <w:t>利用轮盘赌</w:t>
      </w:r>
      <w:r w:rsidR="00573445">
        <w:rPr>
          <w:rFonts w:hint="eastAsia"/>
        </w:rPr>
        <w:t>，</w:t>
      </w:r>
      <w:r>
        <w:t>实现随机方案</w:t>
      </w:r>
      <w:r>
        <w:rPr>
          <w:rFonts w:hint="eastAsia"/>
        </w:rPr>
        <w:t>，</w:t>
      </w:r>
      <w:r>
        <w:t>加入了</w:t>
      </w:r>
      <w:r w:rsidR="00277140">
        <w:rPr>
          <w:rFonts w:hint="eastAsia"/>
        </w:rPr>
        <w:t>自适应测量</w:t>
      </w:r>
      <w:r>
        <w:t>策略后算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*</w:t>
      </w:r>
      <w:r>
        <w:t>1000</w:t>
      </w:r>
      <w:r>
        <w:t>维时间</w:t>
      </w:r>
      <w:r w:rsidR="000F1EF8">
        <w:rPr>
          <w:rFonts w:hint="eastAsia"/>
        </w:rPr>
        <w:t>2</w:t>
      </w:r>
      <w:r w:rsidR="000F1EF8">
        <w:t>10s</w:t>
      </w:r>
      <w:r w:rsidR="004D17F9">
        <w:t>（</w:t>
      </w:r>
      <w:r w:rsidR="004D17F9">
        <w:rPr>
          <w:rFonts w:hint="eastAsia"/>
        </w:rPr>
        <w:t>此时实际上在绝大部分情况算法会直接进行一次测量）</w:t>
      </w:r>
    </w:p>
    <w:p w:rsidR="000F1EF8" w:rsidRDefault="00166247" w:rsidP="00EB2BB3">
      <w:pPr>
        <w:pStyle w:val="a5"/>
        <w:ind w:left="720" w:firstLineChars="0" w:firstLine="0"/>
      </w:pPr>
      <w:r>
        <w:rPr>
          <w:rFonts w:hint="eastAsia"/>
        </w:rPr>
        <w:t>该算法准确率高于第一版，但是由于多次测量，用时略微长一点。</w:t>
      </w:r>
      <w:r w:rsidR="0030326A">
        <w:rPr>
          <w:rFonts w:hint="eastAsia"/>
        </w:rPr>
        <w:t>只要测量次数足够，此算法准确率</w:t>
      </w:r>
      <w:r w:rsidR="0030326A">
        <w:rPr>
          <w:rFonts w:hint="eastAsia"/>
        </w:rPr>
        <w:t>100%</w:t>
      </w:r>
      <w:r w:rsidR="0030326A">
        <w:rPr>
          <w:rFonts w:hint="eastAsia"/>
        </w:rPr>
        <w:t>。</w:t>
      </w:r>
      <w:r w:rsidR="00402700">
        <w:rPr>
          <w:rFonts w:hint="eastAsia"/>
        </w:rPr>
        <w:t>一般取问题规模</w:t>
      </w:r>
      <w:r w:rsidR="00402700">
        <w:rPr>
          <w:rFonts w:hint="eastAsia"/>
        </w:rPr>
        <w:t>N</w:t>
      </w:r>
      <w:r w:rsidR="00402700">
        <w:rPr>
          <w:rFonts w:hint="eastAsia"/>
        </w:rPr>
        <w:t>。</w:t>
      </w:r>
    </w:p>
    <w:p w:rsidR="008147CC" w:rsidRDefault="008147CC" w:rsidP="00EB2BB3">
      <w:pPr>
        <w:pStyle w:val="a5"/>
        <w:ind w:left="720" w:firstLineChars="0" w:firstLine="0"/>
      </w:pPr>
    </w:p>
    <w:p w:rsidR="00B403B3" w:rsidRPr="00F36B58" w:rsidRDefault="00B403B3" w:rsidP="00EB2BB3">
      <w:pPr>
        <w:pStyle w:val="a5"/>
        <w:ind w:left="720" w:firstLineChars="0" w:firstLine="0"/>
      </w:pPr>
    </w:p>
    <w:sectPr w:rsidR="00B403B3" w:rsidRPr="00F36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585" w:rsidRDefault="00942585" w:rsidP="00BC4FE3">
      <w:r>
        <w:separator/>
      </w:r>
    </w:p>
  </w:endnote>
  <w:endnote w:type="continuationSeparator" w:id="0">
    <w:p w:rsidR="00942585" w:rsidRDefault="00942585" w:rsidP="00BC4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585" w:rsidRDefault="00942585" w:rsidP="00BC4FE3">
      <w:r>
        <w:separator/>
      </w:r>
    </w:p>
  </w:footnote>
  <w:footnote w:type="continuationSeparator" w:id="0">
    <w:p w:rsidR="00942585" w:rsidRDefault="00942585" w:rsidP="00BC4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8621D"/>
    <w:multiLevelType w:val="multilevel"/>
    <w:tmpl w:val="6854DFE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E6"/>
    <w:rsid w:val="000F1EF8"/>
    <w:rsid w:val="00166247"/>
    <w:rsid w:val="001F01D6"/>
    <w:rsid w:val="001F120F"/>
    <w:rsid w:val="00277140"/>
    <w:rsid w:val="002F1629"/>
    <w:rsid w:val="0030326A"/>
    <w:rsid w:val="00402700"/>
    <w:rsid w:val="00422BCD"/>
    <w:rsid w:val="004D17F9"/>
    <w:rsid w:val="00573445"/>
    <w:rsid w:val="005A07D9"/>
    <w:rsid w:val="005C0AB7"/>
    <w:rsid w:val="005C457A"/>
    <w:rsid w:val="006E7AA3"/>
    <w:rsid w:val="00777B77"/>
    <w:rsid w:val="007B408F"/>
    <w:rsid w:val="008147CC"/>
    <w:rsid w:val="0085516C"/>
    <w:rsid w:val="008606F4"/>
    <w:rsid w:val="008639D9"/>
    <w:rsid w:val="008F40FA"/>
    <w:rsid w:val="00942585"/>
    <w:rsid w:val="00A22BE6"/>
    <w:rsid w:val="00B403B3"/>
    <w:rsid w:val="00BC4FE3"/>
    <w:rsid w:val="00C52515"/>
    <w:rsid w:val="00EB2BB3"/>
    <w:rsid w:val="00F3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C430E1-179D-40C1-81B4-714A7188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4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4F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4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4FE3"/>
    <w:rPr>
      <w:sz w:val="18"/>
      <w:szCs w:val="18"/>
    </w:rPr>
  </w:style>
  <w:style w:type="paragraph" w:styleId="a5">
    <w:name w:val="List Paragraph"/>
    <w:basedOn w:val="a"/>
    <w:uiPriority w:val="34"/>
    <w:qFormat/>
    <w:rsid w:val="00EB2B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Hanghang</dc:creator>
  <cp:keywords/>
  <dc:description/>
  <cp:lastModifiedBy>Ye Hanghang</cp:lastModifiedBy>
  <cp:revision>24</cp:revision>
  <dcterms:created xsi:type="dcterms:W3CDTF">2018-07-19T09:25:00Z</dcterms:created>
  <dcterms:modified xsi:type="dcterms:W3CDTF">2018-07-20T10:00:00Z</dcterms:modified>
</cp:coreProperties>
</file>