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D4" w:rsidRDefault="00F41C3F">
      <w:pPr>
        <w:rPr>
          <w:rFonts w:hint="eastAsia"/>
        </w:rPr>
      </w:pPr>
      <w:r>
        <w:t>加人为干扰的随机量子坍缩方案</w:t>
      </w:r>
      <w:r>
        <w:rPr>
          <w:rFonts w:hint="eastAsia"/>
        </w:rPr>
        <w:t>，</w:t>
      </w:r>
      <w:r>
        <w:t>理论上该方案最好</w:t>
      </w:r>
      <w:bookmarkStart w:id="0" w:name="_GoBack"/>
      <w:bookmarkEnd w:id="0"/>
    </w:p>
    <w:sectPr w:rsidR="00DF0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3D"/>
    <w:rsid w:val="00D94C3D"/>
    <w:rsid w:val="00DF02D4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6884A-C6E4-493B-A974-CFA77276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2</cp:revision>
  <dcterms:created xsi:type="dcterms:W3CDTF">2018-07-21T02:30:00Z</dcterms:created>
  <dcterms:modified xsi:type="dcterms:W3CDTF">2018-07-21T02:31:00Z</dcterms:modified>
</cp:coreProperties>
</file>