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973" w:rsidRDefault="00CB57A9">
      <w:r>
        <w:rPr>
          <w:rFonts w:hint="eastAsia"/>
        </w:rPr>
        <w:t>该算法采用固定坍缩方案，</w:t>
      </w:r>
      <w:r w:rsidR="00860FD0">
        <w:rPr>
          <w:rFonts w:hint="eastAsia"/>
        </w:rPr>
        <w:t>容易实现，</w:t>
      </w:r>
      <w:bookmarkStart w:id="0" w:name="_GoBack"/>
      <w:bookmarkEnd w:id="0"/>
      <w:r>
        <w:rPr>
          <w:rFonts w:hint="eastAsia"/>
        </w:rPr>
        <w:t>面对系数矩阵中存在大量同值元素时效果不是很好。</w:t>
      </w:r>
      <w:r w:rsidR="00494AC0">
        <w:rPr>
          <w:rFonts w:hint="eastAsia"/>
        </w:rPr>
        <w:t>但是从指派问题来看，该方法准确率极高，随机生成数据，正确率约</w:t>
      </w:r>
      <w:r w:rsidR="00494AC0">
        <w:rPr>
          <w:rFonts w:hint="eastAsia"/>
        </w:rPr>
        <w:t>99.9%</w:t>
      </w:r>
      <w:r w:rsidR="00494AC0">
        <w:rPr>
          <w:rFonts w:hint="eastAsia"/>
        </w:rPr>
        <w:t>。</w:t>
      </w:r>
    </w:p>
    <w:sectPr w:rsidR="007F7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04"/>
    <w:rsid w:val="00316204"/>
    <w:rsid w:val="00494AC0"/>
    <w:rsid w:val="007F7973"/>
    <w:rsid w:val="00860FD0"/>
    <w:rsid w:val="00B10E92"/>
    <w:rsid w:val="00CB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DBEA8-1B32-477B-BE85-3738D506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Hanghang</dc:creator>
  <cp:keywords/>
  <dc:description/>
  <cp:lastModifiedBy>Ye Hanghang</cp:lastModifiedBy>
  <cp:revision>5</cp:revision>
  <dcterms:created xsi:type="dcterms:W3CDTF">2018-07-20T09:53:00Z</dcterms:created>
  <dcterms:modified xsi:type="dcterms:W3CDTF">2018-07-20T09:56:00Z</dcterms:modified>
</cp:coreProperties>
</file>