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47" w:rsidRDefault="00AE03DE">
      <w:r>
        <w:t>1</w:t>
      </w:r>
      <w:r>
        <w:rPr>
          <w:rFonts w:hint="eastAsia"/>
        </w:rPr>
        <w:t>．随机测量方案实际上是对量子态进行测量，如果存在多个最优解，将得到不同的最优解。该方法只需要进行一次线性规划</w:t>
      </w:r>
      <w:r w:rsidR="000A5813">
        <w:rPr>
          <w:rFonts w:hint="eastAsia"/>
        </w:rPr>
        <w:t>，运行效率更高</w:t>
      </w:r>
      <w:bookmarkStart w:id="0" w:name="_GoBack"/>
      <w:bookmarkEnd w:id="0"/>
      <w:r>
        <w:rPr>
          <w:rFonts w:hint="eastAsia"/>
        </w:rPr>
        <w:t>。</w:t>
      </w:r>
      <w:r w:rsidR="000A5813">
        <w:rPr>
          <w:rFonts w:hint="eastAsia"/>
        </w:rPr>
        <w:t>而外加人为扰动方案则需要进行</w:t>
      </w:r>
      <w:r w:rsidR="000A5813">
        <w:rPr>
          <w:rFonts w:hint="eastAsia"/>
        </w:rPr>
        <w:t>m</w:t>
      </w:r>
      <w:r w:rsidR="000A5813">
        <w:rPr>
          <w:rFonts w:hint="eastAsia"/>
        </w:rPr>
        <w:t>次线性规划。</w:t>
      </w:r>
    </w:p>
    <w:sectPr w:rsidR="00720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47"/>
    <w:rsid w:val="00035647"/>
    <w:rsid w:val="000A5813"/>
    <w:rsid w:val="00720547"/>
    <w:rsid w:val="00A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A317E-66B3-4FDD-8A4B-9E47F218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3</cp:revision>
  <dcterms:created xsi:type="dcterms:W3CDTF">2018-07-20T09:49:00Z</dcterms:created>
  <dcterms:modified xsi:type="dcterms:W3CDTF">2018-07-20T09:52:00Z</dcterms:modified>
</cp:coreProperties>
</file>