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2E5090"/>
          <w:sz w:val="36"/>
        </w:rPr>
        <w:t>Hot70 WhatsApp 机器人 — 测试计划</w:t>
      </w:r>
    </w:p>
    <w:p>
      <w:pPr>
        <w:ind w:left="432"/>
      </w:pPr>
      <w:r>
        <w:rPr>
          <w:rFonts w:ascii="Microsoft YaHei" w:hAnsi="Microsoft YaHei" w:eastAsia="Microsoft YaHei"/>
          <w:b/>
          <w:i w:val="0"/>
          <w:sz w:val="20"/>
        </w:rPr>
        <w:t>版本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：V2.1 | </w:t>
      </w:r>
      <w:r>
        <w:rPr>
          <w:rFonts w:ascii="Microsoft YaHei" w:hAnsi="Microsoft YaHei" w:eastAsia="Microsoft YaHei"/>
          <w:b/>
          <w:i w:val="0"/>
          <w:sz w:val="20"/>
        </w:rPr>
        <w:t>日期</w:t>
      </w:r>
      <w:r>
        <w:rPr>
          <w:rFonts w:ascii="Microsoft YaHei" w:hAnsi="Microsoft YaHei" w:eastAsia="Microsoft YaHei"/>
          <w:b w:val="0"/>
          <w:i w:val="0"/>
          <w:sz w:val="20"/>
        </w:rPr>
        <w:t>：2026-06-30</w:t>
      </w:r>
    </w:p>
    <w:p>
      <w:pPr>
        <w:ind w:left="432"/>
      </w:pPr>
      <w:r>
        <w:rPr>
          <w:rFonts w:ascii="Microsoft YaHei" w:hAnsi="Microsoft YaHei" w:eastAsia="Microsoft YaHei"/>
          <w:b/>
          <w:i w:val="0"/>
          <w:sz w:val="20"/>
        </w:rPr>
        <w:t>依据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：Hot70 WhatsApp Bot PRD V0.3 | </w:t>
      </w:r>
      <w:r>
        <w:rPr>
          <w:rFonts w:ascii="Microsoft YaHei" w:hAnsi="Microsoft YaHei" w:eastAsia="Microsoft YaHei"/>
          <w:b/>
          <w:i w:val="0"/>
          <w:sz w:val="20"/>
        </w:rPr>
        <w:t>协作模式</w:t>
      </w:r>
      <w:r>
        <w:rPr>
          <w:rFonts w:ascii="Microsoft YaHei" w:hAnsi="Microsoft YaHei" w:eastAsia="Microsoft YaHei"/>
          <w:b w:val="0"/>
          <w:i w:val="0"/>
          <w:sz w:val="20"/>
        </w:rPr>
        <w:t>：Agent 量产 + 人工裁决</w:t>
      </w:r>
    </w:p>
    <w:p>
      <w:pPr>
        <w:ind w:left="432"/>
      </w:pPr>
      <w:r>
        <w:rPr>
          <w:rFonts w:ascii="Microsoft YaHei" w:hAnsi="Microsoft YaHei" w:eastAsia="Microsoft YaHei"/>
          <w:b/>
          <w:i w:val="0"/>
          <w:sz w:val="20"/>
        </w:rPr>
        <w:t>参考</w:t>
      </w:r>
      <w:r>
        <w:rPr>
          <w:rFonts w:ascii="Microsoft YaHei" w:hAnsi="Microsoft YaHei" w:eastAsia="Microsoft YaHei"/>
          <w:b w:val="0"/>
          <w:i w:val="0"/>
          <w:sz w:val="20"/>
        </w:rPr>
        <w:t>：</w:t>
      </w:r>
      <w:r>
        <w:rPr>
          <w:rFonts w:ascii="Consolas" w:hAnsi="Consolas" w:eastAsia="Microsoft YaHei"/>
          <w:b w:val="0"/>
          <w:i w:val="0"/>
          <w:sz w:val="20"/>
        </w:rPr>
        <w:t>docs/ai-activity-platform/03-reusable-test-scheme-v1.md</w:t>
      </w:r>
    </w:p>
    <w:p>
      <w:pPr>
        <w:ind w:left="432"/>
      </w:pPr>
      <w:r>
        <w:rPr>
          <w:rFonts w:ascii="Microsoft YaHei" w:hAnsi="Microsoft YaHei" w:eastAsia="Microsoft YaHei"/>
          <w:b/>
          <w:i w:val="0"/>
          <w:sz w:val="20"/>
        </w:rPr>
        <w:t>框架落地</w:t>
      </w:r>
      <w:r>
        <w:rPr>
          <w:rFonts w:ascii="Microsoft YaHei" w:hAnsi="Microsoft YaHei" w:eastAsia="Microsoft YaHei"/>
          <w:b w:val="0"/>
          <w:i w:val="0"/>
          <w:sz w:val="20"/>
        </w:rPr>
        <w:t>：</w:t>
      </w:r>
      <w:r>
        <w:rPr>
          <w:rFonts w:ascii="Consolas" w:hAnsi="Consolas" w:eastAsia="Microsoft YaHei"/>
          <w:b w:val="0"/>
          <w:i w:val="0"/>
          <w:sz w:val="20"/>
        </w:rPr>
        <w:t>agent-human-test/</w:t>
      </w:r>
      <w:r>
        <w:rPr>
          <w:rFonts w:ascii="Microsoft YaHei" w:hAnsi="Microsoft YaHei" w:eastAsia="Microsoft YaHei"/>
          <w:b w:val="0"/>
          <w:i w:val="0"/>
          <w:sz w:val="20"/>
        </w:rPr>
        <w:t>（独立可复用，不依赖 ship-pipeline）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1. 概述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Hot70 活动引导用户进入 WhatsApp 完成咨询、预订、提机。传音机器人负责 FAQ 自动回复、预订/提机引导、转人工兜底及日志沉淀（标签写入 P1 可选）。</w:t>
      </w:r>
    </w:p>
    <w:p>
      <w:r>
        <w:rPr>
          <w:rFonts w:ascii="Microsoft YaHei" w:hAnsi="Microsoft YaHei" w:eastAsia="Microsoft YaHei"/>
          <w:b/>
          <w:i w:val="0"/>
          <w:sz w:val="22"/>
        </w:rPr>
        <w:t>本计划解决四件事</w:t>
      </w:r>
      <w:r>
        <w:rPr>
          <w:rFonts w:ascii="Microsoft YaHei" w:hAnsi="Microsoft YaHei" w:eastAsia="Microsoft YaHei"/>
          <w:b w:val="0"/>
          <w:i w:val="0"/>
          <w:sz w:val="22"/>
        </w:rPr>
        <w:t>：测什么 → 怎么分层测 → Agent/人如何分工 → 何时可上线。</w:t>
      </w:r>
    </w:p>
    <w:p>
      <w:r>
        <w:rPr>
          <w:rFonts w:ascii="Microsoft YaHei" w:hAnsi="Microsoft YaHei" w:eastAsia="Microsoft YaHei"/>
          <w:b/>
          <w:i w:val="0"/>
          <w:sz w:val="22"/>
        </w:rPr>
        <w:t>不在范围</w:t>
      </w:r>
      <w:r>
        <w:rPr>
          <w:rFonts w:ascii="Microsoft YaHei" w:hAnsi="Microsoft YaHei" w:eastAsia="Microsoft YaHei"/>
          <w:b w:val="0"/>
          <w:i w:val="0"/>
          <w:sz w:val="22"/>
        </w:rPr>
        <w:t>：H5 活动页本体、智齿平台底层、大规模压测、多语言扩展。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2. 测试思路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2.1 核心原则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原则</w:t>
            </w:r>
          </w:p>
        </w:tc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规格先行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PRD + FAQ + 话术库冻结后再写用例；未定规则 = 阻塞项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测行为不测措辞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断言「关键事实 + 动作（回复/转人工）」，不断言逐字一致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契约优先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先验消息进/出、转人工字段、日志字段，再验业务话术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Agent 量产、人工裁决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生成语料、跑批量、出报告；人做真机 E2E 与 Go/No-Go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规格缺陷单列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 与 PRD 矛盾记 Spec Defect，不强行判 Dev Bug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2.2 两条链路（为何分开测）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用户侧只有一个 WhatsApp 窗口，但存在 </w:t>
      </w:r>
      <w:r>
        <w:rPr>
          <w:rFonts w:ascii="Microsoft YaHei" w:hAnsi="Microsoft YaHei" w:eastAsia="Microsoft YaHei"/>
          <w:b/>
          <w:i w:val="0"/>
          <w:sz w:val="22"/>
        </w:rPr>
        <w:t>两种处理模式</w:t>
      </w:r>
      <w:r>
        <w:rPr>
          <w:rFonts w:ascii="Microsoft YaHei" w:hAnsi="Microsoft YaHei" w:eastAsia="Microsoft YaHei"/>
          <w:b w:val="0"/>
          <w:i w:val="0"/>
          <w:sz w:val="22"/>
        </w:rPr>
        <w:t>：</w:t>
      </w:r>
    </w:p>
    <w:p>
      <w:r>
        <w:rPr>
          <w:rFonts w:ascii="Microsoft YaHei" w:hAnsi="Microsoft YaHei" w:eastAsia="Microsoft YaHei"/>
          <w:b/>
          <w:i w:val="0"/>
          <w:sz w:val="22"/>
        </w:rPr>
        <w:t>链路 1 — 机器人接待（默认）</w:t>
      </w:r>
    </w:p>
    <w:p>
      <w:pPr>
        <w:ind w:left="288"/>
      </w:pPr>
      <w:r>
        <w:rPr>
          <w:rFonts w:ascii="Consolas" w:hAnsi="Consolas"/>
          <w:sz w:val="18"/>
        </w:rPr>
        <w:t>WhatsApp 用户 → 智齿 WA API → 传音机器人 → 回复/转人工判断 → 智齿 WA API → 用户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验：意图识别、知识库命中、响应时间、转人工触发</w:t>
      </w:r>
    </w:p>
    <w:p>
      <w:r>
        <w:rPr>
          <w:rFonts w:ascii="Microsoft YaHei" w:hAnsi="Microsoft YaHei" w:eastAsia="Microsoft YaHei"/>
          <w:b/>
          <w:i w:val="0"/>
          <w:sz w:val="22"/>
        </w:rPr>
        <w:t>链路 2 — 人工接待（转人工后）</w:t>
      </w:r>
    </w:p>
    <w:p>
      <w:pPr>
        <w:ind w:left="288"/>
      </w:pPr>
      <w:r>
        <w:rPr>
          <w:rFonts w:ascii="Consolas" w:hAnsi="Consolas"/>
          <w:sz w:val="18"/>
        </w:rPr>
        <w:t>传音机器人 → 智齿在线客服 → 客服工作台 → 智齿 → 传音机器人 → 智齿 WA API → 用户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验：坐席分配、history 推送、人工回传、</w:t>
      </w:r>
      <w:r>
        <w:rPr>
          <w:rFonts w:ascii="Microsoft YaHei" w:hAnsi="Microsoft YaHei" w:eastAsia="Microsoft YaHei"/>
          <w:b/>
          <w:i w:val="0"/>
          <w:sz w:val="22"/>
        </w:rPr>
        <w:t>机器人暂停自动回复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智齿 WA API 两条链路共用（WhatsApp 唯一出口）；链路 2 多了工作台与坐席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2.3 标准执行顺序（Agent 流水线）</w:t>
      </w:r>
    </w:p>
    <w:p>
      <w:pPr>
        <w:ind w:left="288"/>
      </w:pPr>
      <w:r>
        <w:rPr>
          <w:rFonts w:ascii="Consolas" w:hAnsi="Consolas"/>
          <w:sz w:val="18"/>
        </w:rPr>
        <w:t>SpecMiner → TestFactory → [FAQ Review] → RegressionRunner → 人工 L3 → ReportScribe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阻塞项（Q01/Q02）可与 SpecMiner </w:t>
      </w:r>
      <w:r>
        <w:rPr>
          <w:rFonts w:ascii="Microsoft YaHei" w:hAnsi="Microsoft YaHei" w:eastAsia="Microsoft YaHei"/>
          <w:b/>
          <w:i w:val="0"/>
          <w:sz w:val="22"/>
        </w:rPr>
        <w:t>并行追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，但不替代读需求写用例。详见各项目 </w:t>
      </w:r>
      <w:r>
        <w:rPr>
          <w:rFonts w:ascii="Consolas" w:hAnsi="Consolas" w:eastAsia="Microsoft YaHei"/>
          <w:b w:val="0"/>
          <w:i w:val="0"/>
          <w:sz w:val="22"/>
        </w:rPr>
        <w:t>WORKFLOW.md</w:t>
      </w:r>
      <w:r>
        <w:rPr>
          <w:rFonts w:ascii="Microsoft YaHei" w:hAnsi="Microsoft YaHei" w:eastAsia="Microsoft YaHei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2.4 入手顺序（Hot70，Q01/Q02 已确认后）</w:t>
      </w:r>
    </w:p>
    <w:p>
      <w:pPr>
        <w:ind w:left="288"/>
      </w:pPr>
      <w:r>
        <w:rPr>
          <w:rFonts w:ascii="Consolas" w:hAnsi="Consolas"/>
          <w:sz w:val="18"/>
        </w:rPr>
        <w:t>① SpecMiner + TestFactory（读 PRD 写规则/用例）  ← 已执行，见 data/corpus-*.csv</w:t>
        <w:br/>
        <w:t>② FAQ 到位 → TestFactory 增量补 faq_ref</w:t>
        <w:br/>
        <w:t>③ 环境 G1 → 人工冒烟 G2</w:t>
        <w:br/>
        <w:t>④ 有测试 API → RegressionRunner L2</w:t>
        <w:br/>
        <w:t>⑤ L4 验收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2.5 人机分工概览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Agent（约 65%）</w:t>
            </w:r>
          </w:p>
        </w:tc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人工（约 35%，不可省）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规则表、语料、用例 CSV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真机 WhatsApp 冒烟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接口脚本、L2 批量评测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智齿工作台坐席操作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日志指标统计、报告草稿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 口径签字、Go/No-Go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3. 测试框架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3.1 五层测试模型（L0–L4）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层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执行方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阻塞上线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L0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PRD 规则表、FAQ 覆盖、转人工规则一致性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+ 人 Review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规则未冻结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L1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接口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智齿回调、发消息、转人工、标签 API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脚本 / Agent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核心接口失败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L2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离线逻辑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意图/知识库/转人工判断（不经真机）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批量语料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准确率不达标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E2E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真机 WA + 工作台人工回复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人工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+ Agent 记录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冒烟失败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L4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验收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核心指标、Go/No-Go 报告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聚合 + 人签字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指标不达标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模块 × 层级矩阵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L0</w:t>
            </w:r>
          </w:p>
        </w:tc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L1</w:t>
            </w:r>
          </w:p>
        </w:tc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L2</w:t>
            </w:r>
          </w:p>
        </w:tc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L3</w:t>
            </w:r>
          </w:p>
        </w:tc>
        <w:tc>
          <w:tcPr>
            <w:tcW w:type="dxa" w:w="1512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L4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消息接入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意图识别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知识库问答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坐席分配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人工回传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客户标签 P1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5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△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3.2 质量门禁（G0–G4）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门禁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条件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FAQ/话术/转人工规则冻结；Q01/Q02 已裁决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 + 运营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§8 环境 Checklist 全 ✓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开发 + 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G2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冒烟 TC-SMOKE-001~005 全 Pass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G3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P0 用例通过率 ≥95%；Open P0/P1 = 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G4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§10 指标达标或书面豁免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 + 测试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3.3 阶段排期（T0 = 提测日）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出口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 准备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T0-5 ~ T0-1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规则冻结、Agent 产语料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G0 + G1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 冒烟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 ~ T0+1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 完整链路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 接口+逻辑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T0+1 ~ T0+4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+ L2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离线准确率预检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 功能全量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T0+4 ~ T0+8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 P0 全量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 回归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T0+8 ~ T0+9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缺陷修复回归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5 验收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T0+9 ~ T0+10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L4 指标 + 报告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G4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日节奏</w:t>
      </w:r>
      <w:r>
        <w:rPr>
          <w:rFonts w:ascii="Microsoft YaHei" w:hAnsi="Microsoft YaHei" w:eastAsia="Microsoft YaHei"/>
          <w:b w:val="0"/>
          <w:i w:val="0"/>
          <w:sz w:val="22"/>
        </w:rPr>
        <w:t>：上午 Agent 跑 L2 → 下午人工 L3 → 收尾更新缺陷与日报。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3.4 测试目标与范围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消息进入机器人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接入成功率 100%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T2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知识库正确回复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回复准确率 ≥85%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T3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正确转人工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转人工准确率 ≥90%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T4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人工回复回 WA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送达率 ≥99%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T5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日志可追踪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未命中追踪率 100%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T6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意图路由正确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意图准确率 ≥90%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T7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响应及时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平均 ≤10s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P0 模块</w:t>
      </w:r>
      <w:r>
        <w:rPr>
          <w:rFonts w:ascii="Microsoft YaHei" w:hAnsi="Microsoft YaHei" w:eastAsia="Microsoft YaHei"/>
          <w:b w:val="0"/>
          <w:i w:val="0"/>
          <w:sz w:val="22"/>
        </w:rPr>
        <w:t>：消息接入、意图识别、知识库、转人工、坐席分配、人工回传、日志、转人工后机器人暂停。</w:t>
      </w:r>
    </w:p>
    <w:p>
      <w:r>
        <w:rPr>
          <w:rFonts w:ascii="Microsoft YaHei" w:hAnsi="Microsoft YaHei" w:eastAsia="Microsoft YaHei"/>
          <w:b/>
          <w:i w:val="0"/>
          <w:sz w:val="22"/>
        </w:rPr>
        <w:t>P1 可选</w:t>
      </w:r>
      <w:r>
        <w:rPr>
          <w:rFonts w:ascii="Microsoft YaHei" w:hAnsi="Microsoft YaHei" w:eastAsia="Microsoft YaHei"/>
          <w:b w:val="0"/>
          <w:i w:val="0"/>
          <w:sz w:val="22"/>
        </w:rPr>
        <w:t>：客户标签。</w:t>
      </w:r>
    </w:p>
    <w:p>
      <w:r>
        <w:rPr>
          <w:rFonts w:ascii="Microsoft YaHei" w:hAnsi="Microsoft YaHei" w:eastAsia="Microsoft YaHei"/>
          <w:b/>
          <w:i w:val="0"/>
          <w:sz w:val="22"/>
        </w:rPr>
        <w:t>非功能</w:t>
      </w:r>
      <w:r>
        <w:rPr>
          <w:rFonts w:ascii="Microsoft YaHei" w:hAnsi="Microsoft YaHei" w:eastAsia="Microsoft YaHei"/>
          <w:b w:val="0"/>
          <w:i w:val="0"/>
          <w:sz w:val="22"/>
        </w:rPr>
        <w:t>：可靠性、响应时间、iOS/Android 各 1 台、日志完整性。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4. Agent 设计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4.1 设计定位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Agent 是 </w:t>
      </w:r>
      <w:r>
        <w:rPr>
          <w:rFonts w:ascii="Microsoft YaHei" w:hAnsi="Microsoft YaHei" w:eastAsia="Microsoft YaHei"/>
          <w:b/>
          <w:i w:val="0"/>
          <w:sz w:val="22"/>
        </w:rPr>
        <w:t>测试流水线中的数字执行层</w:t>
      </w:r>
      <w:r>
        <w:rPr>
          <w:rFonts w:ascii="Microsoft YaHei" w:hAnsi="Microsoft YaHei" w:eastAsia="Microsoft YaHei"/>
          <w:b w:val="0"/>
          <w:i w:val="0"/>
          <w:sz w:val="22"/>
        </w:rPr>
        <w:t>，负责从规格到语料、从批量评测到报告的可重复产出；</w:t>
      </w:r>
      <w:r>
        <w:rPr>
          <w:rFonts w:ascii="Microsoft YaHei" w:hAnsi="Microsoft YaHei" w:eastAsia="Microsoft YaHei"/>
          <w:b/>
          <w:i w:val="0"/>
          <w:sz w:val="22"/>
        </w:rPr>
        <w:t>无签字权、不替业务定口径、不操作真机 WhatsApp</w:t>
      </w:r>
      <w:r>
        <w:rPr>
          <w:rFonts w:ascii="Microsoft YaHei" w:hAnsi="Microsoft YaHei" w:eastAsia="Microsoft YaHei"/>
          <w:b w:val="0"/>
          <w:i w:val="0"/>
          <w:sz w:val="22"/>
        </w:rPr>
        <w:t>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协作范式（对齐可复用测试方案）：</w:t>
      </w:r>
    </w:p>
    <w:p>
      <w:pPr>
        <w:ind w:left="288"/>
      </w:pPr>
      <w:r>
        <w:rPr>
          <w:rFonts w:ascii="Consolas" w:hAnsi="Consolas"/>
          <w:sz w:val="18"/>
        </w:rPr>
        <w:t>PRD/FAQ → 规则建模 → 风险/矩阵 → 语料与用例 → L1/L2 批量执行 → 报告 → 人工 L3 验收 → Go/No-Go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4.2 Agent 编制（9 + 1 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本计划产出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SpecMiner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PRD/FAQ → 规则表、覆盖映射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规则表、追溯矩阵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ConflictSheriff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多源规格交叉对比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G1 冲突报告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RiskCartographer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规则 → 失效路径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风险地图（§9）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MatrixArchitect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模块×场景×优先级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测试点矩阵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TestFactory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Gold/Paraphrase/Adversarial 语料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corpus-*.csv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0–1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RegressionRunner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脚本 + L2 批量跑测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offline-eval-*.md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2–4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PathGuardian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E2E 检查单、证据模板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附录记录表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1–3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ReportScribe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指标统计、验收报告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metrics-*.md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OpsOracle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上线后未命中聚类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 补全建议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上线后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/>
                <w:sz w:val="20"/>
              </w:rPr>
              <w:t>ship-verifier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契约 + 红队（可选）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接口回归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最小 4 件套</w:t>
      </w:r>
      <w:r>
        <w:rPr>
          <w:rFonts w:ascii="Microsoft YaHei" w:hAnsi="Microsoft YaHei" w:eastAsia="Microsoft YaHei"/>
          <w:b w:val="0"/>
          <w:i w:val="0"/>
          <w:sz w:val="22"/>
        </w:rPr>
        <w:t>（资源有限时）：TestFactory + RegressionRunner + ReportScribe + Cursor 通用 Agent。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4.3 Agent × 阶段映射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主力 Agent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人工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SpecMiner, ConflictSheriff, MatrixArchitect, TestFactory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冻结规则、补边界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PathGuardian, ReportScribe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真机冒烟 5 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RegressionRunner, ship-verifier（可选）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Review 失败样例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RegressionRunner, PathGuardian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L3 E2E、坐席操作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RegressionRunner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缺陷验证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5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ReportScribe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指标签字、Go/No-Go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4.4 框架落地目录（`agent-human-test/`）</w:t>
      </w:r>
    </w:p>
    <w:p>
      <w:pPr>
        <w:ind w:left="288"/>
      </w:pPr>
      <w:r>
        <w:rPr>
          <w:rFonts w:ascii="Consolas" w:hAnsi="Consolas"/>
          <w:sz w:val="18"/>
        </w:rPr>
        <w:t>agent-human-test/</w:t>
        <w:br/>
        <w:t>├── FRAMEWORK.md              # 通用 L0-L4 / G0-G4</w:t>
        <w:br/>
        <w:t>├── agents/                   # spec-miner, test-factory, regression-runner, report-scribe</w:t>
        <w:br/>
        <w:t>└── projects/hot70-wa-bot/    # 本项目实例</w:t>
        <w:br/>
        <w:t xml:space="preserve">    ├── blocking.md           # G0 阻塞项</w:t>
        <w:br/>
        <w:t xml:space="preserve">    ├── checklist-env.md      # G1</w:t>
        <w:br/>
        <w:t xml:space="preserve">    ├── checklist-smoke.md    # G2</w:t>
        <w:br/>
        <w:t xml:space="preserve">    ├── data/corpus-*.csv     # TestFactory 产出</w:t>
        <w:br/>
        <w:t xml:space="preserve">    ├── scripts/              # RegressionRunner</w:t>
        <w:br/>
        <w:t xml:space="preserve">    └── reports/              # 报告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新项目：复制 </w:t>
      </w:r>
      <w:r>
        <w:rPr>
          <w:rFonts w:ascii="Consolas" w:hAnsi="Consolas" w:eastAsia="Microsoft YaHei"/>
          <w:b w:val="0"/>
          <w:i w:val="0"/>
          <w:sz w:val="22"/>
        </w:rPr>
        <w:t>projects/_template/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或参照 </w:t>
      </w:r>
      <w:r>
        <w:rPr>
          <w:rFonts w:ascii="Consolas" w:hAnsi="Consolas" w:eastAsia="Microsoft YaHei"/>
          <w:b w:val="0"/>
          <w:i w:val="0"/>
          <w:sz w:val="22"/>
        </w:rPr>
        <w:t>hot70-wa-bot/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结构。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4.5 Agent 首批任务（Phase 0 启动）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FAQ 导出 → </w:t>
      </w:r>
      <w:r>
        <w:rPr>
          <w:rFonts w:ascii="Consolas" w:hAnsi="Consolas" w:eastAsia="Microsoft YaHei"/>
          <w:b w:val="0"/>
          <w:i w:val="0"/>
          <w:sz w:val="22"/>
        </w:rPr>
        <w:t>corpus-kb.csv</w:t>
      </w:r>
      <w:r>
        <w:rPr>
          <w:rFonts w:ascii="Microsoft YaHei" w:hAnsi="Microsoft YaHei" w:eastAsia="Microsoft YaHei"/>
          <w:b w:val="0"/>
          <w:i w:val="0"/>
          <w:sz w:val="22"/>
        </w:rPr>
        <w:t>（7 类各 ≥10 条）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生成 </w:t>
      </w:r>
      <w:r>
        <w:rPr>
          <w:rFonts w:ascii="Consolas" w:hAnsi="Consolas" w:eastAsia="Microsoft YaHei"/>
          <w:b w:val="0"/>
          <w:i w:val="0"/>
          <w:sz w:val="22"/>
        </w:rPr>
        <w:t>corpus-intent.csv</w:t>
      </w:r>
      <w:r>
        <w:rPr>
          <w:rFonts w:ascii="Microsoft YaHei" w:hAnsi="Microsoft YaHei" w:eastAsia="Microsoft YaHei"/>
          <w:b w:val="0"/>
          <w:i w:val="0"/>
          <w:sz w:val="22"/>
        </w:rPr>
        <w:t>（7 意图各 ≥10 条 + paraphrase）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 xml:space="preserve">生成 </w:t>
      </w:r>
      <w:r>
        <w:rPr>
          <w:rFonts w:ascii="Consolas" w:hAnsi="Consolas" w:eastAsia="Microsoft YaHei"/>
          <w:b w:val="0"/>
          <w:i w:val="0"/>
          <w:sz w:val="22"/>
        </w:rPr>
        <w:t>corpus-handoff.csv</w:t>
      </w:r>
      <w:r>
        <w:rPr>
          <w:rFonts w:ascii="Microsoft YaHei" w:hAnsi="Microsoft YaHei" w:eastAsia="Microsoft YaHei"/>
          <w:b w:val="0"/>
          <w:i w:val="0"/>
          <w:sz w:val="22"/>
        </w:rPr>
        <w:t>（≥30 条）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PRD 规则表 + 完整追溯矩阵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L2 评测脚本骨架（CSV → 测试 API → 报告）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5. 风险地图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失效路径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级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未命中却编造答案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 负向语料 + 人工抽检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动态信息硬答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库存/订单/现货专项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应转未转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corpus-handoff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R07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转人工后机器人仍回复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 转人工后连发 3 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R10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人工回复未回 WA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每坐席 ≥1 次 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R01/R02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消息进/出失败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+ 接入/发送成功率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R06/R08/R09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误转人工/字段缺失/分配错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 字段断言 + 多账号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R11/R12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日志缺失/超时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L4 字段完整性 + 30 样本计时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R13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标签误打 P1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 标签语料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6. 环境与前置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资源</w:t>
            </w:r>
          </w:p>
        </w:tc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智齿沙箱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WA API、在线客服、回调指向测试环境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传音机器人测试环境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已部署，接口/日志文档齐全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WhatsApp 测试号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智齿工作台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Hot70 专属技能组（传 groupid，已确认）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日志平台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可按 session_id / wa_id 查询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启动 L1+ 前 Checklist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 ] PRD V0.3 + FAQ + 话术库 + 转人工规则已就绪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 ] Q01 ✅ 技能组 ID；Q02 ✅ 转人工后机器人不自动回复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 ] 回调、测试号、坐席、日志权限可用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[ ] history_messages 的 N 值、测试探针/模拟消息方式已文档化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7. 测试用例摘要</w:t>
      </w:r>
    </w:p>
    <w:p>
      <w:pPr>
        <w:ind w:left="432"/>
      </w:pPr>
      <w:r>
        <w:rPr>
          <w:rFonts w:ascii="Microsoft YaHei" w:hAnsi="Microsoft YaHei" w:eastAsia="Microsoft YaHei"/>
          <w:b w:val="0"/>
          <w:i w:val="0"/>
          <w:sz w:val="20"/>
        </w:rPr>
        <w:t>编号：</w:t>
      </w:r>
      <w:r>
        <w:rPr>
          <w:rFonts w:ascii="Consolas" w:hAnsi="Consolas" w:eastAsia="Microsoft YaHei"/>
          <w:b w:val="0"/>
          <w:i w:val="0"/>
          <w:sz w:val="20"/>
        </w:rPr>
        <w:t>TC-{模块}-{序号}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| 完整语料由 TestFactory 维护于 </w:t>
      </w:r>
      <w:r>
        <w:rPr>
          <w:rFonts w:ascii="Consolas" w:hAnsi="Consolas" w:eastAsia="Microsoft YaHei"/>
          <w:b w:val="0"/>
          <w:i w:val="0"/>
          <w:sz w:val="20"/>
        </w:rPr>
        <w:t>corpus-*.csv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7.1 冒烟（G2 必过，L3）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发「你好」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10s 内机器人回复；messages 有 inbound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TC-SMOKE-002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发「Hot70 多少钱」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含价格；RAG/tools 日志可观测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TC-SMOKE-003-LOCAL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发「转人工」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Web 本地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分配；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isActiveAgent=0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TC-SMOKE-003-EXT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工作台外部转人工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智齿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工作台有会话；含 groupid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TC-SMOKE-003b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转人工后再发 2 条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无机器人自动回复（Q02）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TC-SMOKE-004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坐席回复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 WA 收到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TC-SMOKE-005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 agent/session + messages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spec/log-field-mapping.md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7.2 模块覆盖要点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关键测点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规模建议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M2 消息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文本/英文/emoji/连发/超时/幂等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 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L1/L3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M3 意图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类意图 + 混合/超范围/低置信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每类 ≥10 + paraphrase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M4 知识库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类 FAQ 正向；动态信息/未命中/不编造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每类 ≥10 正 + 3 负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L2/L3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M5 转人工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双路径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：LOCAL（AI 自动）+ EXT（智齿 external-handoff）；字段校验仅 EXT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16+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L1/L2/L3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M6 坐席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传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groupid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→ 智齿分配；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仅 external-handoff 后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 条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L1/L3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M7 人工回传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文本/多轮/送达率 ≥20 样本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M8 日志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agent/session + audit-logs + tools/logs（见映射表）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L1/L4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M9 标签 P1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5 类智齿标签 —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（后端未实现）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M10 探索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敏感词/重复问/双端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知识库三原则（必测）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FAQ 无覆盖 → 不编造，兜底 + 转人工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库存/订单/现货/特殊优惠 → 转人工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未命中 → 日志 100% 可追踪</w:t>
      </w:r>
    </w:p>
    <w:p>
      <w:r>
        <w:rPr>
          <w:rFonts w:ascii="Microsoft YaHei" w:hAnsi="Microsoft YaHei" w:eastAsia="Microsoft YaHei"/>
          <w:b/>
          <w:i w:val="0"/>
          <w:sz w:val="22"/>
        </w:rPr>
        <w:t>意图 7 类</w:t>
      </w:r>
      <w:r>
        <w:rPr>
          <w:rFonts w:ascii="Microsoft YaHei" w:hAnsi="Microsoft YaHei" w:eastAsia="Microsoft YaHei"/>
          <w:b w:val="0"/>
          <w:i w:val="0"/>
          <w:sz w:val="22"/>
        </w:rPr>
        <w:t>：产品、活动、预订、提机、门店、人工诉求、无法覆盖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8.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样本</w:t>
            </w:r>
          </w:p>
        </w:tc>
        <w:tc>
          <w:tcPr>
            <w:tcW w:type="dxa" w:w="2268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统计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消息接入成功率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消息发送成功率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 + 真机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意图识别准确率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≥100 L2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task_type 路由+动作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（见 intent-task-mapping）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回复准确率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关键事实匹配；Fail 100% 人工复核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转人工准确率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corpus-handoff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人工回复送达率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L3 记录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平均响应时间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≤10s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≥30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未命中可追踪率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全量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日志汇总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标签写入成功率 P1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≥95%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≥20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智齿后台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Pass 判定（回复）</w:t>
      </w:r>
      <w:r>
        <w:rPr>
          <w:rFonts w:ascii="Microsoft YaHei" w:hAnsi="Microsoft YaHei" w:eastAsia="Microsoft YaHei"/>
          <w:b w:val="0"/>
          <w:i w:val="0"/>
          <w:sz w:val="22"/>
        </w:rPr>
        <w:t>：含 expected_facts 全部关键词；无矛盾；未编造。</w:t>
      </w:r>
    </w:p>
    <w:p>
      <w:r>
        <w:rPr>
          <w:rFonts w:ascii="Microsoft YaHei" w:hAnsi="Microsoft YaHei" w:eastAsia="Microsoft YaHei"/>
          <w:b/>
          <w:i w:val="0"/>
          <w:sz w:val="22"/>
        </w:rPr>
        <w:t>上线阈值</w:t>
      </w:r>
      <w:r>
        <w:rPr>
          <w:rFonts w:ascii="Microsoft YaHei" w:hAnsi="Microsoft YaHei" w:eastAsia="Microsoft YaHei"/>
          <w:b w:val="0"/>
          <w:i w:val="0"/>
          <w:sz w:val="22"/>
        </w:rPr>
        <w:t>：Open P0 = 0；P1 ≤2 且书面接受；规格缺陷需产品修订计划。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9. 缺陷、回归与交付</w:t>
      </w:r>
    </w:p>
    <w:p>
      <w:r>
        <w:rPr>
          <w:rFonts w:ascii="Microsoft YaHei" w:hAnsi="Microsoft YaHei" w:eastAsia="Microsoft YaHei"/>
          <w:b/>
          <w:i w:val="0"/>
          <w:sz w:val="22"/>
        </w:rPr>
        <w:t>缺陷分级</w:t>
      </w:r>
      <w:r>
        <w:rPr>
          <w:rFonts w:ascii="Microsoft YaHei" w:hAnsi="Microsoft YaHei" w:eastAsia="Microsoft YaHei"/>
          <w:b w:val="0"/>
          <w:i w:val="0"/>
          <w:sz w:val="22"/>
        </w:rPr>
        <w:t>：P0 阻塞上线（链路断/编造）→ P1 严重 → P2 一般 → P3 建议。</w:t>
      </w:r>
    </w:p>
    <w:p>
      <w:r>
        <w:rPr>
          <w:rFonts w:ascii="Microsoft YaHei" w:hAnsi="Microsoft YaHei" w:eastAsia="Microsoft YaHei"/>
          <w:b/>
          <w:i w:val="0"/>
          <w:sz w:val="22"/>
        </w:rPr>
        <w:t>回归触发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变更</w:t>
            </w:r>
          </w:p>
        </w:tc>
        <w:tc>
          <w:tcPr>
            <w:tcW w:type="dxa" w:w="4536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范围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消息/回调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冒烟 + M2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意图模型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M3 全量语料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FAQ/话术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M4 受影响类 + diff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转人工/分配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 + M6 + M7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发版前</w:t>
            </w:r>
          </w:p>
        </w:tc>
        <w:tc>
          <w:tcPr>
            <w:tcW w:type="dxa" w:w="453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冒烟 + P0 + L2 快跑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Agent 自动化回归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：每日 L2（失败 &gt;5% 告警）；FAQ 变更 diff；发版前 </w:t>
      </w:r>
      <w:r>
        <w:rPr>
          <w:rFonts w:ascii="Consolas" w:hAnsi="Consolas" w:eastAsia="Microsoft YaHei"/>
          <w:b w:val="0"/>
          <w:i w:val="0"/>
          <w:sz w:val="22"/>
        </w:rPr>
        <w:t>smoke + intent + kb + handoff</w:t>
      </w:r>
      <w:r>
        <w:rPr>
          <w:rFonts w:ascii="Microsoft YaHei" w:hAnsi="Microsoft YaHei" w:eastAsia="Microsoft YaHei"/>
          <w:b w:val="0"/>
          <w:i w:val="0"/>
          <w:sz w:val="22"/>
        </w:rPr>
        <w:t>。</w:t>
      </w:r>
    </w:p>
    <w:p>
      <w:r>
        <w:rPr>
          <w:rFonts w:ascii="Microsoft YaHei" w:hAnsi="Microsoft YaHei" w:eastAsia="Microsoft YaHei"/>
          <w:b/>
          <w:i w:val="0"/>
          <w:sz w:val="22"/>
        </w:rPr>
        <w:t>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负责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本计划 + 规则表/语料 CSV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Agent + 测试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T0-3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环境确认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开发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T0-1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冒烟/功能/验收报告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测试 + ReportScribe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T0+1 / +8 / +10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未命中汇总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TestFactory/OpsOracle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T0+10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Go/No-Go 纪要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T0+10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10. 待确认项（G0 阻塞）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裁决人</w:t>
            </w:r>
          </w:p>
        </w:tc>
        <w:tc>
          <w:tcPr>
            <w:tcW w:type="dxa" w:w="181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Q01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技能组 ID 还是坐席轮询？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M5, M6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 + 智齿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技能组 ID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Q02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转人工后用户再发消息，机器人是否仍响应？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M5, M7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不自动回复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同一会话 / 回原坐席（技能组下由智齿负责）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 + 智齿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⬜ 首版不测传音轮询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Q04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history_messages 的 N？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M5-EXT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开发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默认 50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Q05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 类标签智齿 tag ID？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运营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🚫 Blocked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Q06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低置信度阈值与兜底？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默认 0.65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Q07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转人工：本地 vs 智齿？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M5,M6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⬜ 见 handoff-dual-path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11. 附录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A. 冒烟 Checklist</w:t>
      </w:r>
    </w:p>
    <w:p>
      <w:pPr>
        <w:ind w:left="288"/>
      </w:pPr>
      <w:r>
        <w:rPr>
          <w:rFonts w:ascii="Consolas" w:hAnsi="Consolas"/>
          <w:sz w:val="18"/>
        </w:rPr>
        <w:t>[ ] WA 测试号、坐席账号可用</w:t>
        <w:br/>
        <w:t>[ ] TC-SMOKE-001 ~ 005 Pass</w:t>
        <w:br/>
        <w:t>[ ] G2 签字：________ 日期：________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B. E2E 记录表（PathGuardian 模板）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| 日期 | 测试人 | WA 号 | session_id | 输入 | 回复 | intent | hit | handoff | 耗时 | P/F |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6"/>
        </w:rPr>
        <w:t>C. PRD → 用例追溯（节选）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PRD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要点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用例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§7.1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 类意图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§7.2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三原则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M4-P1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§7.3–7.4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转人工/分配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M5, M6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§7.5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日志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§7.6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标签 P1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§8.3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指标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§8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2026-06-26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初版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V2.0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2026-06-26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增测试思路/框架/Agent 设计；精简用例明细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V2.1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2026-06-30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对齐 whatsapp-bot-service：双路径转人工、L2 映射、M9 Blocked、日志字段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12. 实现差异与测试调整（V2.1）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 xml:space="preserve">依据 </w:t>
      </w:r>
      <w:r>
        <w:rPr>
          <w:rFonts w:ascii="Consolas" w:hAnsi="Consolas" w:eastAsia="Microsoft YaHei"/>
          <w:b w:val="0"/>
          <w:i w:val="0"/>
          <w:sz w:val="22"/>
        </w:rPr>
        <w:t>whatsapp-bot-service</w:t>
      </w:r>
      <w:r>
        <w:rPr>
          <w:rFonts w:ascii="Microsoft YaHei" w:hAnsi="Microsoft YaHei" w:eastAsia="Microsoft YaHei"/>
          <w:b w:val="0"/>
          <w:i w:val="0"/>
          <w:sz w:val="22"/>
        </w:rPr>
        <w:t xml:space="preserve"> 源码，测试资产已同步更新：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差异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测试调整</w:t>
            </w:r>
          </w:p>
        </w:tc>
        <w:tc>
          <w:tcPr>
            <w:tcW w:type="dxa" w:w="3024"/>
            <w:shd w:fill="2E5090" w:val="clea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文档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AI 转人工默认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本地 Web 坐席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，非智齿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G2/M5 拆 LOCAL + EXT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spec/handoff-dual-path.md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ChatMessage.intent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= task_type，非 PRD 七类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 用映射表断言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spec/intent-task-mapping.md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 knowledge_hit / 智齿客户标签字段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M8 改查组合 API；M9 Blocked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spec/log-field-mapping.md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L2 无专用 chat API</w:t>
            </w:r>
          </w:p>
        </w:tc>
        <w:tc>
          <w:tcPr>
            <w:tcW w:type="dxa" w:w="302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webhook + agent/session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spec/api-notes.md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run_l2_eval.py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sz w:val="22"/>
        </w:rPr>
        <w:t>P0 待产品裁决 Q07</w:t>
      </w:r>
      <w:r>
        <w:rPr>
          <w:rFonts w:ascii="Microsoft YaHei" w:hAnsi="Microsoft YaHei" w:eastAsia="Microsoft YaHei"/>
          <w:b w:val="0"/>
          <w:i w:val="0"/>
          <w:sz w:val="22"/>
        </w:rPr>
        <w:t>：首版验收以本地坐席、智齿或两者为准。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