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color w:val="1155cc"/>
        </w:rPr>
      </w:pPr>
      <w:bookmarkStart w:colFirst="0" w:colLast="0" w:name="_r3r5pl32lfwv" w:id="0"/>
      <w:bookmarkEnd w:id="0"/>
      <w:r w:rsidDel="00000000" w:rsidR="00000000" w:rsidRPr="00000000">
        <w:rPr>
          <w:rFonts w:ascii="Times New Roman" w:cs="Times New Roman" w:eastAsia="Times New Roman" w:hAnsi="Times New Roman"/>
          <w:color w:val="1155cc"/>
          <w:rtl w:val="0"/>
        </w:rPr>
        <w:t xml:space="preserve">Speech Recognition and Transcription Report</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w:t>
      </w:r>
      <w:r w:rsidDel="00000000" w:rsidR="00000000" w:rsidRPr="00000000">
        <w:rPr>
          <w:rFonts w:ascii="Times New Roman" w:cs="Times New Roman" w:eastAsia="Times New Roman" w:hAnsi="Times New Roman"/>
          <w:rtl w:val="0"/>
        </w:rPr>
        <w:t xml:space="preserve"> Slide-Video-Lecture-Analysis-Toolkit (SlideDec)</w:t>
        <w:br w:type="textWrapping"/>
      </w:r>
      <w:r w:rsidDel="00000000" w:rsidR="00000000" w:rsidRPr="00000000">
        <w:rPr>
          <w:rFonts w:ascii="Times New Roman" w:cs="Times New Roman" w:eastAsia="Times New Roman" w:hAnsi="Times New Roman"/>
          <w:b w:val="1"/>
          <w:bCs w:val="1"/>
          <w:rtl w:val="0"/>
        </w:rPr>
        <w:t xml:space="preserve">Scope:</w:t>
      </w:r>
      <w:r w:rsidDel="00000000" w:rsidR="00000000" w:rsidRPr="00000000">
        <w:rPr>
          <w:rFonts w:ascii="Times New Roman" w:cs="Times New Roman" w:eastAsia="Times New Roman" w:hAnsi="Times New Roman"/>
          <w:rtl w:val="0"/>
        </w:rPr>
        <w:t xml:space="preserve"> Speech recognition, transcription, transcript persistence, and direct user-facing integration only.</w:t>
        <w:br w:type="textWrapping"/>
      </w:r>
      <w:r w:rsidDel="00000000" w:rsidR="00000000" w:rsidRPr="00000000">
        <w:rPr>
          <w:rFonts w:ascii="Times New Roman" w:cs="Times New Roman" w:eastAsia="Times New Roman" w:hAnsi="Times New Roman"/>
          <w:b w:val="1"/>
          <w:bCs w:val="1"/>
          <w:rtl w:val="0"/>
        </w:rPr>
        <w:t xml:space="preserve">Evidence basis:</w:t>
      </w:r>
      <w:r w:rsidDel="00000000" w:rsidR="00000000" w:rsidRPr="00000000">
        <w:rPr>
          <w:rFonts w:ascii="Times New Roman" w:cs="Times New Roman" w:eastAsia="Times New Roman" w:hAnsi="Times New Roman"/>
          <w:rtl w:val="0"/>
        </w:rPr>
        <w:t xml:space="preserve"> Source-code and test review of this project checkout. No comparative model-accuracy benchmark was run; proposed evaluation targets are identified as recommendations, not results.</w:t>
      </w:r>
    </w:p>
    <w:p w:rsidR="00000000" w:rsidDel="00000000" w:rsidP="00000000" w:rsidRDefault="00000000" w:rsidRPr="00000000" w14:paraId="00000003">
      <w:pPr>
        <w:pStyle w:val="Heading2"/>
        <w:rPr>
          <w:rFonts w:ascii="Times New Roman" w:cs="Times New Roman" w:eastAsia="Times New Roman" w:hAnsi="Times New Roman"/>
          <w:color w:val="1155cc"/>
        </w:rPr>
      </w:pPr>
      <w:bookmarkStart w:colFirst="0" w:colLast="0" w:name="_dr443asm1cbc" w:id="1"/>
      <w:bookmarkEnd w:id="1"/>
      <w:r w:rsidDel="00000000" w:rsidR="00000000" w:rsidRPr="00000000">
        <w:rPr>
          <w:rFonts w:ascii="Times New Roman" w:cs="Times New Roman" w:eastAsia="Times New Roman" w:hAnsi="Times New Roman"/>
          <w:color w:val="1155cc"/>
          <w:rtl w:val="0"/>
        </w:rPr>
        <w:t xml:space="preserve">Introduction</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report presents the speech recognition and transcription subsystem as a standalone part of the Slide-Video-Lecture-Analysis-Toolkit. It describes the implemented approaches, processing and data flows, related source files, software and API designs, requirements, limitations, and a reproducible method for evaluating transcription quality. The broader application's slide analysis, OCR, chaptering, and export features are discussed only where they consume or connect to transcripts.</w:t>
      </w:r>
    </w:p>
    <w:p w:rsidR="00000000" w:rsidDel="00000000" w:rsidP="00000000" w:rsidRDefault="00000000" w:rsidRPr="00000000" w14:paraId="00000005">
      <w:pPr>
        <w:pStyle w:val="Heading2"/>
        <w:rPr>
          <w:rFonts w:ascii="Times New Roman" w:cs="Times New Roman" w:eastAsia="Times New Roman" w:hAnsi="Times New Roman"/>
          <w:color w:val="1155cc"/>
        </w:rPr>
      </w:pPr>
      <w:bookmarkStart w:colFirst="0" w:colLast="0" w:name="_o9lsok8c1wgq" w:id="2"/>
      <w:bookmarkEnd w:id="2"/>
      <w:r w:rsidDel="00000000" w:rsidR="00000000" w:rsidRPr="00000000">
        <w:rPr>
          <w:rFonts w:ascii="Times New Roman" w:cs="Times New Roman" w:eastAsia="Times New Roman" w:hAnsi="Times New Roman"/>
          <w:color w:val="1155cc"/>
          <w:rtl w:val="0"/>
        </w:rPr>
        <w:t xml:space="preserve">Overview</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isolates the speech-to-text (STT) part of the Toolkit from slide detection, OCR, chapter generation and export. It documents the observed implementation, its interfaces and files, and a proposed quality-evaluation plan. The project contains regression tests for transcription mechanics and job behavior, but it does </w:t>
      </w:r>
      <w:r w:rsidDel="00000000" w:rsidR="00000000" w:rsidRPr="00000000">
        <w:rPr>
          <w:rFonts w:ascii="Times New Roman" w:cs="Times New Roman" w:eastAsia="Times New Roman" w:hAnsi="Times New Roman"/>
          <w:b w:val="1"/>
          <w:bCs w:val="1"/>
          <w:rtl w:val="0"/>
        </w:rPr>
        <w:t xml:space="preserve">not</w:t>
      </w:r>
      <w:r w:rsidDel="00000000" w:rsidR="00000000" w:rsidRPr="00000000">
        <w:rPr>
          <w:rFonts w:ascii="Times New Roman" w:cs="Times New Roman" w:eastAsia="Times New Roman" w:hAnsi="Times New Roman"/>
          <w:rtl w:val="0"/>
        </w:rPr>
        <w:t xml:space="preserve"> contain a measured ASR benchmark or evidence that any model achieves a particular accuracy target. All targets below are proposed acceptance criteria, not reported results.</w:t>
      </w:r>
    </w:p>
    <w:p w:rsidR="00000000" w:rsidDel="00000000" w:rsidP="00000000" w:rsidRDefault="00000000" w:rsidRPr="00000000" w14:paraId="00000007">
      <w:pPr>
        <w:pStyle w:val="Heading2"/>
        <w:rPr>
          <w:rFonts w:ascii="Times New Roman" w:cs="Times New Roman" w:eastAsia="Times New Roman" w:hAnsi="Times New Roman"/>
          <w:color w:val="1155cc"/>
        </w:rPr>
      </w:pPr>
      <w:bookmarkStart w:colFirst="0" w:colLast="0" w:name="_g7ehxewtjd0n" w:id="3"/>
      <w:bookmarkEnd w:id="3"/>
      <w:r w:rsidDel="00000000" w:rsidR="00000000" w:rsidRPr="00000000">
        <w:rPr>
          <w:rFonts w:ascii="Times New Roman" w:cs="Times New Roman" w:eastAsia="Times New Roman" w:hAnsi="Times New Roman"/>
          <w:color w:val="1155cc"/>
          <w:rtl w:val="0"/>
        </w:rPr>
        <w:t xml:space="preserve">1. Purpose, scope and terminology</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subsystem makes spoken lecture content available as text aligned to video time. Its primary output is a sequence of transcript segments; the interface displays those segments, allows a user to select among saved versions, and lets downstream chaptering, translation, search, export and transcript-to-slide matching reuse the text.</w:t>
      </w:r>
    </w:p>
    <w:p w:rsidR="00000000" w:rsidDel="00000000" w:rsidP="00000000" w:rsidRDefault="00000000" w:rsidRPr="00000000" w14:paraId="00000009">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supported “transcript sources” are not all the same kind of technology:</w:t>
      </w:r>
    </w:p>
    <w:p w:rsidR="00000000" w:rsidDel="00000000" w:rsidP="00000000" w:rsidRDefault="00000000" w:rsidRPr="00000000" w14:paraId="0000000B">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numPr>
          <w:ilvl w:val="0"/>
          <w:numId w:val="2"/>
        </w:numPr>
        <w:ind w:left="720" w:hanging="360"/>
      </w:pPr>
      <w:r w:rsidDel="00000000" w:rsidR="00000000" w:rsidRPr="00000000">
        <w:rPr>
          <w:rFonts w:ascii="Times New Roman" w:cs="Times New Roman" w:eastAsia="Times New Roman" w:hAnsi="Times New Roman"/>
          <w:b w:val="1"/>
          <w:bCs w:val="1"/>
          <w:rtl w:val="0"/>
        </w:rPr>
        <w:t xml:space="preserve">YouTube captions</w:t>
      </w:r>
      <w:r w:rsidDel="00000000" w:rsidR="00000000" w:rsidRPr="00000000">
        <w:rPr>
          <w:rFonts w:ascii="Times New Roman" w:cs="Times New Roman" w:eastAsia="Times New Roman" w:hAnsi="Times New Roman"/>
          <w:rtl w:val="0"/>
        </w:rPr>
        <w:t xml:space="preserve"> are pre-existing captions retrieved from the YouTube Transcript API, when available. They are not audio recognized by this application's ASR pipeline. The current retrieval asks for English or French.</w:t>
      </w:r>
    </w:p>
    <w:p w:rsidR="00000000" w:rsidDel="00000000" w:rsidP="00000000" w:rsidRDefault="00000000" w:rsidRPr="00000000" w14:paraId="0000000D">
      <w:pPr>
        <w:numPr>
          <w:ilvl w:val="0"/>
          <w:numId w:val="2"/>
        </w:numPr>
        <w:ind w:left="720" w:hanging="360"/>
      </w:pPr>
      <w:r w:rsidDel="00000000" w:rsidR="00000000" w:rsidRPr="00000000">
        <w:rPr>
          <w:rFonts w:ascii="Times New Roman" w:cs="Times New Roman" w:eastAsia="Times New Roman" w:hAnsi="Times New Roman"/>
          <w:b w:val="1"/>
          <w:bCs w:val="1"/>
          <w:rtl w:val="0"/>
        </w:rPr>
        <w:t xml:space="preserve">Local ASR</w:t>
      </w:r>
      <w:r w:rsidDel="00000000" w:rsidR="00000000" w:rsidRPr="00000000">
        <w:rPr>
          <w:rFonts w:ascii="Times New Roman" w:cs="Times New Roman" w:eastAsia="Times New Roman" w:hAnsi="Times New Roman"/>
          <w:rtl w:val="0"/>
        </w:rPr>
        <w:t xml:space="preserve"> runs a faster-whisper model against audio decoded from the video. It can work without sending audio to a remote transcription provider.</w:t>
      </w:r>
    </w:p>
    <w:p w:rsidR="00000000" w:rsidDel="00000000" w:rsidP="00000000" w:rsidRDefault="00000000" w:rsidRPr="00000000" w14:paraId="0000000E">
      <w:pPr>
        <w:numPr>
          <w:ilvl w:val="0"/>
          <w:numId w:val="2"/>
        </w:numPr>
        <w:ind w:left="720" w:hanging="360"/>
      </w:pPr>
      <w:r w:rsidDel="00000000" w:rsidR="00000000" w:rsidRPr="00000000">
        <w:rPr>
          <w:rFonts w:ascii="Times New Roman" w:cs="Times New Roman" w:eastAsia="Times New Roman" w:hAnsi="Times New Roman"/>
          <w:b w:val="1"/>
          <w:bCs w:val="1"/>
          <w:rtl w:val="0"/>
        </w:rPr>
        <w:t xml:space="preserve">Cloud ASR</w:t>
      </w:r>
      <w:r w:rsidDel="00000000" w:rsidR="00000000" w:rsidRPr="00000000">
        <w:rPr>
          <w:rFonts w:ascii="Times New Roman" w:cs="Times New Roman" w:eastAsia="Times New Roman" w:hAnsi="Times New Roman"/>
          <w:rtl w:val="0"/>
        </w:rPr>
        <w:t xml:space="preserve"> extracts compressed audio parts and sends them to the selected Groq Whisper or Google Gemini model. It needs a provider key and network access.</w:t>
      </w:r>
    </w:p>
    <w:p w:rsidR="00000000" w:rsidDel="00000000" w:rsidP="00000000" w:rsidRDefault="00000000" w:rsidRPr="00000000" w14:paraId="0000000F">
      <w:pPr>
        <w:numPr>
          <w:ilvl w:val="0"/>
          <w:numId w:val="2"/>
        </w:numPr>
        <w:ind w:left="720" w:hanging="360"/>
      </w:pPr>
      <w:r w:rsidDel="00000000" w:rsidR="00000000" w:rsidRPr="00000000">
        <w:rPr>
          <w:rFonts w:ascii="Times New Roman" w:cs="Times New Roman" w:eastAsia="Times New Roman" w:hAnsi="Times New Roman"/>
          <w:b w:val="1"/>
          <w:bCs w:val="1"/>
          <w:rtl w:val="0"/>
        </w:rPr>
        <w:t xml:space="preserve">Uploaded transcripts</w:t>
      </w:r>
      <w:r w:rsidDel="00000000" w:rsidR="00000000" w:rsidRPr="00000000">
        <w:rPr>
          <w:rFonts w:ascii="Times New Roman" w:cs="Times New Roman" w:eastAsia="Times New Roman" w:hAnsi="Times New Roman"/>
          <w:rtl w:val="0"/>
        </w:rPr>
        <w:t xml:space="preserve"> are text supplied by the user and parsed by the application's import path. These are an alternative source, not an ASR model.</w:t>
      </w:r>
    </w:p>
    <w:p w:rsidR="00000000" w:rsidDel="00000000" w:rsidP="00000000" w:rsidRDefault="00000000" w:rsidRPr="00000000" w14:paraId="00000010">
      <w:pPr>
        <w:numPr>
          <w:ilvl w:val="0"/>
          <w:numId w:val="2"/>
        </w:numPr>
        <w:ind w:left="720" w:hanging="360"/>
      </w:pPr>
      <w:r w:rsidDel="00000000" w:rsidR="00000000" w:rsidRPr="00000000">
        <w:rPr>
          <w:rFonts w:ascii="Times New Roman" w:cs="Times New Roman" w:eastAsia="Times New Roman" w:hAnsi="Times New Roman"/>
          <w:b w:val="1"/>
          <w:bCs w:val="1"/>
          <w:rtl w:val="0"/>
        </w:rPr>
        <w:t xml:space="preserve">Speaker diarization</w:t>
      </w:r>
      <w:r w:rsidDel="00000000" w:rsidR="00000000" w:rsidRPr="00000000">
        <w:rPr>
          <w:rFonts w:ascii="Times New Roman" w:cs="Times New Roman" w:eastAsia="Times New Roman" w:hAnsi="Times New Roman"/>
          <w:rtl w:val="0"/>
        </w:rPr>
        <w:t xml:space="preserve"> is an optional, separate pyannote.audio operation that labels transcript segments by speaker. It is not speaker identity verification and does not establish a person's real-world identity.</w:t>
      </w:r>
    </w:p>
    <w:p w:rsidR="00000000" w:rsidDel="00000000" w:rsidP="00000000" w:rsidRDefault="00000000" w:rsidRPr="00000000" w14:paraId="00000011">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subsystem's boundary ends at a saved, normalized transcript. Summary/chapter generation, translation and visual semantic alignment are downstream consumers; they may be relevant to the user experience but are not part of the recognition model itself.</w:t>
      </w:r>
    </w:p>
    <w:p w:rsidR="00000000" w:rsidDel="00000000" w:rsidP="00000000" w:rsidRDefault="00000000" w:rsidRPr="00000000" w14:paraId="00000013">
      <w:pPr>
        <w:pStyle w:val="Heading2"/>
        <w:rPr>
          <w:rFonts w:ascii="Times New Roman" w:cs="Times New Roman" w:eastAsia="Times New Roman" w:hAnsi="Times New Roman"/>
          <w:color w:val="1155cc"/>
        </w:rPr>
      </w:pPr>
      <w:bookmarkStart w:colFirst="0" w:colLast="0" w:name="_34wyvkm77gd7" w:id="4"/>
      <w:bookmarkEnd w:id="4"/>
      <w:r w:rsidDel="00000000" w:rsidR="00000000" w:rsidRPr="00000000">
        <w:rPr>
          <w:rFonts w:ascii="Times New Roman" w:cs="Times New Roman" w:eastAsia="Times New Roman" w:hAnsi="Times New Roman"/>
          <w:color w:val="1155cc"/>
          <w:rtl w:val="0"/>
        </w:rPr>
        <w:t xml:space="preserve">2. Existing approaches and comparative assessment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Approach in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Source and 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Advantages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Limitations and appropriate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YouTube captions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TranscriptProcessor.get_youtube_transcript</w:t>
            </w:r>
            <w:r w:rsidDel="00000000" w:rsidR="00000000" w:rsidRPr="00000000">
              <w:rPr>
                <w:rFonts w:ascii="Times New Roman" w:cs="Times New Roman" w:eastAsia="Times New Roman" w:hAnsi="Times New Roman"/>
                <w:rtl w:val="0"/>
              </w:rPr>
              <w:t xml:space="preserve"> retrieves available captions and normalizes their text/start/duration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local model load or audio upload by this application; usually fastest when available; useful as a zero-inference convenience option and an additional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Availability, language and quality are controlled by YouTube; the current code requests only </w:t>
            </w:r>
            <w:r w:rsidDel="00000000" w:rsidR="00000000" w:rsidRPr="00000000">
              <w:rPr>
                <w:rFonts w:ascii="Times New Roman" w:cs="Times New Roman" w:eastAsia="Times New Roman" w:hAnsi="Times New Roman"/>
                <w:color w:val="188038"/>
                <w:rtl w:val="0"/>
              </w:rPr>
              <w:t xml:space="preserve">en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color w:val="188038"/>
                <w:rtl w:val="0"/>
              </w:rPr>
              <w:t xml:space="preserve">fr</w:t>
            </w:r>
            <w:r w:rsidDel="00000000" w:rsidR="00000000" w:rsidRPr="00000000">
              <w:rPr>
                <w:rFonts w:ascii="Times New Roman" w:cs="Times New Roman" w:eastAsia="Times New Roman" w:hAnsi="Times New Roman"/>
                <w:rtl w:val="0"/>
              </w:rPr>
              <w:t xml:space="preserve">, so it is not currently an Arabic caption path. Timing/detail may differ from the recording, captions can be edited or machine-generated, and this is not an independent ASR result. Never use captions as the gold 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faster-whisper, </w:t>
            </w:r>
            <w:r w:rsidDel="00000000" w:rsidR="00000000" w:rsidRPr="00000000">
              <w:rPr>
                <w:rFonts w:ascii="Times New Roman" w:cs="Times New Roman" w:eastAsia="Times New Roman" w:hAnsi="Times New Roman"/>
                <w:color w:val="188038"/>
                <w:rtl w:val="0"/>
              </w:rPr>
              <w:t xml:space="preserve">large-v3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FFmpeg decodes the complete audio track as mono 16 kHz float samples; faster-whisper runs locally. Compatible CUDA/native libraries enable float16 batched inference; otherwise the configured path falls back to CPU int8.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primary candidate for a university lecture workflow where data control and the possibility of multilingual speech matter: audio can remain on the host, Whisper-family checkpoints are multilingual, word-level timing is requested, and a domain prompt is supported.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result from this repository proves it is more accurate than the cloud alternatives. Requires local storage, RAM and practical compute; CPU may be slow and full-audio decode can consume significant memory. The implementation auto-detects language but does not expose a user-selected language or explicit code-switch setting. Arabic dialects, accents and mixed Arabic-English terminology must be verified on the pilot 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faster-whisper, </w:t>
            </w:r>
            <w:r w:rsidDel="00000000" w:rsidR="00000000" w:rsidRPr="00000000">
              <w:rPr>
                <w:rFonts w:ascii="Times New Roman" w:cs="Times New Roman" w:eastAsia="Times New Roman" w:hAnsi="Times New Roman"/>
                <w:color w:val="188038"/>
                <w:rtl w:val="0"/>
              </w:rPr>
              <w:t xml:space="preserve">turbo</w:t>
            </w:r>
            <w:r w:rsidDel="00000000" w:rsidR="00000000" w:rsidRPr="00000000">
              <w:rPr>
                <w:rFonts w:ascii="Times New Roman" w:cs="Times New Roman" w:eastAsia="Times New Roman" w:hAnsi="Times New Roman"/>
                <w:rtl w:val="0"/>
              </w:rPr>
              <w:t xml:space="preserve"> / smaller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local pipeline, with model names validated by </w:t>
            </w:r>
            <w:r w:rsidDel="00000000" w:rsidR="00000000" w:rsidRPr="00000000">
              <w:rPr>
                <w:rFonts w:ascii="Times New Roman" w:cs="Times New Roman" w:eastAsia="Times New Roman" w:hAnsi="Times New Roman"/>
                <w:color w:val="188038"/>
                <w:rtl w:val="0"/>
              </w:rPr>
              <w:t xml:space="preserve">transcribe.py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turbo</w:t>
            </w:r>
            <w:r w:rsidDel="00000000" w:rsidR="00000000" w:rsidRPr="00000000">
              <w:rPr>
                <w:rFonts w:ascii="Times New Roman" w:cs="Times New Roman" w:eastAsia="Times New Roman" w:hAnsi="Times New Roman"/>
                <w:rtl w:val="0"/>
              </w:rPr>
              <w:t xml:space="preserve"> is the current default and smaller choices are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Useful resource-aware alternative for faster local inference and for lower-capacity machines; preserves the local-processing privacy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Speed/accuracy trade-offs on this lecture domain are not measured here. Select by benchmark and device capacity, not by the current automatic default alone.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Groq Whisper Large v3 Turbo / Large v3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cloud_transcribe.py</w:t>
            </w:r>
            <w:r w:rsidDel="00000000" w:rsidR="00000000" w:rsidRPr="00000000">
              <w:rPr>
                <w:rFonts w:ascii="Times New Roman" w:cs="Times New Roman" w:eastAsia="Times New Roman" w:hAnsi="Times New Roman"/>
                <w:rtl w:val="0"/>
              </w:rPr>
              <w:t xml:space="preserve"> extracts mono 16 kHz, 32 kbit/s MP3 chunks of up to 20 minutes and calls the OpenAI-compatible Groq transcription endpoint with </w:t>
            </w:r>
            <w:r w:rsidDel="00000000" w:rsidR="00000000" w:rsidRPr="00000000">
              <w:rPr>
                <w:rFonts w:ascii="Times New Roman" w:cs="Times New Roman" w:eastAsia="Times New Roman" w:hAnsi="Times New Roman"/>
                <w:color w:val="188038"/>
                <w:rtl w:val="0"/>
              </w:rPr>
              <w:t xml:space="preserve">verbose_json</w:t>
            </w:r>
            <w:r w:rsidDel="00000000" w:rsidR="00000000" w:rsidRPr="00000000">
              <w:rPr>
                <w:rFonts w:ascii="Times New Roman" w:cs="Times New Roman" w:eastAsia="Times New Roman" w:hAnsi="Times New Roman"/>
                <w:rtl w:val="0"/>
              </w:rPr>
              <w:t xml:space="preserve"> segment timestamps.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relevant hosted comparator to local Whisper because the recognition family is similar; no local GPU is needed; useful when local CPU inference is too slow. Whisper-based hosted recognition is a plausible English/Arabic candidate, subject to current provider model/language support and empirical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Requires </w:t>
            </w:r>
            <w:r w:rsidDel="00000000" w:rsidR="00000000" w:rsidRPr="00000000">
              <w:rPr>
                <w:rFonts w:ascii="Times New Roman" w:cs="Times New Roman" w:eastAsia="Times New Roman" w:hAnsi="Times New Roman"/>
                <w:color w:val="188038"/>
                <w:rtl w:val="0"/>
              </w:rPr>
              <w:t xml:space="preserve">GROQ_API_KEY</w:t>
            </w:r>
            <w:r w:rsidDel="00000000" w:rsidR="00000000" w:rsidRPr="00000000">
              <w:rPr>
                <w:rFonts w:ascii="Times New Roman" w:cs="Times New Roman" w:eastAsia="Times New Roman" w:hAnsi="Times New Roman"/>
                <w:rtl w:val="0"/>
              </w:rPr>
              <w:t xml:space="preserve">, network and provider availability/quota; audio leaves the host and costs/quotas may change. This integration returns segment timing, not word-level timing. Its speed, price and accuracy versus local inference must be measured for the intended account and 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Gemini Flash cloud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cloud module extracts chunks up to 10 minutes, asks Gemini for verbatim speech in constrained JSON with sentence/phrase timestamps, parses and clamps timestamps, then offsets them to the source video's timeline. Code defines Gemini 3.8 Flash, 3.6 Flash and 2.5 Flash identifiers; the current UI lists 3.8 and 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Potential additional hosted comparator; no local GPU; schema-constrained response and flexible text prompt; could be useful if pilot results show a meaningful language or vocabulary advantage.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Requires </w:t>
            </w:r>
            <w:r w:rsidDel="00000000" w:rsidR="00000000" w:rsidRPr="00000000">
              <w:rPr>
                <w:rFonts w:ascii="Times New Roman" w:cs="Times New Roman" w:eastAsia="Times New Roman" w:hAnsi="Times New Roman"/>
                <w:color w:val="188038"/>
                <w:rtl w:val="0"/>
              </w:rPr>
              <w:t xml:space="preserve">GOOGLE_API_KEY</w:t>
            </w:r>
            <w:r w:rsidDel="00000000" w:rsidR="00000000" w:rsidRPr="00000000">
              <w:rPr>
                <w:rFonts w:ascii="Times New Roman" w:cs="Times New Roman" w:eastAsia="Times New Roman" w:hAnsi="Times New Roman"/>
                <w:rtl w:val="0"/>
              </w:rPr>
              <w:t xml:space="preserve">, network and provider availability/quota; audio leaves the host. Timestamps are model-generated and approximate, not word-level. Model availability and multilingual/code-switch performance must be confirmed and benchmarked. It is not needed as a first pilot candidate unless there is capacity to test a fourth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User-uploaded 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upload endpoint/parser accepts supported transcript forms (including </w:t>
            </w:r>
            <w:r w:rsidDel="00000000" w:rsidR="00000000" w:rsidRPr="00000000">
              <w:rPr>
                <w:rFonts w:ascii="Times New Roman" w:cs="Times New Roman" w:eastAsia="Times New Roman" w:hAnsi="Times New Roman"/>
                <w:color w:val="188038"/>
                <w:rtl w:val="0"/>
              </w:rPr>
              <w:t xml:space="preserve">.txt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.srt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.vtt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color w:val="188038"/>
                <w:rtl w:val="0"/>
              </w:rPr>
              <w:t xml:space="preserve">.json</w:t>
            </w:r>
            <w:r w:rsidDel="00000000" w:rsidR="00000000" w:rsidRPr="00000000">
              <w:rPr>
                <w:rFonts w:ascii="Times New Roman" w:cs="Times New Roman" w:eastAsia="Times New Roman" w:hAnsi="Times New Roman"/>
                <w:rtl w:val="0"/>
              </w:rPr>
              <w:t xml:space="preserve"> in the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Preserves a user-prepared or externally generated transcript and provides a human-correction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and timing depend on the supplied file; parser behavior and acceptance of each format must be tested against representative fixtures.</w:t>
            </w:r>
          </w:p>
        </w:tc>
      </w:tr>
    </w:tbl>
    <w:p w:rsidR="00000000" w:rsidDel="00000000" w:rsidP="00000000" w:rsidRDefault="00000000" w:rsidRPr="00000000" w14:paraId="00000030">
      <w:pPr>
        <w:pStyle w:val="Heading3"/>
        <w:rPr>
          <w:rFonts w:ascii="Times New Roman" w:cs="Times New Roman" w:eastAsia="Times New Roman" w:hAnsi="Times New Roman"/>
        </w:rPr>
      </w:pPr>
      <w:bookmarkStart w:colFirst="0" w:colLast="0" w:name="_wewevalfm5t4" w:id="5"/>
      <w:bookmarkEnd w:id="5"/>
      <w:r w:rsidDel="00000000" w:rsidR="00000000" w:rsidRPr="00000000">
        <w:rPr>
          <w:rFonts w:ascii="Times New Roman" w:cs="Times New Roman" w:eastAsia="Times New Roman" w:hAnsi="Times New Roman"/>
          <w:rtl w:val="0"/>
        </w:rPr>
        <w:t xml:space="preserve">Recommended initial-version approach</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Provisional primary: local faster-whisper </w:t>
      </w:r>
      <w:r w:rsidDel="00000000" w:rsidR="00000000" w:rsidRPr="00000000">
        <w:rPr>
          <w:rFonts w:ascii="Times New Roman" w:cs="Times New Roman" w:eastAsia="Times New Roman" w:hAnsi="Times New Roman"/>
          <w:b w:val="1"/>
          <w:bCs w:val="1"/>
          <w:color w:val="188038"/>
          <w:rtl w:val="0"/>
        </w:rPr>
        <w:t xml:space="preserve">large-v3</w:t>
      </w:r>
      <w:r w:rsidDel="00000000" w:rsidR="00000000" w:rsidRPr="00000000">
        <w:rPr>
          <w:rFonts w:ascii="Times New Roman" w:cs="Times New Roman" w:eastAsia="Times New Roman" w:hAnsi="Times New Roman"/>
          <w:b w:val="1"/>
          <w:bCs w:val="1"/>
          <w:rtl w:val="0"/>
        </w:rPr>
        <w:t xml:space="preserve"> on a host with adequate compatible compute.</w:t>
      </w:r>
      <w:r w:rsidDel="00000000" w:rsidR="00000000" w:rsidRPr="00000000">
        <w:rPr>
          <w:rFonts w:ascii="Times New Roman" w:cs="Times New Roman" w:eastAsia="Times New Roman" w:hAnsi="Times New Roman"/>
          <w:rtl w:val="0"/>
        </w:rPr>
        <w:t xml:space="preserve"> This recommendation is based on the project's use case and engineering constraints, not a claim that </w:t>
      </w:r>
      <w:r w:rsidDel="00000000" w:rsidR="00000000" w:rsidRPr="00000000">
        <w:rPr>
          <w:rFonts w:ascii="Times New Roman" w:cs="Times New Roman" w:eastAsia="Times New Roman" w:hAnsi="Times New Roman"/>
          <w:color w:val="188038"/>
          <w:rtl w:val="0"/>
        </w:rPr>
        <w:t xml:space="preserve">large-v3</w:t>
      </w:r>
      <w:r w:rsidDel="00000000" w:rsidR="00000000" w:rsidRPr="00000000">
        <w:rPr>
          <w:rFonts w:ascii="Times New Roman" w:cs="Times New Roman" w:eastAsia="Times New Roman" w:hAnsi="Times New Roman"/>
          <w:rtl w:val="0"/>
        </w:rPr>
        <w:t xml:space="preserve"> has won an accuracy test. It is the most defensible starting point for university lectures because it can keep potentially sensitive lecture audio on the host, uses a multilingual Whisper-family recognizer suitable for an English/Arabic evaluation, requests word timestamps internally, and accepts a context prompt for course-specific terminology. These characteristics align with privacy, synchronization and technical-vocabulary needs. The current implementation already exposes </w:t>
      </w:r>
      <w:r w:rsidDel="00000000" w:rsidR="00000000" w:rsidRPr="00000000">
        <w:rPr>
          <w:rFonts w:ascii="Times New Roman" w:cs="Times New Roman" w:eastAsia="Times New Roman" w:hAnsi="Times New Roman"/>
          <w:color w:val="188038"/>
          <w:rtl w:val="0"/>
        </w:rPr>
        <w:t xml:space="preserve">large-v3</w:t>
      </w:r>
      <w:r w:rsidDel="00000000" w:rsidR="00000000" w:rsidRPr="00000000">
        <w:rPr>
          <w:rFonts w:ascii="Times New Roman" w:cs="Times New Roman" w:eastAsia="Times New Roman" w:hAnsi="Times New Roman"/>
          <w:rtl w:val="0"/>
        </w:rPr>
        <w:t xml:space="preserve">; adopting it as the quality-first option does not require introducing another model family.</w:t>
      </w:r>
    </w:p>
    <w:p w:rsidR="00000000" w:rsidDel="00000000" w:rsidP="00000000" w:rsidRDefault="00000000" w:rsidRPr="00000000" w14:paraId="00000032">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recommendation has explicit conditions and a required validation gate:</w:t>
      </w:r>
    </w:p>
    <w:p w:rsidR="00000000" w:rsidDel="00000000" w:rsidP="00000000" w:rsidRDefault="00000000" w:rsidRPr="00000000" w14:paraId="00000034">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numPr>
          <w:ilvl w:val="0"/>
          <w:numId w:val="3"/>
        </w:numPr>
        <w:ind w:left="720" w:hanging="360"/>
      </w:pPr>
      <w:r w:rsidDel="00000000" w:rsidR="00000000" w:rsidRPr="00000000">
        <w:rPr>
          <w:rFonts w:ascii="Times New Roman" w:cs="Times New Roman" w:eastAsia="Times New Roman" w:hAnsi="Times New Roman"/>
          <w:rtl w:val="0"/>
        </w:rPr>
        <w:t xml:space="preserve">For a capable GPU host, pilot </w:t>
      </w:r>
      <w:r w:rsidDel="00000000" w:rsidR="00000000" w:rsidRPr="00000000">
        <w:rPr>
          <w:rFonts w:ascii="Times New Roman" w:cs="Times New Roman" w:eastAsia="Times New Roman" w:hAnsi="Times New Roman"/>
          <w:color w:val="188038"/>
          <w:rtl w:val="0"/>
        </w:rPr>
        <w:t xml:space="preserve">large-v3</w:t>
      </w:r>
      <w:r w:rsidDel="00000000" w:rsidR="00000000" w:rsidRPr="00000000">
        <w:rPr>
          <w:rFonts w:ascii="Times New Roman" w:cs="Times New Roman" w:eastAsia="Times New Roman" w:hAnsi="Times New Roman"/>
          <w:rtl w:val="0"/>
        </w:rPr>
        <w:t xml:space="preserve"> against Groq Whisper Large v3 and available YouTube captions on the </w:t>
      </w:r>
      <w:r w:rsidDel="00000000" w:rsidR="00000000" w:rsidRPr="00000000">
        <w:rPr>
          <w:rFonts w:ascii="Times New Roman" w:cs="Times New Roman" w:eastAsia="Times New Roman" w:hAnsi="Times New Roman"/>
          <w:i w:val="1"/>
          <w:iCs w:val="1"/>
          <w:rtl w:val="0"/>
        </w:rPr>
        <w:t xml:space="preserve">same</w:t>
      </w:r>
      <w:r w:rsidDel="00000000" w:rsidR="00000000" w:rsidRPr="00000000">
        <w:rPr>
          <w:rFonts w:ascii="Times New Roman" w:cs="Times New Roman" w:eastAsia="Times New Roman" w:hAnsi="Times New Roman"/>
          <w:rtl w:val="0"/>
        </w:rPr>
        <w:t xml:space="preserve"> English, Arabic and mixed-language recordings. Keep </w:t>
      </w:r>
      <w:r w:rsidDel="00000000" w:rsidR="00000000" w:rsidRPr="00000000">
        <w:rPr>
          <w:rFonts w:ascii="Times New Roman" w:cs="Times New Roman" w:eastAsia="Times New Roman" w:hAnsi="Times New Roman"/>
          <w:color w:val="188038"/>
          <w:rtl w:val="0"/>
        </w:rPr>
        <w:t xml:space="preserve">turbo</w:t>
      </w:r>
      <w:r w:rsidDel="00000000" w:rsidR="00000000" w:rsidRPr="00000000">
        <w:rPr>
          <w:rFonts w:ascii="Times New Roman" w:cs="Times New Roman" w:eastAsia="Times New Roman" w:hAnsi="Times New Roman"/>
          <w:rtl w:val="0"/>
        </w:rPr>
        <w:t xml:space="preserve"> as the local resource/speed alternative.</w:t>
      </w:r>
    </w:p>
    <w:p w:rsidR="00000000" w:rsidDel="00000000" w:rsidP="00000000" w:rsidRDefault="00000000" w:rsidRPr="00000000" w14:paraId="00000036">
      <w:pPr>
        <w:numPr>
          <w:ilvl w:val="0"/>
          <w:numId w:val="3"/>
        </w:numPr>
        <w:ind w:left="720" w:hanging="360"/>
      </w:pPr>
      <w:r w:rsidDel="00000000" w:rsidR="00000000" w:rsidRPr="00000000">
        <w:rPr>
          <w:rFonts w:ascii="Times New Roman" w:cs="Times New Roman" w:eastAsia="Times New Roman" w:hAnsi="Times New Roman"/>
          <w:rtl w:val="0"/>
        </w:rPr>
        <w:t xml:space="preserve">On a CPU-only or memory-constrained host, use the existing local </w:t>
      </w:r>
      <w:r w:rsidDel="00000000" w:rsidR="00000000" w:rsidRPr="00000000">
        <w:rPr>
          <w:rFonts w:ascii="Times New Roman" w:cs="Times New Roman" w:eastAsia="Times New Roman" w:hAnsi="Times New Roman"/>
          <w:color w:val="188038"/>
          <w:rtl w:val="0"/>
        </w:rPr>
        <w:t xml:space="preserve">turbo</w:t>
      </w:r>
      <w:r w:rsidDel="00000000" w:rsidR="00000000" w:rsidRPr="00000000">
        <w:rPr>
          <w:rFonts w:ascii="Times New Roman" w:cs="Times New Roman" w:eastAsia="Times New Roman" w:hAnsi="Times New Roman"/>
          <w:rtl w:val="0"/>
        </w:rPr>
        <w:t xml:space="preserve"> only if its measured throughput and transcription quality meet the project’s agreed criteria. If local processing cannot meet the practical completion-time requirement, offer Groq as an </w:t>
      </w:r>
      <w:r w:rsidDel="00000000" w:rsidR="00000000" w:rsidRPr="00000000">
        <w:rPr>
          <w:rFonts w:ascii="Times New Roman" w:cs="Times New Roman" w:eastAsia="Times New Roman" w:hAnsi="Times New Roman"/>
          <w:b w:val="1"/>
          <w:bCs w:val="1"/>
          <w:rtl w:val="0"/>
        </w:rPr>
        <w:t xml:space="preserve">opt-in hosted fallback</w:t>
      </w:r>
      <w:r w:rsidDel="00000000" w:rsidR="00000000" w:rsidRPr="00000000">
        <w:rPr>
          <w:rFonts w:ascii="Times New Roman" w:cs="Times New Roman" w:eastAsia="Times New Roman" w:hAnsi="Times New Roman"/>
          <w:rtl w:val="0"/>
        </w:rPr>
        <w:t xml:space="preserve"> after informing the user that audio is transmitted externally and confirming the current cost/quota policy.</w:t>
      </w:r>
    </w:p>
    <w:p w:rsidR="00000000" w:rsidDel="00000000" w:rsidP="00000000" w:rsidRDefault="00000000" w:rsidRPr="00000000" w14:paraId="00000037">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YouTube captions as a convenience source and English/French baseline only where available. Do not select them as the primary multilingual university-lecture solution: the current integration requests English and French, and external captions may not reflect the audio exactly.</w:t>
      </w:r>
    </w:p>
    <w:p w:rsidR="00000000" w:rsidDel="00000000" w:rsidP="00000000" w:rsidRDefault="00000000" w:rsidRPr="00000000" w14:paraId="00000038">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 Gemini as a secondary candidate, not a required initial-version dependency. Add it to the evaluation only if the first comparison reveals an unresolved language/accuracy gap or provider diversity is a product requirement; its approximate model-generated segment timing is a disadvantage when precise synchronization is important.</w:t>
      </w:r>
    </w:p>
    <w:p w:rsidR="00000000" w:rsidDel="00000000" w:rsidP="00000000" w:rsidRDefault="00000000" w:rsidRPr="00000000" w14:paraId="00000039">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this fits university lectures better than the alternatives:</w:t>
      </w:r>
      <w:r w:rsidDel="00000000" w:rsidR="00000000" w:rsidRPr="00000000">
        <w:rPr>
          <w:rFonts w:ascii="Times New Roman" w:cs="Times New Roman" w:eastAsia="Times New Roman" w:hAnsi="Times New Roman"/>
          <w:rtl w:val="0"/>
        </w:rPr>
        <w:t xml:space="preserve"> the primary design preference is to retain control of lecture audio while producing detailed timing that can synchronize transcript text with video. The local multilingual Whisper path is the best </w:t>
      </w:r>
      <w:r w:rsidDel="00000000" w:rsidR="00000000" w:rsidRPr="00000000">
        <w:rPr>
          <w:rFonts w:ascii="Times New Roman" w:cs="Times New Roman" w:eastAsia="Times New Roman" w:hAnsi="Times New Roman"/>
          <w:i w:val="1"/>
          <w:iCs w:val="1"/>
          <w:rtl w:val="0"/>
        </w:rPr>
        <w:t xml:space="preserve">candidate to test first</w:t>
      </w:r>
      <w:r w:rsidDel="00000000" w:rsidR="00000000" w:rsidRPr="00000000">
        <w:rPr>
          <w:rFonts w:ascii="Times New Roman" w:cs="Times New Roman" w:eastAsia="Times New Roman" w:hAnsi="Times New Roman"/>
          <w:rtl w:val="0"/>
        </w:rPr>
        <w:t xml:space="preserve"> against that combined requirement. A hosted Whisper service may be substantially more practical on CPU-only machines, but trades away local-only audio handling and current word-level timing in this integration. Captions may be fastest but are not reliably available across languages and cannot be treated as reference truth. These are reasoned design trade-offs; the accuracy, timing, accent and code-switch ranking remains an empirical question.</w:t>
      </w:r>
    </w:p>
    <w:p w:rsidR="00000000" w:rsidDel="00000000" w:rsidP="00000000" w:rsidRDefault="00000000" w:rsidRPr="00000000" w14:paraId="0000003B">
      <w:pPr>
        <w:spacing w:after="0" w:before="0" w:lineRule="auto"/>
        <w:ind w:left="0" w:firstLine="0"/>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Decision 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Local faster-whisper </w:t>
            </w:r>
            <w:r w:rsidDel="00000000" w:rsidR="00000000" w:rsidRPr="00000000">
              <w:rPr>
                <w:rFonts w:ascii="Times New Roman" w:cs="Times New Roman" w:eastAsia="Times New Roman" w:hAnsi="Times New Roman"/>
                <w:b w:val="1"/>
                <w:bCs w:val="1"/>
                <w:color w:val="188038"/>
                <w:rtl w:val="0"/>
              </w:rPr>
              <w:t xml:space="preserve">large-v3</w:t>
            </w:r>
            <w:r w:rsidDel="00000000" w:rsidR="00000000" w:rsidRPr="00000000">
              <w:rPr>
                <w:rFonts w:ascii="Times New Roman" w:cs="Times New Roman" w:eastAsia="Times New Roman" w:hAnsi="Times New Roman"/>
                <w:b w:val="1"/>
                <w:bCs w:val="1"/>
                <w:rtl w:val="0"/>
              </w:rPr>
              <w:t xml:space="preserve"> (provisional 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Groq Whisper Large v3 (hosted alternative)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YouTube captions (conditional convenience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local benchmark result. Quality-first candidate; verify with paired WER/CER.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project benchmark result. Compare directly; provider/model changes may affect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Unknown and variable; not a gold 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Word timestamps requested internally; persisted transcript is sentence-like.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Segment timestamps returned by API; not word-level in this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Platform-provided start/duration; granularity/accuracy varies.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Multilingual Whisper-family candidate; measure on lecture audio.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Whisper-family hosted candidate; measure on the same audio.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API requests English captions when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Arabic / mixed Arabic-English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Plausible multilingual candidate, but no explicit language override or mixed-language control in current code; dialect/code-switch behavior is unverified.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Plausible Whisper-family hosted alternative; language/code-switch support and results must be confirmed for the selected current API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currently requested by this integration; cannot be the Arabic baseline unless the code's language list is expanded.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vocabulary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context prompt supported; term error rate must be measured. Current prompt may be truncated by Whisper/provider token limits.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Prompt supported with an approximately 800-character cap in this implementation; provider behavior should be checked.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prompt control in this retrieval path; captions can contain domain terms but cannot be corrected by a model prompt.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Noise, accents, speakers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with difficult clips; optional pyannote diarization is separate and requires credentials/access.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similarly; current API output is not speaker diarization.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depends on caption source; speaker separation is not guaranteed.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GPU-dependent; model load and local inference incur host time. CPU can be slow.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local GPU needed; latency depends on network, queue, chunking and rate limits.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Usually lowest compute latency if already available, but retrieval/network may fail.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per-request transcription fee in this application; hardware, electricity, setup, model storage and maintenance are real costs.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Provider pricing/free quotas can change; compute cost is external. Record price and quota at evaluation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local inference charge; availability and service terms are outside the application's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Audio can remain on the host, subject to local storage/access 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Audio is transmitted to Groq; requires informed choice and provider-policy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Caption lookup sends the video ID to YouTube; this path does not send the source audio to a transcription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Requires CPU/RAM; a compatible GPU is recommended for practical larger-model throughput.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local GPU; still requires FFmpeg, network and application host resources for chunking.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local compute.</w:t>
            </w:r>
          </w:p>
        </w:tc>
      </w:tr>
    </w:tbl>
    <w:p w:rsidR="00000000" w:rsidDel="00000000" w:rsidP="00000000" w:rsidRDefault="00000000" w:rsidRPr="00000000" w14:paraId="00000068">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existing automatic default is hardware/key-aware (</w:t>
      </w:r>
      <w:r w:rsidDel="00000000" w:rsidR="00000000" w:rsidRPr="00000000">
        <w:rPr>
          <w:rFonts w:ascii="Times New Roman" w:cs="Times New Roman" w:eastAsia="Times New Roman" w:hAnsi="Times New Roman"/>
          <w:color w:val="188038"/>
          <w:rtl w:val="0"/>
        </w:rPr>
        <w:t xml:space="preserve">turbo</w:t>
      </w:r>
      <w:r w:rsidDel="00000000" w:rsidR="00000000" w:rsidRPr="00000000">
        <w:rPr>
          <w:rFonts w:ascii="Times New Roman" w:cs="Times New Roman" w:eastAsia="Times New Roman" w:hAnsi="Times New Roman"/>
          <w:rtl w:val="0"/>
        </w:rPr>
        <w:t xml:space="preserve"> when CUDA is available; otherwise Groq, then Gemini, then local </w:t>
      </w:r>
      <w:r w:rsidDel="00000000" w:rsidR="00000000" w:rsidRPr="00000000">
        <w:rPr>
          <w:rFonts w:ascii="Times New Roman" w:cs="Times New Roman" w:eastAsia="Times New Roman" w:hAnsi="Times New Roman"/>
          <w:color w:val="188038"/>
          <w:rtl w:val="0"/>
        </w:rPr>
        <w:t xml:space="preserve">turbo</w:t>
      </w:r>
      <w:r w:rsidDel="00000000" w:rsidR="00000000" w:rsidRPr="00000000">
        <w:rPr>
          <w:rFonts w:ascii="Times New Roman" w:cs="Times New Roman" w:eastAsia="Times New Roman" w:hAnsi="Times New Roman"/>
          <w:rtl w:val="0"/>
        </w:rPr>
        <w:t xml:space="preserve">). That logic selects for availability and expected operational speed, not validated accuracy. It should not be presented as this report’s quality-based recommendation. The primary recommendation should be revisited after the pilot; if </w:t>
      </w:r>
      <w:r w:rsidDel="00000000" w:rsidR="00000000" w:rsidRPr="00000000">
        <w:rPr>
          <w:rFonts w:ascii="Times New Roman" w:cs="Times New Roman" w:eastAsia="Times New Roman" w:hAnsi="Times New Roman"/>
          <w:color w:val="188038"/>
          <w:rtl w:val="0"/>
        </w:rPr>
        <w:t xml:space="preserve">large-v3</w:t>
      </w:r>
      <w:r w:rsidDel="00000000" w:rsidR="00000000" w:rsidRPr="00000000">
        <w:rPr>
          <w:rFonts w:ascii="Times New Roman" w:cs="Times New Roman" w:eastAsia="Times New Roman" w:hAnsi="Times New Roman"/>
          <w:rtl w:val="0"/>
        </w:rPr>
        <w:t xml:space="preserve"> does not meet the timing/resource gates or loses materially on the held-out language strata, promote the better measured candidate instead.</w:t>
      </w:r>
    </w:p>
    <w:p w:rsidR="00000000" w:rsidDel="00000000" w:rsidP="00000000" w:rsidRDefault="00000000" w:rsidRPr="00000000" w14:paraId="0000006A">
      <w:pPr>
        <w:pStyle w:val="Heading2"/>
        <w:rPr>
          <w:rFonts w:ascii="Times New Roman" w:cs="Times New Roman" w:eastAsia="Times New Roman" w:hAnsi="Times New Roman"/>
          <w:color w:val="1155cc"/>
        </w:rPr>
      </w:pPr>
      <w:bookmarkStart w:colFirst="0" w:colLast="0" w:name="_nwfsz3y53suq" w:id="6"/>
      <w:bookmarkEnd w:id="6"/>
      <w:r w:rsidDel="00000000" w:rsidR="00000000" w:rsidRPr="00000000">
        <w:rPr>
          <w:rFonts w:ascii="Times New Roman" w:cs="Times New Roman" w:eastAsia="Times New Roman" w:hAnsi="Times New Roman"/>
          <w:color w:val="1155cc"/>
          <w:rtl w:val="0"/>
        </w:rPr>
        <w:t xml:space="preserve">3. Existing processing pipeline and data contract</w:t>
      </w:r>
    </w:p>
    <w:p w:rsidR="00000000" w:rsidDel="00000000" w:rsidP="00000000" w:rsidRDefault="00000000" w:rsidRPr="00000000" w14:paraId="0000006B">
      <w:pPr>
        <w:numPr>
          <w:ilvl w:val="0"/>
          <w:numId w:val="5"/>
        </w:numPr>
        <w:ind w:left="720" w:hanging="360"/>
      </w:pPr>
      <w:r w:rsidDel="00000000" w:rsidR="00000000" w:rsidRPr="00000000">
        <w:rPr>
          <w:rFonts w:ascii="Times New Roman" w:cs="Times New Roman" w:eastAsia="Times New Roman" w:hAnsi="Times New Roman"/>
          <w:b w:val="1"/>
          <w:bCs w:val="1"/>
          <w:rtl w:val="0"/>
        </w:rPr>
        <w:t xml:space="preserve">Identify the video and source.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main.py</w:t>
      </w:r>
      <w:r w:rsidDel="00000000" w:rsidR="00000000" w:rsidRPr="00000000">
        <w:rPr>
          <w:rFonts w:ascii="Times New Roman" w:cs="Times New Roman" w:eastAsia="Times New Roman" w:hAnsi="Times New Roman"/>
          <w:rtl w:val="0"/>
        </w:rPr>
        <w:t xml:space="preserve"> exposes transcript and generation endpoints. YouTube-caption retrieval is attempted only in the YouTube transcript path; saved/uploaded videos have no YouTube ID and are not caption-fetched by the video processor.</w:t>
      </w:r>
    </w:p>
    <w:p w:rsidR="00000000" w:rsidDel="00000000" w:rsidP="00000000" w:rsidRDefault="00000000" w:rsidRPr="00000000" w14:paraId="0000006C">
      <w:pPr>
        <w:numPr>
          <w:ilvl w:val="0"/>
          <w:numId w:val="5"/>
        </w:numPr>
        <w:ind w:left="720" w:hanging="360"/>
      </w:pPr>
      <w:r w:rsidDel="00000000" w:rsidR="00000000" w:rsidRPr="00000000">
        <w:rPr>
          <w:rFonts w:ascii="Times New Roman" w:cs="Times New Roman" w:eastAsia="Times New Roman" w:hAnsi="Times New Roman"/>
          <w:b w:val="1"/>
          <w:bCs w:val="1"/>
          <w:rtl w:val="0"/>
        </w:rPr>
        <w:t xml:space="preserve">Select model and options.</w:t>
      </w:r>
      <w:r w:rsidDel="00000000" w:rsidR="00000000" w:rsidRPr="00000000">
        <w:rPr>
          <w:rFonts w:ascii="Times New Roman" w:cs="Times New Roman" w:eastAsia="Times New Roman" w:hAnsi="Times New Roman"/>
          <w:rtl w:val="0"/>
        </w:rPr>
        <w:t xml:space="preserve"> A request can select a configured model, provide an optional domain/name prompt, force regeneration, request diarization, or run speaker identification against an existing transcript only. The UI limits the prompt to 2,000 characters. Local Whisper and Groq use only about the last 800 characters; Gemini receives the contextual prompt.</w:t>
      </w:r>
    </w:p>
    <w:p w:rsidR="00000000" w:rsidDel="00000000" w:rsidP="00000000" w:rsidRDefault="00000000" w:rsidRPr="00000000" w14:paraId="0000006D">
      <w:pPr>
        <w:numPr>
          <w:ilvl w:val="0"/>
          <w:numId w:val="5"/>
        </w:numPr>
        <w:ind w:left="720" w:hanging="360"/>
      </w:pPr>
      <w:r w:rsidDel="00000000" w:rsidR="00000000" w:rsidRPr="00000000">
        <w:rPr>
          <w:rFonts w:ascii="Times New Roman" w:cs="Times New Roman" w:eastAsia="Times New Roman" w:hAnsi="Times New Roman"/>
          <w:b w:val="1"/>
          <w:bCs w:val="1"/>
          <w:rtl w:val="0"/>
        </w:rPr>
        <w:t xml:space="preserve">Decode or prepare audio.</w:t>
      </w:r>
      <w:r w:rsidDel="00000000" w:rsidR="00000000" w:rsidRPr="00000000">
        <w:rPr>
          <w:rFonts w:ascii="Times New Roman" w:cs="Times New Roman" w:eastAsia="Times New Roman" w:hAnsi="Times New Roman"/>
          <w:rtl w:val="0"/>
        </w:rPr>
        <w:t xml:space="preserve"> Local ASR decodes the audio to mono, 16 kHz float32 samples through FFmpeg. The cloud path probes duration with ffprobe, extracts provider-sized MP3 chunks with FFmpeg, processes sequentially, and applies each chunk's time offset to returned segment timestamps.</w:t>
      </w:r>
    </w:p>
    <w:p w:rsidR="00000000" w:rsidDel="00000000" w:rsidP="00000000" w:rsidRDefault="00000000" w:rsidRPr="00000000" w14:paraId="0000006E">
      <w:pPr>
        <w:numPr>
          <w:ilvl w:val="0"/>
          <w:numId w:val="5"/>
        </w:numPr>
        <w:ind w:left="720" w:hanging="360"/>
      </w:pPr>
      <w:r w:rsidDel="00000000" w:rsidR="00000000" w:rsidRPr="00000000">
        <w:rPr>
          <w:rFonts w:ascii="Times New Roman" w:cs="Times New Roman" w:eastAsia="Times New Roman" w:hAnsi="Times New Roman"/>
          <w:b w:val="1"/>
          <w:bCs w:val="1"/>
          <w:rtl w:val="0"/>
        </w:rPr>
        <w:t xml:space="preserve">Recognize and normalize.</w:t>
      </w:r>
      <w:r w:rsidDel="00000000" w:rsidR="00000000" w:rsidRPr="00000000">
        <w:rPr>
          <w:rFonts w:ascii="Times New Roman" w:cs="Times New Roman" w:eastAsia="Times New Roman" w:hAnsi="Times New Roman"/>
          <w:rtl w:val="0"/>
        </w:rPr>
        <w:t xml:space="preserve"> Local Whisper produces word timings; </w:t>
      </w:r>
      <w:r w:rsidDel="00000000" w:rsidR="00000000" w:rsidRPr="00000000">
        <w:rPr>
          <w:rFonts w:ascii="Times New Roman" w:cs="Times New Roman" w:eastAsia="Times New Roman" w:hAnsi="Times New Roman"/>
          <w:color w:val="188038"/>
          <w:rtl w:val="0"/>
        </w:rPr>
        <w:t xml:space="preserve">transcribe.py</w:t>
      </w:r>
      <w:r w:rsidDel="00000000" w:rsidR="00000000" w:rsidRPr="00000000">
        <w:rPr>
          <w:rFonts w:ascii="Times New Roman" w:cs="Times New Roman" w:eastAsia="Times New Roman" w:hAnsi="Times New Roman"/>
          <w:rtl w:val="0"/>
        </w:rPr>
        <w:t xml:space="preserve"> groups words into sentence-like SRT records, and the processor converts those records to the application's segment format. Groq returns timestamped segments; Gemini JSON segments are validated, bounded and offset. Chunk progress is updated as parts complete.</w:t>
      </w:r>
    </w:p>
    <w:p w:rsidR="00000000" w:rsidDel="00000000" w:rsidP="00000000" w:rsidRDefault="00000000" w:rsidRPr="00000000" w14:paraId="0000006F">
      <w:pPr>
        <w:numPr>
          <w:ilvl w:val="0"/>
          <w:numId w:val="5"/>
        </w:numPr>
        <w:ind w:left="720" w:hanging="360"/>
      </w:pPr>
      <w:r w:rsidDel="00000000" w:rsidR="00000000" w:rsidRPr="00000000">
        <w:rPr>
          <w:rFonts w:ascii="Times New Roman" w:cs="Times New Roman" w:eastAsia="Times New Roman" w:hAnsi="Times New Roman"/>
          <w:b w:val="1"/>
          <w:bCs w:val="1"/>
          <w:rtl w:val="0"/>
        </w:rPr>
        <w:t xml:space="preserve">Optionally diarize.</w:t>
      </w:r>
      <w:r w:rsidDel="00000000" w:rsidR="00000000" w:rsidRPr="00000000">
        <w:rPr>
          <w:rFonts w:ascii="Times New Roman" w:cs="Times New Roman" w:eastAsia="Times New Roman" w:hAnsi="Times New Roman"/>
          <w:rtl w:val="0"/>
        </w:rPr>
        <w:t xml:space="preserve"> If requested, pyannote speaker turns are matched to transcript entries by temporal overlap. A Hugging Face token and model access are required. Existing transcript text can be retained for speaker-only work; a backup is used so interrupted speaker processing can restore the previous transcript.</w:t>
      </w:r>
    </w:p>
    <w:p w:rsidR="00000000" w:rsidDel="00000000" w:rsidP="00000000" w:rsidRDefault="00000000" w:rsidRPr="00000000" w14:paraId="00000070">
      <w:pPr>
        <w:numPr>
          <w:ilvl w:val="0"/>
          <w:numId w:val="5"/>
        </w:numPr>
        <w:ind w:left="720" w:hanging="360"/>
      </w:pPr>
      <w:r w:rsidDel="00000000" w:rsidR="00000000" w:rsidRPr="00000000">
        <w:rPr>
          <w:rFonts w:ascii="Times New Roman" w:cs="Times New Roman" w:eastAsia="Times New Roman" w:hAnsi="Times New Roman"/>
          <w:b w:val="1"/>
          <w:bCs w:val="1"/>
          <w:rtl w:val="0"/>
        </w:rPr>
        <w:t xml:space="preserve">Persist and report.</w:t>
      </w:r>
      <w:r w:rsidDel="00000000" w:rsidR="00000000" w:rsidRPr="00000000">
        <w:rPr>
          <w:rFonts w:ascii="Times New Roman" w:cs="Times New Roman" w:eastAsia="Times New Roman" w:hAnsi="Times New Roman"/>
          <w:rtl w:val="0"/>
        </w:rPr>
        <w:t xml:space="preserve"> The canonical generated transcript is saved as JSON under </w:t>
      </w:r>
      <w:r w:rsidDel="00000000" w:rsidR="00000000" w:rsidRPr="00000000">
        <w:rPr>
          <w:rFonts w:ascii="Times New Roman" w:cs="Times New Roman" w:eastAsia="Times New Roman" w:hAnsi="Times New Roman"/>
          <w:color w:val="188038"/>
          <w:rtl w:val="0"/>
        </w:rPr>
        <w:t xml:space="preserve">static/transcripts/</w:t>
      </w:r>
      <w:r w:rsidDel="00000000" w:rsidR="00000000" w:rsidRPr="00000000">
        <w:rPr>
          <w:rFonts w:ascii="Times New Roman" w:cs="Times New Roman" w:eastAsia="Times New Roman" w:hAnsi="Times New Roman"/>
          <w:rtl w:val="0"/>
        </w:rPr>
        <w:t xml:space="preserve">; metadata records model, prompt, device/method, timestamp granularity, diarization outcome and generation time. A separate progress marker, phase marker, error file and timestamped step log support status polling and recovery. Transcript versions are synchronized to a version index/payload store.</w:t>
      </w:r>
    </w:p>
    <w:p w:rsidR="00000000" w:rsidDel="00000000" w:rsidP="00000000" w:rsidRDefault="00000000" w:rsidRPr="00000000" w14:paraId="00000071">
      <w:pPr>
        <w:numPr>
          <w:ilvl w:val="0"/>
          <w:numId w:val="5"/>
        </w:numPr>
        <w:ind w:left="720" w:hanging="360"/>
      </w:pPr>
      <w:r w:rsidDel="00000000" w:rsidR="00000000" w:rsidRPr="00000000">
        <w:rPr>
          <w:rFonts w:ascii="Times New Roman" w:cs="Times New Roman" w:eastAsia="Times New Roman" w:hAnsi="Times New Roman"/>
          <w:b w:val="1"/>
          <w:bCs w:val="1"/>
          <w:rtl w:val="0"/>
        </w:rPr>
        <w:t xml:space="preserve">Consume and display.</w:t>
      </w:r>
      <w:r w:rsidDel="00000000" w:rsidR="00000000" w:rsidRPr="00000000">
        <w:rPr>
          <w:rFonts w:ascii="Times New Roman" w:cs="Times New Roman" w:eastAsia="Times New Roman" w:hAnsi="Times New Roman"/>
          <w:rtl w:val="0"/>
        </w:rPr>
        <w:t xml:space="preserve"> The browser polls job status, renders transcript lines and progress, seeks playback to a selected line, lets a user select/delete saved versions and edit display names for detected speaker labels. The transcript is then available to translation/chaptering and other downstream features.</w:t>
      </w:r>
    </w:p>
    <w:p w:rsidR="00000000" w:rsidDel="00000000" w:rsidP="00000000" w:rsidRDefault="00000000" w:rsidRPr="00000000" w14:paraId="00000072">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normalized segment shape used across the subsystem is:</w:t>
      </w:r>
    </w:p>
    <w:p w:rsidR="00000000" w:rsidDel="00000000" w:rsidP="00000000" w:rsidRDefault="00000000" w:rsidRPr="00000000" w14:paraId="00000074">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Courier New" w:cs="Courier New" w:eastAsia="Courier New" w:hAnsi="Courier New"/>
          <w:color w:val="274e13"/>
        </w:rPr>
      </w:pPr>
      <w:r w:rsidDel="00000000" w:rsidR="00000000" w:rsidRPr="00000000">
        <w:rPr>
          <w:rFonts w:ascii="Courier New" w:cs="Courier New" w:eastAsia="Courier New" w:hAnsi="Courier New"/>
          <w:color w:val="274e13"/>
          <w:rtl w:val="0"/>
        </w:rPr>
        <w:t xml:space="preserve">{</w:t>
      </w:r>
    </w:p>
    <w:p w:rsidR="00000000" w:rsidDel="00000000" w:rsidP="00000000" w:rsidRDefault="00000000" w:rsidRPr="00000000" w14:paraId="00000076">
      <w:pPr>
        <w:spacing w:after="0" w:before="0" w:lineRule="auto"/>
        <w:ind w:left="0" w:firstLine="0"/>
        <w:rPr>
          <w:rFonts w:ascii="Courier New" w:cs="Courier New" w:eastAsia="Courier New" w:hAnsi="Courier New"/>
          <w:color w:val="274e13"/>
        </w:rPr>
      </w:pPr>
      <w:r w:rsidDel="00000000" w:rsidR="00000000" w:rsidRPr="00000000">
        <w:rPr>
          <w:rtl w:val="0"/>
        </w:rPr>
      </w:r>
    </w:p>
    <w:p w:rsidR="00000000" w:rsidDel="00000000" w:rsidP="00000000" w:rsidRDefault="00000000" w:rsidRPr="00000000" w14:paraId="00000077">
      <w:pPr>
        <w:rPr>
          <w:rFonts w:ascii="Courier New" w:cs="Courier New" w:eastAsia="Courier New" w:hAnsi="Courier New"/>
          <w:color w:val="274e13"/>
        </w:rPr>
      </w:pPr>
      <w:r w:rsidDel="00000000" w:rsidR="00000000" w:rsidRPr="00000000">
        <w:rPr>
          <w:rFonts w:ascii="Courier New" w:cs="Courier New" w:eastAsia="Courier New" w:hAnsi="Courier New"/>
          <w:color w:val="274e13"/>
          <w:rtl w:val="0"/>
        </w:rPr>
        <w:t xml:space="preserve">  "text": "A sentence or phrase.",</w:t>
      </w:r>
    </w:p>
    <w:p w:rsidR="00000000" w:rsidDel="00000000" w:rsidP="00000000" w:rsidRDefault="00000000" w:rsidRPr="00000000" w14:paraId="00000078">
      <w:pPr>
        <w:spacing w:after="0" w:before="0" w:lineRule="auto"/>
        <w:ind w:left="0" w:firstLine="0"/>
        <w:rPr>
          <w:rFonts w:ascii="Courier New" w:cs="Courier New" w:eastAsia="Courier New" w:hAnsi="Courier New"/>
          <w:color w:val="274e13"/>
        </w:rPr>
      </w:pPr>
      <w:r w:rsidDel="00000000" w:rsidR="00000000" w:rsidRPr="00000000">
        <w:rPr>
          <w:rtl w:val="0"/>
        </w:rPr>
      </w:r>
    </w:p>
    <w:p w:rsidR="00000000" w:rsidDel="00000000" w:rsidP="00000000" w:rsidRDefault="00000000" w:rsidRPr="00000000" w14:paraId="00000079">
      <w:pPr>
        <w:rPr>
          <w:rFonts w:ascii="Courier New" w:cs="Courier New" w:eastAsia="Courier New" w:hAnsi="Courier New"/>
          <w:color w:val="274e13"/>
        </w:rPr>
      </w:pPr>
      <w:r w:rsidDel="00000000" w:rsidR="00000000" w:rsidRPr="00000000">
        <w:rPr>
          <w:rFonts w:ascii="Courier New" w:cs="Courier New" w:eastAsia="Courier New" w:hAnsi="Courier New"/>
          <w:color w:val="274e13"/>
          <w:rtl w:val="0"/>
        </w:rPr>
        <w:t xml:space="preserve">  "start": 12.345,</w:t>
      </w:r>
    </w:p>
    <w:p w:rsidR="00000000" w:rsidDel="00000000" w:rsidP="00000000" w:rsidRDefault="00000000" w:rsidRPr="00000000" w14:paraId="0000007A">
      <w:pPr>
        <w:spacing w:after="0" w:before="0" w:lineRule="auto"/>
        <w:ind w:left="0" w:firstLine="0"/>
        <w:rPr>
          <w:rFonts w:ascii="Courier New" w:cs="Courier New" w:eastAsia="Courier New" w:hAnsi="Courier New"/>
          <w:color w:val="274e13"/>
        </w:rPr>
      </w:pPr>
      <w:r w:rsidDel="00000000" w:rsidR="00000000" w:rsidRPr="00000000">
        <w:rPr>
          <w:rtl w:val="0"/>
        </w:rPr>
      </w:r>
    </w:p>
    <w:p w:rsidR="00000000" w:rsidDel="00000000" w:rsidP="00000000" w:rsidRDefault="00000000" w:rsidRPr="00000000" w14:paraId="0000007B">
      <w:pPr>
        <w:rPr>
          <w:rFonts w:ascii="Courier New" w:cs="Courier New" w:eastAsia="Courier New" w:hAnsi="Courier New"/>
          <w:color w:val="274e13"/>
        </w:rPr>
      </w:pPr>
      <w:r w:rsidDel="00000000" w:rsidR="00000000" w:rsidRPr="00000000">
        <w:rPr>
          <w:rFonts w:ascii="Courier New" w:cs="Courier New" w:eastAsia="Courier New" w:hAnsi="Courier New"/>
          <w:color w:val="274e13"/>
          <w:rtl w:val="0"/>
        </w:rPr>
        <w:t xml:space="preserve">  "duration": 2.678,</w:t>
      </w:r>
    </w:p>
    <w:p w:rsidR="00000000" w:rsidDel="00000000" w:rsidP="00000000" w:rsidRDefault="00000000" w:rsidRPr="00000000" w14:paraId="0000007C">
      <w:pPr>
        <w:spacing w:after="0" w:before="0" w:lineRule="auto"/>
        <w:ind w:left="0" w:firstLine="0"/>
        <w:rPr>
          <w:rFonts w:ascii="Courier New" w:cs="Courier New" w:eastAsia="Courier New" w:hAnsi="Courier New"/>
          <w:color w:val="274e13"/>
        </w:rPr>
      </w:pPr>
      <w:r w:rsidDel="00000000" w:rsidR="00000000" w:rsidRPr="00000000">
        <w:rPr>
          <w:rtl w:val="0"/>
        </w:rPr>
      </w:r>
    </w:p>
    <w:p w:rsidR="00000000" w:rsidDel="00000000" w:rsidP="00000000" w:rsidRDefault="00000000" w:rsidRPr="00000000" w14:paraId="0000007D">
      <w:pPr>
        <w:rPr>
          <w:rFonts w:ascii="Courier New" w:cs="Courier New" w:eastAsia="Courier New" w:hAnsi="Courier New"/>
          <w:color w:val="274e13"/>
        </w:rPr>
      </w:pPr>
      <w:r w:rsidDel="00000000" w:rsidR="00000000" w:rsidRPr="00000000">
        <w:rPr>
          <w:rFonts w:ascii="Courier New" w:cs="Courier New" w:eastAsia="Courier New" w:hAnsi="Courier New"/>
          <w:color w:val="274e13"/>
          <w:rtl w:val="0"/>
        </w:rPr>
        <w:t xml:space="preserve">  "speaker": "SPEAKER_00"</w:t>
      </w:r>
    </w:p>
    <w:p w:rsidR="00000000" w:rsidDel="00000000" w:rsidP="00000000" w:rsidRDefault="00000000" w:rsidRPr="00000000" w14:paraId="0000007E">
      <w:pPr>
        <w:spacing w:after="0" w:before="0" w:lineRule="auto"/>
        <w:ind w:left="0" w:firstLine="0"/>
        <w:rPr>
          <w:rFonts w:ascii="Courier New" w:cs="Courier New" w:eastAsia="Courier New" w:hAnsi="Courier New"/>
          <w:color w:val="274e13"/>
        </w:rPr>
      </w:pPr>
      <w:r w:rsidDel="00000000" w:rsidR="00000000" w:rsidRPr="00000000">
        <w:rPr>
          <w:rtl w:val="0"/>
        </w:rPr>
      </w:r>
    </w:p>
    <w:p w:rsidR="00000000" w:rsidDel="00000000" w:rsidP="00000000" w:rsidRDefault="00000000" w:rsidRPr="00000000" w14:paraId="0000007F">
      <w:pPr>
        <w:rPr>
          <w:rFonts w:ascii="Courier New" w:cs="Courier New" w:eastAsia="Courier New" w:hAnsi="Courier New"/>
          <w:color w:val="274e13"/>
        </w:rPr>
      </w:pPr>
      <w:r w:rsidDel="00000000" w:rsidR="00000000" w:rsidRPr="00000000">
        <w:rPr>
          <w:rFonts w:ascii="Courier New" w:cs="Courier New" w:eastAsia="Courier New" w:hAnsi="Courier New"/>
          <w:color w:val="274e13"/>
          <w:rtl w:val="0"/>
        </w:rPr>
        <w:t xml:space="preserve">}</w:t>
      </w:r>
    </w:p>
    <w:p w:rsidR="00000000" w:rsidDel="00000000" w:rsidP="00000000" w:rsidRDefault="00000000" w:rsidRPr="00000000" w14:paraId="00000080">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speaker</w:t>
      </w:r>
      <w:r w:rsidDel="00000000" w:rsidR="00000000" w:rsidRPr="00000000">
        <w:rPr>
          <w:rFonts w:ascii="Times New Roman" w:cs="Times New Roman" w:eastAsia="Times New Roman" w:hAnsi="Times New Roman"/>
          <w:rtl w:val="0"/>
        </w:rPr>
        <w:t xml:space="preserve"> is optional; the UI may also add the display-only </w:t>
      </w:r>
      <w:r w:rsidDel="00000000" w:rsidR="00000000" w:rsidRPr="00000000">
        <w:rPr>
          <w:rFonts w:ascii="Times New Roman" w:cs="Times New Roman" w:eastAsia="Times New Roman" w:hAnsi="Times New Roman"/>
          <w:color w:val="188038"/>
          <w:rtl w:val="0"/>
        </w:rPr>
        <w:t xml:space="preserve">speaker_name</w:t>
      </w:r>
      <w:r w:rsidDel="00000000" w:rsidR="00000000" w:rsidRPr="00000000">
        <w:rPr>
          <w:rFonts w:ascii="Times New Roman" w:cs="Times New Roman" w:eastAsia="Times New Roman" w:hAnsi="Times New Roman"/>
          <w:rtl w:val="0"/>
        </w:rPr>
        <w:t xml:space="preserve">. The values use seconds on the source video timeline. Local model inference has word timestamps internally, but the main persisted transcript is sentence/phrase-like; the cloud API integration exposes segment timing, not word-level timing. Consumers should treat missing speaker fields as normal and should not assume that all source types have equal timestamp granularity.</w:t>
      </w:r>
    </w:p>
    <w:p w:rsidR="00000000" w:rsidDel="00000000" w:rsidP="00000000" w:rsidRDefault="00000000" w:rsidRPr="00000000" w14:paraId="00000082">
      <w:pPr>
        <w:pStyle w:val="Heading2"/>
        <w:rPr>
          <w:rFonts w:ascii="Times New Roman" w:cs="Times New Roman" w:eastAsia="Times New Roman" w:hAnsi="Times New Roman"/>
          <w:color w:val="1155cc"/>
        </w:rPr>
      </w:pPr>
      <w:bookmarkStart w:colFirst="0" w:colLast="0" w:name="_nix3uh3sog2b" w:id="7"/>
      <w:bookmarkEnd w:id="7"/>
      <w:r w:rsidDel="00000000" w:rsidR="00000000" w:rsidRPr="00000000">
        <w:rPr>
          <w:rFonts w:ascii="Times New Roman" w:cs="Times New Roman" w:eastAsia="Times New Roman" w:hAnsi="Times New Roman"/>
          <w:color w:val="1155cc"/>
          <w:rtl w:val="0"/>
        </w:rPr>
        <w:t xml:space="preserve">4. System and software design diagrams</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Component diagram.</w:t>
      </w:r>
      <w:r w:rsidDel="00000000" w:rsidR="00000000" w:rsidRPr="00000000">
        <w:rPr>
          <w:rFonts w:ascii="Times New Roman" w:cs="Times New Roman" w:eastAsia="Times New Roman" w:hAnsi="Times New Roman"/>
          <w:rtl w:val="0"/>
        </w:rPr>
        <w:t xml:space="preserve"> This shows the existing processing path and key external boundaries. Cloud providers and Hugging Face are external services; local decoding and local Whisper remain on the host.</w:t>
      </w:r>
    </w:p>
    <w:p w:rsidR="00000000" w:rsidDel="00000000" w:rsidP="00000000" w:rsidRDefault="00000000" w:rsidRPr="00000000" w14:paraId="00000084">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238500"/>
            <wp:effectExtent b="0" l="0" r="0" t="0"/>
            <wp:docPr id="1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Generation sequence.</w:t>
      </w:r>
      <w:r w:rsidDel="00000000" w:rsidR="00000000" w:rsidRPr="00000000">
        <w:rPr>
          <w:rFonts w:ascii="Times New Roman" w:cs="Times New Roman" w:eastAsia="Times New Roman" w:hAnsi="Times New Roman"/>
          <w:rtl w:val="0"/>
        </w:rPr>
        <w:t xml:space="preserve"> The polling loop is browser-driven; the API schedules the work and returns status while the worker performs inference.</w:t>
      </w:r>
    </w:p>
    <w:p w:rsidR="00000000" w:rsidDel="00000000" w:rsidP="00000000" w:rsidRDefault="00000000" w:rsidRPr="00000000" w14:paraId="00000088">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238500"/>
            <wp:effectExtent b="0" l="0" r="0" t="0"/>
            <wp:docPr id="11"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 Job state model.</w:t>
      </w:r>
      <w:r w:rsidDel="00000000" w:rsidR="00000000" w:rsidRPr="00000000">
        <w:rPr>
          <w:rFonts w:ascii="Times New Roman" w:cs="Times New Roman" w:eastAsia="Times New Roman" w:hAnsi="Times New Roman"/>
          <w:rtl w:val="0"/>
        </w:rPr>
        <w:t xml:space="preserve"> The file-backed phase markers and API status payloads represent the following lifecycle; </w:t>
      </w:r>
      <w:r w:rsidDel="00000000" w:rsidR="00000000" w:rsidRPr="00000000">
        <w:rPr>
          <w:rFonts w:ascii="Times New Roman" w:cs="Times New Roman" w:eastAsia="Times New Roman" w:hAnsi="Times New Roman"/>
          <w:color w:val="188038"/>
          <w:rtl w:val="0"/>
        </w:rPr>
        <w:t xml:space="preserve">queued</w:t>
      </w:r>
      <w:r w:rsidDel="00000000" w:rsidR="00000000" w:rsidRPr="00000000">
        <w:rPr>
          <w:rFonts w:ascii="Times New Roman" w:cs="Times New Roman" w:eastAsia="Times New Roman" w:hAnsi="Times New Roman"/>
          <w:rtl w:val="0"/>
        </w:rPr>
        <w:t xml:space="preserve"> and terminal states are response states, while active phases are persisted during work.</w:t>
      </w:r>
    </w:p>
    <w:p w:rsidR="00000000" w:rsidDel="00000000" w:rsidP="00000000" w:rsidRDefault="00000000" w:rsidRPr="00000000" w14:paraId="0000008C">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044700"/>
            <wp:effectExtent b="0" l="0" r="0" t="0"/>
            <wp:docPr id="1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 Logical transcript data relationship model.</w:t>
      </w:r>
      <w:r w:rsidDel="00000000" w:rsidR="00000000" w:rsidRPr="00000000">
        <w:rPr>
          <w:rFonts w:ascii="Times New Roman" w:cs="Times New Roman" w:eastAsia="Times New Roman" w:hAnsi="Times New Roman"/>
          <w:rtl w:val="0"/>
        </w:rPr>
        <w:t xml:space="preserve"> This is a logical view of the JSON persistence, not a claim that the project uses a relational database or that these are Python classes.</w:t>
      </w:r>
    </w:p>
    <w:p w:rsidR="00000000" w:rsidDel="00000000" w:rsidP="00000000" w:rsidRDefault="00000000" w:rsidRPr="00000000" w14:paraId="00000090">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238500"/>
            <wp:effectExtent b="0" l="0" r="0" t="0"/>
            <wp:docPr id="1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D2. Source-level class diagram.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TranscriptProcessor</w:t>
      </w:r>
      <w:r w:rsidDel="00000000" w:rsidR="00000000" w:rsidRPr="00000000">
        <w:rPr>
          <w:rFonts w:ascii="Times New Roman" w:cs="Times New Roman" w:eastAsia="Times New Roman" w:hAnsi="Times New Roman"/>
          <w:rtl w:val="0"/>
        </w:rPr>
        <w:t xml:space="preserve"> is the central application class. The ASR adapters and version store are module-level functions/modules; they are shown with </w:t>
      </w:r>
      <w:r w:rsidDel="00000000" w:rsidR="00000000" w:rsidRPr="00000000">
        <w:rPr>
          <w:rFonts w:ascii="Times New Roman" w:cs="Times New Roman" w:eastAsia="Times New Roman" w:hAnsi="Times New Roman"/>
          <w:color w:val="188038"/>
          <w:rtl w:val="0"/>
        </w:rPr>
        <w:t xml:space="preserve">&lt;&lt;module&gt;&gt;</w:t>
      </w:r>
      <w:r w:rsidDel="00000000" w:rsidR="00000000" w:rsidRPr="00000000">
        <w:rPr>
          <w:rFonts w:ascii="Times New Roman" w:cs="Times New Roman" w:eastAsia="Times New Roman" w:hAnsi="Times New Roman"/>
          <w:rtl w:val="0"/>
        </w:rPr>
        <w:t xml:space="preserve"> stereotypes rather than being misrepresented as instantiated application classes. Whisper and pyannote types are external library classes.</w:t>
      </w:r>
    </w:p>
    <w:p w:rsidR="00000000" w:rsidDel="00000000" w:rsidP="00000000" w:rsidRDefault="00000000" w:rsidRPr="00000000" w14:paraId="00000094">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238500"/>
            <wp:effectExtent b="0" l="0" r="0" t="0"/>
            <wp:docPr id="6"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 Suggested transcript review-screen template.</w:t>
      </w:r>
      <w:r w:rsidDel="00000000" w:rsidR="00000000" w:rsidRPr="00000000">
        <w:rPr>
          <w:rFonts w:ascii="Times New Roman" w:cs="Times New Roman" w:eastAsia="Times New Roman" w:hAnsi="Times New Roman"/>
          <w:rtl w:val="0"/>
        </w:rPr>
        <w:t xml:space="preserve"> The existing template has equivalent core controls. This logical wireframe emphasizes the speech workflow and should not be read as an implemented new screen.</w:t>
      </w:r>
    </w:p>
    <w:p w:rsidR="00000000" w:rsidDel="00000000" w:rsidP="00000000" w:rsidRDefault="00000000" w:rsidRPr="00000000" w14:paraId="00000098">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238500"/>
            <wp:effectExtent b="0" l="0" r="0" t="0"/>
            <wp:docPr id="1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Style w:val="Heading3"/>
        <w:rPr>
          <w:rFonts w:ascii="Times New Roman" w:cs="Times New Roman" w:eastAsia="Times New Roman" w:hAnsi="Times New Roman"/>
        </w:rPr>
      </w:pPr>
      <w:bookmarkStart w:colFirst="0" w:colLast="0" w:name="_wr36bpg71ywt" w:id="8"/>
      <w:bookmarkEnd w:id="8"/>
      <w:r w:rsidDel="00000000" w:rsidR="00000000" w:rsidRPr="00000000">
        <w:rPr>
          <w:rFonts w:ascii="Times New Roman" w:cs="Times New Roman" w:eastAsia="Times New Roman" w:hAnsi="Times New Roman"/>
          <w:rtl w:val="0"/>
        </w:rPr>
        <w:t xml:space="preserve">4.1 Diagram coverage and additional diagrams</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subsection checks the report against the 18 diagram types in the professional-report checklist. Diagrams describe the observed speech/transcription subsystem, except where explicitly marked as a proposed logical view. The codebase is not a database-backed service, has no observed automated CI/CD workflow, and does not implement the internals of the hosted ASR models; diagrams do not imply otherwise.</w:t>
      </w:r>
    </w:p>
    <w:p w:rsidR="00000000" w:rsidDel="00000000" w:rsidP="00000000" w:rsidRDefault="00000000" w:rsidRPr="00000000" w14:paraId="0000009C">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 System context diagram.</w:t>
      </w:r>
      <w:r w:rsidDel="00000000" w:rsidR="00000000" w:rsidRPr="00000000">
        <w:rPr>
          <w:rFonts w:ascii="Times New Roman" w:cs="Times New Roman" w:eastAsia="Times New Roman" w:hAnsi="Times New Roman"/>
          <w:rtl w:val="0"/>
        </w:rPr>
        <w:t xml:space="preserve"> The boundary view identifies the user, the application, its media inputs, and third-party services. In particular, local ASR keeps audio on the application host, while cloud ASR sends extracted audio to the selected provider.</w:t>
      </w:r>
    </w:p>
    <w:p w:rsidR="00000000" w:rsidDel="00000000" w:rsidP="00000000" w:rsidRDefault="00000000" w:rsidRPr="00000000" w14:paraId="0000009E">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238500"/>
            <wp:effectExtent b="0" l="0" r="0" t="0"/>
            <wp:docPr id="13"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 Use case diagram.</w:t>
      </w:r>
      <w:r w:rsidDel="00000000" w:rsidR="00000000" w:rsidRPr="00000000">
        <w:rPr>
          <w:rFonts w:ascii="Times New Roman" w:cs="Times New Roman" w:eastAsia="Times New Roman" w:hAnsi="Times New Roman"/>
          <w:rtl w:val="0"/>
        </w:rPr>
        <w:t xml:space="preserve"> The labels distinguish what the learner can request from optional operator configuration; provider services are external actors. The Mermaid flowchart notation is used to keep this use-case view renderable across Mermaid versions.</w:t>
      </w:r>
    </w:p>
    <w:p w:rsidR="00000000" w:rsidDel="00000000" w:rsidP="00000000" w:rsidRDefault="00000000" w:rsidRPr="00000000" w14:paraId="000000A2">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238500"/>
            <wp:effectExtent b="0" l="0" r="0" t="0"/>
            <wp:docPr id="2"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 System architecture diagram.</w:t>
      </w:r>
      <w:r w:rsidDel="00000000" w:rsidR="00000000" w:rsidRPr="00000000">
        <w:rPr>
          <w:rFonts w:ascii="Times New Roman" w:cs="Times New Roman" w:eastAsia="Times New Roman" w:hAnsi="Times New Roman"/>
          <w:rtl w:val="0"/>
        </w:rPr>
        <w:t xml:space="preserve"> This logical layering summarizes the current implementation: browser, FastAPI orchestration, recognizer adapters, and file-backed persistence. It is a single application, not a set of independently deployed microservices.</w:t>
      </w:r>
    </w:p>
    <w:p w:rsidR="00000000" w:rsidDel="00000000" w:rsidP="00000000" w:rsidRDefault="00000000" w:rsidRPr="00000000" w14:paraId="000000A6">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238500"/>
            <wp:effectExtent b="0" l="0" r="0" t="0"/>
            <wp:docPr id="9"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 Activity diagram.</w:t>
      </w:r>
      <w:r w:rsidDel="00000000" w:rsidR="00000000" w:rsidRPr="00000000">
        <w:rPr>
          <w:rFonts w:ascii="Times New Roman" w:cs="Times New Roman" w:eastAsia="Times New Roman" w:hAnsi="Times New Roman"/>
          <w:rtl w:val="0"/>
        </w:rPr>
        <w:t xml:space="preserve"> The decision paths reflect source selection, optional diarization, terminal failures, and version saving.</w:t>
      </w:r>
    </w:p>
    <w:p w:rsidR="00000000" w:rsidDel="00000000" w:rsidP="00000000" w:rsidRDefault="00000000" w:rsidRPr="00000000" w14:paraId="000000AB">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235700"/>
            <wp:effectExtent b="0" l="0" r="0" t="0"/>
            <wp:docPr id="10"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94360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 Entity-relationship diagram (logical file-backed ERD).</w:t>
      </w:r>
      <w:r w:rsidDel="00000000" w:rsidR="00000000" w:rsidRPr="00000000">
        <w:rPr>
          <w:rFonts w:ascii="Times New Roman" w:cs="Times New Roman" w:eastAsia="Times New Roman" w:hAnsi="Times New Roman"/>
          <w:rtl w:val="0"/>
        </w:rPr>
        <w:t xml:space="preserve"> The diagram models relationships represented in transcript and version JSON files. It is </w:t>
      </w:r>
      <w:r w:rsidDel="00000000" w:rsidR="00000000" w:rsidRPr="00000000">
        <w:rPr>
          <w:rFonts w:ascii="Times New Roman" w:cs="Times New Roman" w:eastAsia="Times New Roman" w:hAnsi="Times New Roman"/>
          <w:b w:val="1"/>
          <w:bCs w:val="1"/>
          <w:rtl w:val="0"/>
        </w:rPr>
        <w:t xml:space="preserve">not</w:t>
      </w:r>
      <w:r w:rsidDel="00000000" w:rsidR="00000000" w:rsidRPr="00000000">
        <w:rPr>
          <w:rFonts w:ascii="Times New Roman" w:cs="Times New Roman" w:eastAsia="Times New Roman" w:hAnsi="Times New Roman"/>
          <w:rtl w:val="0"/>
        </w:rPr>
        <w:t xml:space="preserve"> a physical database schema: no relational database is used for this feature.</w:t>
      </w:r>
    </w:p>
    <w:p w:rsidR="00000000" w:rsidDel="00000000" w:rsidP="00000000" w:rsidRDefault="00000000" w:rsidRPr="00000000" w14:paraId="000000AF">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235700"/>
            <wp:effectExtent b="0" l="0" r="0" t="0"/>
            <wp:docPr id="4"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94360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 Data-flow diagram (DFD).</w:t>
      </w:r>
      <w:r w:rsidDel="00000000" w:rsidR="00000000" w:rsidRPr="00000000">
        <w:rPr>
          <w:rFonts w:ascii="Times New Roman" w:cs="Times New Roman" w:eastAsia="Times New Roman" w:hAnsi="Times New Roman"/>
          <w:rtl w:val="0"/>
        </w:rPr>
        <w:t xml:space="preserve"> Level 1 makes audio, transcript and progress flows visible separately. The transcript file store is a set of local JSON/text files, not an external database.</w:t>
      </w:r>
    </w:p>
    <w:p w:rsidR="00000000" w:rsidDel="00000000" w:rsidP="00000000" w:rsidRDefault="00000000" w:rsidRPr="00000000" w14:paraId="000000B3">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962400"/>
            <wp:effectExtent b="0" l="0" r="0" t="0"/>
            <wp:docPr id="16"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 Data-processing pipeline diagram.</w:t>
      </w:r>
      <w:r w:rsidDel="00000000" w:rsidR="00000000" w:rsidRPr="00000000">
        <w:rPr>
          <w:rFonts w:ascii="Times New Roman" w:cs="Times New Roman" w:eastAsia="Times New Roman" w:hAnsi="Times New Roman"/>
          <w:rtl w:val="0"/>
        </w:rPr>
        <w:t xml:space="preserve"> This is the implementation-oriented signal path; cloud chunking and local full-audio decode are intentionally separate branches.</w:t>
      </w:r>
    </w:p>
    <w:p w:rsidR="00000000" w:rsidDel="00000000" w:rsidP="00000000" w:rsidRDefault="00000000" w:rsidRPr="00000000" w14:paraId="000000B7">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990600"/>
            <wp:effectExtent b="0" l="0" r="0" t="0"/>
            <wp:docPr id="18"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436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 Deployment diagram.</w:t>
      </w:r>
      <w:r w:rsidDel="00000000" w:rsidR="00000000" w:rsidRPr="00000000">
        <w:rPr>
          <w:rFonts w:ascii="Times New Roman" w:cs="Times New Roman" w:eastAsia="Times New Roman" w:hAnsi="Times New Roman"/>
          <w:rtl w:val="0"/>
        </w:rPr>
        <w:t xml:space="preserve"> This is the current supported logical topology: the FastAPI server and local files share one host; GPUs and external APIs are optional. No separate database or durable queue is present. The code's </w:t>
      </w:r>
      <w:r w:rsidDel="00000000" w:rsidR="00000000" w:rsidRPr="00000000">
        <w:rPr>
          <w:rFonts w:ascii="Times New Roman" w:cs="Times New Roman" w:eastAsia="Times New Roman" w:hAnsi="Times New Roman"/>
          <w:color w:val="188038"/>
          <w:rtl w:val="0"/>
        </w:rPr>
        <w:t xml:space="preserve">__main__</w:t>
      </w:r>
      <w:r w:rsidDel="00000000" w:rsidR="00000000" w:rsidRPr="00000000">
        <w:rPr>
          <w:rFonts w:ascii="Times New Roman" w:cs="Times New Roman" w:eastAsia="Times New Roman" w:hAnsi="Times New Roman"/>
          <w:rtl w:val="0"/>
        </w:rPr>
        <w:t xml:space="preserve"> development entry point binds to </w:t>
      </w:r>
      <w:r w:rsidDel="00000000" w:rsidR="00000000" w:rsidRPr="00000000">
        <w:rPr>
          <w:rFonts w:ascii="Times New Roman" w:cs="Times New Roman" w:eastAsia="Times New Roman" w:hAnsi="Times New Roman"/>
          <w:color w:val="188038"/>
          <w:rtl w:val="0"/>
        </w:rPr>
        <w:t xml:space="preserve">0.0.0.0:8000</w:t>
      </w:r>
      <w:r w:rsidDel="00000000" w:rsidR="00000000" w:rsidRPr="00000000">
        <w:rPr>
          <w:rFonts w:ascii="Times New Roman" w:cs="Times New Roman" w:eastAsia="Times New Roman" w:hAnsi="Times New Roman"/>
          <w:rtl w:val="0"/>
        </w:rPr>
        <w:t xml:space="preserve">; do not interpret that as safe public deployment.</w:t>
      </w:r>
    </w:p>
    <w:p w:rsidR="00000000" w:rsidDel="00000000" w:rsidP="00000000" w:rsidRDefault="00000000" w:rsidRPr="00000000" w14:paraId="000000BB">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511300"/>
            <wp:effectExtent b="0" l="0" r="0" t="0"/>
            <wp:docPr id="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 API / system integration diagram.</w:t>
      </w:r>
      <w:r w:rsidDel="00000000" w:rsidR="00000000" w:rsidRPr="00000000">
        <w:rPr>
          <w:rFonts w:ascii="Times New Roman" w:cs="Times New Roman" w:eastAsia="Times New Roman" w:hAnsi="Times New Roman"/>
          <w:rtl w:val="0"/>
        </w:rPr>
        <w:t xml:space="preserve"> It shows actual route families and external dependencies without implying that each route is a separate service.</w:t>
      </w:r>
    </w:p>
    <w:p w:rsidR="00000000" w:rsidDel="00000000" w:rsidP="00000000" w:rsidRDefault="00000000" w:rsidRPr="00000000" w14:paraId="000000BF">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133600"/>
            <wp:effectExtent b="0" l="0" r="0" t="0"/>
            <wp:docPr id="3"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 Algorithm flowchart.</w:t>
      </w:r>
      <w:r w:rsidDel="00000000" w:rsidR="00000000" w:rsidRPr="00000000">
        <w:rPr>
          <w:rFonts w:ascii="Times New Roman" w:cs="Times New Roman" w:eastAsia="Times New Roman" w:hAnsi="Times New Roman"/>
          <w:rtl w:val="0"/>
        </w:rPr>
        <w:t xml:space="preserve"> This captures the recognition branch from request validation through chunk processing and source-time restoration.</w:t>
      </w:r>
    </w:p>
    <w:p w:rsidR="00000000" w:rsidDel="00000000" w:rsidP="00000000" w:rsidRDefault="00000000" w:rsidRPr="00000000" w14:paraId="000000D4">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24301" cy="7567613"/>
            <wp:effectExtent b="0" l="0" r="0" t="0"/>
            <wp:docPr id="8"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4124301" cy="7567613"/>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 AI/ML model architecture diagram.</w:t>
      </w:r>
      <w:r w:rsidDel="00000000" w:rsidR="00000000" w:rsidRPr="00000000">
        <w:rPr>
          <w:rFonts w:ascii="Times New Roman" w:cs="Times New Roman" w:eastAsia="Times New Roman" w:hAnsi="Times New Roman"/>
          <w:rtl w:val="0"/>
        </w:rPr>
        <w:t xml:space="preserve"> The local model's internal neural-network layers and hosted providers' model internals are not implemented in this repository. This diagram therefore documents the application's actual inference architecture and its boundary, not a fabricated neural-network layer diagram.</w:t>
      </w:r>
    </w:p>
    <w:p w:rsidR="00000000" w:rsidDel="00000000" w:rsidP="00000000" w:rsidRDefault="00000000" w:rsidRPr="00000000" w14:paraId="000000D8">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701800"/>
            <wp:effectExtent b="0" l="0" r="0" t="0"/>
            <wp:docPr id="19"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 Testing architecture diagram.</w:t>
      </w:r>
      <w:r w:rsidDel="00000000" w:rsidR="00000000" w:rsidRPr="00000000">
        <w:rPr>
          <w:rFonts w:ascii="Times New Roman" w:cs="Times New Roman" w:eastAsia="Times New Roman" w:hAnsi="Times New Roman"/>
          <w:rtl w:val="0"/>
        </w:rPr>
        <w:t xml:space="preserve"> Test levels identify the actual regression coverage and the currently missing real-model accuracy acceptance benchmark.</w:t>
      </w:r>
    </w:p>
    <w:p w:rsidR="00000000" w:rsidDel="00000000" w:rsidP="00000000" w:rsidRDefault="00000000" w:rsidRPr="00000000" w14:paraId="000000DC">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876800"/>
            <wp:effectExtent b="0" l="0" r="0" t="0"/>
            <wp:docPr id="5"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9436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 Security / threat-model diagram.</w:t>
      </w:r>
      <w:r w:rsidDel="00000000" w:rsidR="00000000" w:rsidRPr="00000000">
        <w:rPr>
          <w:rFonts w:ascii="Times New Roman" w:cs="Times New Roman" w:eastAsia="Times New Roman" w:hAnsi="Times New Roman"/>
          <w:rtl w:val="0"/>
        </w:rPr>
        <w:t xml:space="preserve"> The relevant trust boundaries are external audio processing, credentials, browser-provided parameters and file-backed storage. This is a threat-analysis view, not evidence that the application currently implements all mitigations.</w:t>
      </w:r>
    </w:p>
    <w:p w:rsidR="00000000" w:rsidDel="00000000" w:rsidP="00000000" w:rsidRDefault="00000000" w:rsidRPr="00000000" w14:paraId="000000E0">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32100"/>
            <wp:effectExtent b="0" l="0" r="0" t="0"/>
            <wp:docPr id="7"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Threats to review include unintended cloud disclosure of lecture audio, API-key exposure, unsafe or oversized uploads, path/ID misuse against file storage, injection of transcript text into the browser, abuse of unauthenticated routes if network-exposed, and denial of service through long media or concurrent model jobs. The project report elsewhere notes that the app has no visible authentication layer; the server's </w:t>
      </w:r>
      <w:r w:rsidDel="00000000" w:rsidR="00000000" w:rsidRPr="00000000">
        <w:rPr>
          <w:rFonts w:ascii="Times New Roman" w:cs="Times New Roman" w:eastAsia="Times New Roman" w:hAnsi="Times New Roman"/>
          <w:color w:val="188038"/>
          <w:rtl w:val="0"/>
        </w:rPr>
        <w:t xml:space="preserve">0.0.0.0</w:t>
      </w:r>
      <w:r w:rsidDel="00000000" w:rsidR="00000000" w:rsidRPr="00000000">
        <w:rPr>
          <w:rFonts w:ascii="Times New Roman" w:cs="Times New Roman" w:eastAsia="Times New Roman" w:hAnsi="Times New Roman"/>
          <w:rtl w:val="0"/>
        </w:rPr>
        <w:t xml:space="preserve"> development binding should therefore be restricted by deployment controls. Assess and implement mitigations before deployment beyond a trusted local environment.</w:t>
      </w:r>
    </w:p>
    <w:p w:rsidR="00000000" w:rsidDel="00000000" w:rsidP="00000000" w:rsidRDefault="00000000" w:rsidRPr="00000000" w14:paraId="000000E4">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Checklist status for all 18 diagram types</w:t>
      </w:r>
      <w:r w:rsidDel="00000000" w:rsidR="00000000" w:rsidRPr="00000000">
        <w:rPr>
          <w:rtl w:val="0"/>
        </w:rPr>
      </w:r>
    </w:p>
    <w:p w:rsidR="00000000" w:rsidDel="00000000" w:rsidP="00000000" w:rsidRDefault="00000000" w:rsidRPr="00000000" w14:paraId="000000E6">
      <w:pPr>
        <w:spacing w:after="0" w:before="0" w:lineRule="auto"/>
        <w:ind w:left="0" w:firstLine="0"/>
        <w:rPr>
          <w:rFonts w:ascii="Times New Roman" w:cs="Times New Roman" w:eastAsia="Times New Roman" w:hAnsi="Times New Roman"/>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Requested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Status in this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Context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Included (F)</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user, application boundary, input video and external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Included (G)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Learner/operator interactions, caption service, ASR and diarization.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Architecture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Included (H)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layered single-application 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Included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software components and dependencies.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Included (I)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selection, recognition, diarization and persistence decisions.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Sequence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Included (B)</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Browser polling and worker interaction.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Included (D2)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the actual application class, module-level adapters and external model classes.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Entity Relationship Diagram (ERD)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Included (J), logical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File-backed logical entities only; the project has no relational database for this subsystem.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Flow Diagram (DFD)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Included (K)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Level-1 speech data movement.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Processing Pipeline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Included (L)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Local/cloud preparation and recognition branches.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Included (M), logical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single-host and external-provider topology; deployment configuration can vary.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 System Integration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Included (N)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 API route families and service integrations.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Machine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Included (C)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job lifecycle and recovery states.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Algorithm Flowchart / Pseudocode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Included (O)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model selection, chunking and timestamp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AI/ML Model Architecture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Included (P), boundary-level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inference architecture; model internals are external/opaque.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Architecture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Included (Q)</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regression levels and proposed quality-acceptance 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CI/CD Pipeline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applicable to current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w:t>
            </w:r>
            <w:r w:rsidDel="00000000" w:rsidR="00000000" w:rsidRPr="00000000">
              <w:rPr>
                <w:rFonts w:ascii="Times New Roman" w:cs="Times New Roman" w:eastAsia="Times New Roman" w:hAnsi="Times New Roman"/>
                <w:color w:val="188038"/>
                <w:rtl w:val="0"/>
              </w:rPr>
              <w:t xml:space="preserve">.github/workflows</w:t>
            </w:r>
            <w:r w:rsidDel="00000000" w:rsidR="00000000" w:rsidRPr="00000000">
              <w:rPr>
                <w:rFonts w:ascii="Times New Roman" w:cs="Times New Roman" w:eastAsia="Times New Roman" w:hAnsi="Times New Roman"/>
                <w:rtl w:val="0"/>
              </w:rPr>
              <w:t xml:space="preserve"> files or automated deployment pipeline were found in this project tree. A proposed pipeline is intentionally not presented as implemented.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 Threat Model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Included (R),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Trust boundaries and principal risks; it is not a claim that mitigations are complete.</w:t>
            </w:r>
          </w:p>
        </w:tc>
      </w:tr>
    </w:tbl>
    <w:p w:rsidR="00000000" w:rsidDel="00000000" w:rsidP="00000000" w:rsidRDefault="00000000" w:rsidRPr="00000000" w14:paraId="00000133">
      <w:pPr>
        <w:pStyle w:val="Heading2"/>
        <w:rPr>
          <w:rFonts w:ascii="Times New Roman" w:cs="Times New Roman" w:eastAsia="Times New Roman" w:hAnsi="Times New Roman"/>
          <w:color w:val="1155cc"/>
        </w:rPr>
      </w:pPr>
      <w:bookmarkStart w:colFirst="0" w:colLast="0" w:name="_td4b46l9iqix" w:id="9"/>
      <w:bookmarkEnd w:id="9"/>
      <w:r w:rsidDel="00000000" w:rsidR="00000000" w:rsidRPr="00000000">
        <w:rPr>
          <w:rFonts w:ascii="Times New Roman" w:cs="Times New Roman" w:eastAsia="Times New Roman" w:hAnsi="Times New Roman"/>
          <w:color w:val="1155cc"/>
          <w:rtl w:val="0"/>
        </w:rPr>
        <w:t xml:space="preserve">5. API and file templates</w:t>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Generation request template</w:t>
      </w:r>
      <w:r w:rsidDel="00000000" w:rsidR="00000000" w:rsidRPr="00000000">
        <w:rPr>
          <w:rFonts w:ascii="Times New Roman" w:cs="Times New Roman" w:eastAsia="Times New Roman" w:hAnsi="Times New Roman"/>
          <w:rtl w:val="0"/>
        </w:rPr>
        <w:t xml:space="preserve"> (fields are optional unless indicated by the action):</w:t>
      </w:r>
    </w:p>
    <w:p w:rsidR="00000000" w:rsidDel="00000000" w:rsidP="00000000" w:rsidRDefault="00000000" w:rsidRPr="00000000" w14:paraId="00000135">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color w:val="38761d"/>
        </w:rPr>
      </w:pPr>
      <w:r w:rsidDel="00000000" w:rsidR="00000000" w:rsidRPr="00000000">
        <w:rPr>
          <w:rFonts w:ascii="Times New Roman" w:cs="Times New Roman" w:eastAsia="Times New Roman" w:hAnsi="Times New Roman"/>
          <w:color w:val="38761d"/>
          <w:rtl w:val="0"/>
        </w:rPr>
        <w:t xml:space="preserve">{</w:t>
      </w:r>
    </w:p>
    <w:p w:rsidR="00000000" w:rsidDel="00000000" w:rsidP="00000000" w:rsidRDefault="00000000" w:rsidRPr="00000000" w14:paraId="00000137">
      <w:pPr>
        <w:spacing w:after="0" w:before="0" w:lineRule="auto"/>
        <w:ind w:left="0" w:firstLine="0"/>
        <w:rPr>
          <w:rFonts w:ascii="Times New Roman" w:cs="Times New Roman" w:eastAsia="Times New Roman" w:hAnsi="Times New Roman"/>
          <w:color w:val="38761d"/>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color w:val="38761d"/>
        </w:rPr>
      </w:pPr>
      <w:r w:rsidDel="00000000" w:rsidR="00000000" w:rsidRPr="00000000">
        <w:rPr>
          <w:rFonts w:ascii="Times New Roman" w:cs="Times New Roman" w:eastAsia="Times New Roman" w:hAnsi="Times New Roman"/>
          <w:color w:val="38761d"/>
          <w:rtl w:val="0"/>
        </w:rPr>
        <w:t xml:space="preserve">  "model": "turbo",</w:t>
      </w:r>
    </w:p>
    <w:p w:rsidR="00000000" w:rsidDel="00000000" w:rsidP="00000000" w:rsidRDefault="00000000" w:rsidRPr="00000000" w14:paraId="00000139">
      <w:pPr>
        <w:spacing w:after="0" w:before="0" w:lineRule="auto"/>
        <w:ind w:left="0" w:firstLine="0"/>
        <w:rPr>
          <w:rFonts w:ascii="Times New Roman" w:cs="Times New Roman" w:eastAsia="Times New Roman" w:hAnsi="Times New Roman"/>
          <w:color w:val="38761d"/>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color w:val="38761d"/>
        </w:rPr>
      </w:pPr>
      <w:r w:rsidDel="00000000" w:rsidR="00000000" w:rsidRPr="00000000">
        <w:rPr>
          <w:rFonts w:ascii="Times New Roman" w:cs="Times New Roman" w:eastAsia="Times New Roman" w:hAnsi="Times New Roman"/>
          <w:color w:val="38761d"/>
          <w:rtl w:val="0"/>
        </w:rPr>
        <w:t xml:space="preserve">  "prompt": "Domain terms, names, acronyms, or spelling guidance",</w:t>
      </w:r>
    </w:p>
    <w:p w:rsidR="00000000" w:rsidDel="00000000" w:rsidP="00000000" w:rsidRDefault="00000000" w:rsidRPr="00000000" w14:paraId="0000013B">
      <w:pPr>
        <w:spacing w:after="0" w:before="0" w:lineRule="auto"/>
        <w:ind w:left="0" w:firstLine="0"/>
        <w:rPr>
          <w:rFonts w:ascii="Times New Roman" w:cs="Times New Roman" w:eastAsia="Times New Roman" w:hAnsi="Times New Roman"/>
          <w:color w:val="38761d"/>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color w:val="38761d"/>
        </w:rPr>
      </w:pPr>
      <w:r w:rsidDel="00000000" w:rsidR="00000000" w:rsidRPr="00000000">
        <w:rPr>
          <w:rFonts w:ascii="Times New Roman" w:cs="Times New Roman" w:eastAsia="Times New Roman" w:hAnsi="Times New Roman"/>
          <w:color w:val="38761d"/>
          <w:rtl w:val="0"/>
        </w:rPr>
        <w:t xml:space="preserve">  "diarization": false,</w:t>
      </w:r>
    </w:p>
    <w:p w:rsidR="00000000" w:rsidDel="00000000" w:rsidP="00000000" w:rsidRDefault="00000000" w:rsidRPr="00000000" w14:paraId="0000013D">
      <w:pPr>
        <w:spacing w:after="0" w:before="0" w:lineRule="auto"/>
        <w:ind w:left="0" w:firstLine="0"/>
        <w:rPr>
          <w:rFonts w:ascii="Times New Roman" w:cs="Times New Roman" w:eastAsia="Times New Roman" w:hAnsi="Times New Roman"/>
          <w:color w:val="38761d"/>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color w:val="38761d"/>
        </w:rPr>
      </w:pPr>
      <w:r w:rsidDel="00000000" w:rsidR="00000000" w:rsidRPr="00000000">
        <w:rPr>
          <w:rFonts w:ascii="Times New Roman" w:cs="Times New Roman" w:eastAsia="Times New Roman" w:hAnsi="Times New Roman"/>
          <w:color w:val="38761d"/>
          <w:rtl w:val="0"/>
        </w:rPr>
        <w:t xml:space="preserve">  "force": true,</w:t>
      </w:r>
    </w:p>
    <w:p w:rsidR="00000000" w:rsidDel="00000000" w:rsidP="00000000" w:rsidRDefault="00000000" w:rsidRPr="00000000" w14:paraId="0000013F">
      <w:pPr>
        <w:spacing w:after="0" w:before="0" w:lineRule="auto"/>
        <w:ind w:left="0" w:firstLine="0"/>
        <w:rPr>
          <w:rFonts w:ascii="Times New Roman" w:cs="Times New Roman" w:eastAsia="Times New Roman" w:hAnsi="Times New Roman"/>
          <w:color w:val="38761d"/>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color w:val="38761d"/>
        </w:rPr>
      </w:pPr>
      <w:r w:rsidDel="00000000" w:rsidR="00000000" w:rsidRPr="00000000">
        <w:rPr>
          <w:rFonts w:ascii="Times New Roman" w:cs="Times New Roman" w:eastAsia="Times New Roman" w:hAnsi="Times New Roman"/>
          <w:color w:val="38761d"/>
          <w:rtl w:val="0"/>
        </w:rPr>
        <w:t xml:space="preserve">  "speakers_only": false</w:t>
      </w:r>
    </w:p>
    <w:p w:rsidR="00000000" w:rsidDel="00000000" w:rsidP="00000000" w:rsidRDefault="00000000" w:rsidRPr="00000000" w14:paraId="00000141">
      <w:pPr>
        <w:spacing w:after="0" w:before="0" w:lineRule="auto"/>
        <w:ind w:left="0" w:firstLine="0"/>
        <w:rPr>
          <w:rFonts w:ascii="Times New Roman" w:cs="Times New Roman" w:eastAsia="Times New Roman" w:hAnsi="Times New Roman"/>
          <w:color w:val="38761d"/>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color w:val="38761d"/>
        </w:rPr>
      </w:pPr>
      <w:r w:rsidDel="00000000" w:rsidR="00000000" w:rsidRPr="00000000">
        <w:rPr>
          <w:rFonts w:ascii="Times New Roman" w:cs="Times New Roman" w:eastAsia="Times New Roman" w:hAnsi="Times New Roman"/>
          <w:color w:val="38761d"/>
          <w:rtl w:val="0"/>
        </w:rPr>
        <w:t xml:space="preserve">}</w:t>
      </w:r>
    </w:p>
    <w:p w:rsidR="00000000" w:rsidDel="00000000" w:rsidP="00000000" w:rsidRDefault="00000000" w:rsidRPr="00000000" w14:paraId="00000143">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identifier must be one listed by the backend. </w:t>
      </w:r>
      <w:r w:rsidDel="00000000" w:rsidR="00000000" w:rsidRPr="00000000">
        <w:rPr>
          <w:rFonts w:ascii="Times New Roman" w:cs="Times New Roman" w:eastAsia="Times New Roman" w:hAnsi="Times New Roman"/>
          <w:color w:val="188038"/>
          <w:rtl w:val="0"/>
        </w:rPr>
        <w:t xml:space="preserve">speakers_only: true</w:t>
      </w:r>
      <w:r w:rsidDel="00000000" w:rsidR="00000000" w:rsidRPr="00000000">
        <w:rPr>
          <w:rFonts w:ascii="Times New Roman" w:cs="Times New Roman" w:eastAsia="Times New Roman" w:hAnsi="Times New Roman"/>
          <w:rtl w:val="0"/>
        </w:rPr>
        <w:t xml:space="preserve"> requires a saved Whisper transcript and reuses its transcript text; it implies diarization. A successful start returns a success/message/phase and a status URL; missing video, unsupported model, or unconfigured cloud credentials are reported as errors.</w:t>
      </w:r>
    </w:p>
    <w:p w:rsidR="00000000" w:rsidDel="00000000" w:rsidP="00000000" w:rsidRDefault="00000000" w:rsidRPr="00000000" w14:paraId="00000145">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response templates</w:t>
      </w:r>
      <w:r w:rsidDel="00000000" w:rsidR="00000000" w:rsidRPr="00000000">
        <w:rPr>
          <w:rFonts w:ascii="Times New Roman" w:cs="Times New Roman" w:eastAsia="Times New Roman" w:hAnsi="Times New Roman"/>
          <w:rtl w:val="0"/>
        </w:rPr>
        <w:t xml:space="preserve"> (illustrative shape; optional fields differ by phase):</w:t>
      </w:r>
    </w:p>
    <w:p w:rsidR="00000000" w:rsidDel="00000000" w:rsidP="00000000" w:rsidRDefault="00000000" w:rsidRPr="00000000" w14:paraId="00000147">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color w:val="38761d"/>
        </w:rPr>
      </w:pPr>
      <w:r w:rsidDel="00000000" w:rsidR="00000000" w:rsidRPr="00000000">
        <w:rPr>
          <w:rFonts w:ascii="Times New Roman" w:cs="Times New Roman" w:eastAsia="Times New Roman" w:hAnsi="Times New Roman"/>
          <w:color w:val="38761d"/>
          <w:rtl w:val="0"/>
        </w:rPr>
        <w:t xml:space="preserve">{"success": true, "status": "in_progress", "progress": 42.0,</w:t>
      </w:r>
    </w:p>
    <w:p w:rsidR="00000000" w:rsidDel="00000000" w:rsidP="00000000" w:rsidRDefault="00000000" w:rsidRPr="00000000" w14:paraId="00000149">
      <w:pPr>
        <w:spacing w:after="0" w:before="0" w:lineRule="auto"/>
        <w:ind w:left="0" w:firstLine="0"/>
        <w:rPr>
          <w:rFonts w:ascii="Times New Roman" w:cs="Times New Roman" w:eastAsia="Times New Roman" w:hAnsi="Times New Roman"/>
          <w:color w:val="38761d"/>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color w:val="38761d"/>
        </w:rPr>
      </w:pPr>
      <w:r w:rsidDel="00000000" w:rsidR="00000000" w:rsidRPr="00000000">
        <w:rPr>
          <w:rFonts w:ascii="Times New Roman" w:cs="Times New Roman" w:eastAsia="Times New Roman" w:hAnsi="Times New Roman"/>
          <w:color w:val="38761d"/>
          <w:rtl w:val="0"/>
        </w:rPr>
        <w:t xml:space="preserve"> "phase": "transcribing", "steps": [{"elapsed": 5.2, "message": "Transcribing..."}],</w:t>
      </w:r>
    </w:p>
    <w:p w:rsidR="00000000" w:rsidDel="00000000" w:rsidP="00000000" w:rsidRDefault="00000000" w:rsidRPr="00000000" w14:paraId="0000014B">
      <w:pPr>
        <w:spacing w:after="0" w:before="0" w:lineRule="auto"/>
        <w:ind w:left="0" w:firstLine="0"/>
        <w:rPr>
          <w:rFonts w:ascii="Times New Roman" w:cs="Times New Roman" w:eastAsia="Times New Roman" w:hAnsi="Times New Roman"/>
          <w:color w:val="38761d"/>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color w:val="38761d"/>
        </w:rPr>
      </w:pPr>
      <w:r w:rsidDel="00000000" w:rsidR="00000000" w:rsidRPr="00000000">
        <w:rPr>
          <w:rFonts w:ascii="Times New Roman" w:cs="Times New Roman" w:eastAsia="Times New Roman" w:hAnsi="Times New Roman"/>
          <w:color w:val="38761d"/>
          <w:rtl w:val="0"/>
        </w:rPr>
        <w:t xml:space="preserve"> "steps_elapsed": 7.1}</w:t>
      </w:r>
    </w:p>
    <w:p w:rsidR="00000000" w:rsidDel="00000000" w:rsidP="00000000" w:rsidRDefault="00000000" w:rsidRPr="00000000" w14:paraId="0000014D">
      <w:pPr>
        <w:spacing w:after="0" w:before="0" w:lineRule="auto"/>
        <w:ind w:left="0" w:firstLine="0"/>
        <w:rPr>
          <w:rFonts w:ascii="Times New Roman" w:cs="Times New Roman" w:eastAsia="Times New Roman" w:hAnsi="Times New Roman"/>
          <w:color w:val="38761d"/>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color w:val="38761d"/>
        </w:rPr>
      </w:pPr>
      <w:r w:rsidDel="00000000" w:rsidR="00000000" w:rsidRPr="00000000">
        <w:rPr>
          <w:rFonts w:ascii="Times New Roman" w:cs="Times New Roman" w:eastAsia="Times New Roman" w:hAnsi="Times New Roman"/>
          <w:color w:val="38761d"/>
          <w:rtl w:val="0"/>
        </w:rPr>
        <w:t xml:space="preserve">{"success": true, "status": "complete", "model": "turbo",</w:t>
      </w:r>
    </w:p>
    <w:p w:rsidR="00000000" w:rsidDel="00000000" w:rsidP="00000000" w:rsidRDefault="00000000" w:rsidRPr="00000000" w14:paraId="0000014F">
      <w:pPr>
        <w:spacing w:after="0" w:before="0" w:lineRule="auto"/>
        <w:ind w:left="0" w:firstLine="0"/>
        <w:rPr>
          <w:rFonts w:ascii="Times New Roman" w:cs="Times New Roman" w:eastAsia="Times New Roman" w:hAnsi="Times New Roman"/>
          <w:color w:val="38761d"/>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color w:val="38761d"/>
        </w:rPr>
      </w:pPr>
      <w:r w:rsidDel="00000000" w:rsidR="00000000" w:rsidRPr="00000000">
        <w:rPr>
          <w:rFonts w:ascii="Times New Roman" w:cs="Times New Roman" w:eastAsia="Times New Roman" w:hAnsi="Times New Roman"/>
          <w:color w:val="38761d"/>
          <w:rtl w:val="0"/>
        </w:rPr>
        <w:t xml:space="preserve"> "transcript": [{"text": "A sentence.", "start": 12.345, "duration": 2.678}],</w:t>
      </w:r>
    </w:p>
    <w:p w:rsidR="00000000" w:rsidDel="00000000" w:rsidP="00000000" w:rsidRDefault="00000000" w:rsidRPr="00000000" w14:paraId="00000151">
      <w:pPr>
        <w:spacing w:after="0" w:before="0" w:lineRule="auto"/>
        <w:ind w:left="0" w:firstLine="0"/>
        <w:rPr>
          <w:rFonts w:ascii="Times New Roman" w:cs="Times New Roman" w:eastAsia="Times New Roman" w:hAnsi="Times New Roman"/>
          <w:color w:val="38761d"/>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color w:val="38761d"/>
        </w:rPr>
      </w:pPr>
      <w:r w:rsidDel="00000000" w:rsidR="00000000" w:rsidRPr="00000000">
        <w:rPr>
          <w:rFonts w:ascii="Times New Roman" w:cs="Times New Roman" w:eastAsia="Times New Roman" w:hAnsi="Times New Roman"/>
          <w:color w:val="38761d"/>
          <w:rtl w:val="0"/>
        </w:rPr>
        <w:t xml:space="preserve"> "speaker_names": {}, "metadata": {"device": "cuda"}}</w:t>
      </w:r>
    </w:p>
    <w:p w:rsidR="00000000" w:rsidDel="00000000" w:rsidP="00000000" w:rsidRDefault="00000000" w:rsidRPr="00000000" w14:paraId="00000153">
      <w:pPr>
        <w:spacing w:after="0" w:before="0" w:lineRule="auto"/>
        <w:ind w:left="0" w:firstLine="0"/>
        <w:rPr>
          <w:rFonts w:ascii="Times New Roman" w:cs="Times New Roman" w:eastAsia="Times New Roman" w:hAnsi="Times New Roman"/>
          <w:color w:val="38761d"/>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color w:val="38761d"/>
        </w:rPr>
      </w:pPr>
      <w:r w:rsidDel="00000000" w:rsidR="00000000" w:rsidRPr="00000000">
        <w:rPr>
          <w:rFonts w:ascii="Times New Roman" w:cs="Times New Roman" w:eastAsia="Times New Roman" w:hAnsi="Times New Roman"/>
          <w:color w:val="38761d"/>
          <w:rtl w:val="0"/>
        </w:rPr>
        <w:t xml:space="preserve">{"success": false, "status": "error", "error": "Human-readable failure detail"}</w:t>
      </w:r>
    </w:p>
    <w:p w:rsidR="00000000" w:rsidDel="00000000" w:rsidP="00000000" w:rsidRDefault="00000000" w:rsidRPr="00000000" w14:paraId="00000155">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Persistent artifact convention</w:t>
      </w:r>
      <w:r w:rsidDel="00000000" w:rsidR="00000000" w:rsidRPr="00000000">
        <w:rPr>
          <w:rFonts w:ascii="Times New Roman" w:cs="Times New Roman" w:eastAsia="Times New Roman" w:hAnsi="Times New Roman"/>
          <w:rtl w:val="0"/>
        </w:rPr>
        <w:t xml:space="preserve"> (per </w:t>
      </w:r>
      <w:r w:rsidDel="00000000" w:rsidR="00000000" w:rsidRPr="00000000">
        <w:rPr>
          <w:rFonts w:ascii="Times New Roman" w:cs="Times New Roman" w:eastAsia="Times New Roman" w:hAnsi="Times New Roman"/>
          <w:color w:val="188038"/>
          <w:rtl w:val="0"/>
        </w:rPr>
        <w:t xml:space="preserve">video_id</w:t>
      </w:r>
      <w:r w:rsidDel="00000000" w:rsidR="00000000" w:rsidRPr="00000000">
        <w:rPr>
          <w:rFonts w:ascii="Times New Roman" w:cs="Times New Roman" w:eastAsia="Times New Roman" w:hAnsi="Times New Roman"/>
          <w:rtl w:val="0"/>
        </w:rPr>
        <w:t xml:space="preserve">, under </w:t>
      </w:r>
      <w:r w:rsidDel="00000000" w:rsidR="00000000" w:rsidRPr="00000000">
        <w:rPr>
          <w:rFonts w:ascii="Times New Roman" w:cs="Times New Roman" w:eastAsia="Times New Roman" w:hAnsi="Times New Roman"/>
          <w:color w:val="188038"/>
          <w:rtl w:val="0"/>
        </w:rPr>
        <w:t xml:space="preserve">static/transcripts/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7">
      <w:pPr>
        <w:spacing w:after="0" w:before="0" w:lineRule="auto"/>
        <w:ind w:left="0" w:firstLine="0"/>
        <w:rPr>
          <w:rFonts w:ascii="Times New Roman" w:cs="Times New Roman" w:eastAsia="Times New Roman" w:hAnsi="Times New Roman"/>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Artifact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{video_id}_youtube.json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Cached formatted YouTube caption segments.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{video_id}_whisper.json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generated transcript segments (local or cloud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{video_id}_whisper_meta.json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Model/options/device/timing/diarization metadata and speaker display-name 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{video_id}_whisper_progress.txt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color w:val="188038"/>
                <w:rtl w:val="0"/>
              </w:rPr>
              <w:t xml:space="preserve">{video_id}_whisper_phase.txt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File-backed status and current active phase.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{video_id}_whisper_steps.jsonl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Timestamped step messages used for progress diagnostics.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{video_id}_whisper_error.txt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recorded processing failure.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{video_id}_whisper_before_speakers.json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Temporary safety backup while an existing transcript is being relabeled.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versions/{video_id}/index.json</w:t>
            </w:r>
            <w:r w:rsidDel="00000000" w:rsidR="00000000" w:rsidRPr="00000000">
              <w:rPr>
                <w:rFonts w:ascii="Times New Roman" w:cs="Times New Roman" w:eastAsia="Times New Roman" w:hAnsi="Times New Roman"/>
                <w:rtl w:val="0"/>
              </w:rPr>
              <w:t xml:space="preserve"> and version JSON payloads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Deduplicated, selectable transcript/translation versions and associated metadata/chapters.</w:t>
            </w:r>
          </w:p>
        </w:tc>
      </w:tr>
    </w:tbl>
    <w:p w:rsidR="00000000" w:rsidDel="00000000" w:rsidP="00000000" w:rsidRDefault="00000000" w:rsidRPr="00000000" w14:paraId="0000016A">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are implementation conventions, not a versioned public storage schema. The report recommends adding explicit schema versions and atomic writes consistently before relying on these files for long-term interchange.</w:t>
      </w:r>
    </w:p>
    <w:p w:rsidR="00000000" w:rsidDel="00000000" w:rsidP="00000000" w:rsidRDefault="00000000" w:rsidRPr="00000000" w14:paraId="0000016C">
      <w:pPr>
        <w:pStyle w:val="Heading2"/>
        <w:rPr>
          <w:rFonts w:ascii="Times New Roman" w:cs="Times New Roman" w:eastAsia="Times New Roman" w:hAnsi="Times New Roman"/>
          <w:color w:val="1155cc"/>
        </w:rPr>
      </w:pPr>
      <w:bookmarkStart w:colFirst="0" w:colLast="0" w:name="_54itcegc3f5t" w:id="10"/>
      <w:bookmarkEnd w:id="10"/>
      <w:r w:rsidDel="00000000" w:rsidR="00000000" w:rsidRPr="00000000">
        <w:rPr>
          <w:rFonts w:ascii="Times New Roman" w:cs="Times New Roman" w:eastAsia="Times New Roman" w:hAnsi="Times New Roman"/>
          <w:color w:val="1155cc"/>
          <w:rtl w:val="0"/>
        </w:rPr>
        <w:t xml:space="preserve">6. Source-file responsibility map</w:t>
      </w:r>
    </w:p>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table lists files that implement or directly run speech recognition/transcript operations. The second lists adjacent files that connect the speech subsystem to the wider application; the latter are important integrations but are not themselves ASR engines.</w:t>
      </w:r>
    </w:p>
    <w:p w:rsidR="00000000" w:rsidDel="00000000" w:rsidP="00000000" w:rsidRDefault="00000000" w:rsidRPr="00000000" w14:paraId="0000016E">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Direct implementation and execution files</w:t>
      </w:r>
      <w:r w:rsidDel="00000000" w:rsidR="00000000" w:rsidRPr="00000000">
        <w:rPr>
          <w:rtl w:val="0"/>
        </w:rPr>
      </w:r>
    </w:p>
    <w:p w:rsidR="00000000" w:rsidDel="00000000" w:rsidP="00000000" w:rsidRDefault="00000000" w:rsidRPr="00000000" w14:paraId="00000170">
      <w:pPr>
        <w:spacing w:after="0" w:before="0" w:lineRule="auto"/>
        <w:ind w:left="0" w:firstLine="0"/>
        <w:rPr>
          <w:rFonts w:ascii="Times New Roman" w:cs="Times New Roman" w:eastAsia="Times New Roman" w:hAnsi="Times New Roman"/>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Responsibility in this feature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rFonts w:ascii="Times New Roman" w:cs="Times New Roman" w:eastAsia="Times New Roman" w:hAnsi="Times New Roman"/>
              </w:rPr>
            </w:pPr>
            <w:hyperlink r:id="rId24">
              <w:r w:rsidDel="00000000" w:rsidR="00000000" w:rsidRPr="00000000">
                <w:rPr>
                  <w:rFonts w:ascii="Times New Roman" w:cs="Times New Roman" w:eastAsia="Times New Roman" w:hAnsi="Times New Roman"/>
                  <w:color w:val="1155cc"/>
                  <w:u w:val="single"/>
                  <w:rtl w:val="0"/>
                </w:rPr>
                <w:t xml:space="preserve">main.py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FastAPI route wiring for transcript retrieval, caption retrieval, transcript upload, model generation, status, cancellation, metadata, source preference, speaker-name updates and version operations. Also wires processors and app lifecycle.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rFonts w:ascii="Times New Roman" w:cs="Times New Roman" w:eastAsia="Times New Roman" w:hAnsi="Times New Roman"/>
              </w:rPr>
            </w:pPr>
            <w:hyperlink r:id="rId25">
              <w:r w:rsidDel="00000000" w:rsidR="00000000" w:rsidRPr="00000000">
                <w:rPr>
                  <w:rFonts w:ascii="Times New Roman" w:cs="Times New Roman" w:eastAsia="Times New Roman" w:hAnsi="Times New Roman"/>
                  <w:color w:val="1155cc"/>
                  <w:u w:val="single"/>
                  <w:rtl w:val="0"/>
                </w:rPr>
                <w:t xml:space="preserve">processors/transcript_processor.py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 orchestration: source formatting and YouTube caption retrieval; model/key validation; background task scheduling; local/cloud worker selection; progress, phase, stale detection, cancellation and recovery; metadata; optional pyannote diarization; speaker-name validation; source preference.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rFonts w:ascii="Times New Roman" w:cs="Times New Roman" w:eastAsia="Times New Roman" w:hAnsi="Times New Roman"/>
              </w:rPr>
            </w:pPr>
            <w:hyperlink r:id="rId26">
              <w:r w:rsidDel="00000000" w:rsidR="00000000" w:rsidRPr="00000000">
                <w:rPr>
                  <w:rFonts w:ascii="Times New Roman" w:cs="Times New Roman" w:eastAsia="Times New Roman" w:hAnsi="Times New Roman"/>
                  <w:color w:val="1155cc"/>
                  <w:u w:val="single"/>
                  <w:rtl w:val="0"/>
                </w:rPr>
                <w:t xml:space="preserve">transcribe.py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faster-whisper: supported local model list, CUDA/native-library check and CPU fallback, model initialization, optional prompt, word timestamp extraction, sentence/SRT formatting and progress milestones.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rFonts w:ascii="Times New Roman" w:cs="Times New Roman" w:eastAsia="Times New Roman" w:hAnsi="Times New Roman"/>
              </w:rPr>
            </w:pPr>
            <w:hyperlink r:id="rId27">
              <w:r w:rsidDel="00000000" w:rsidR="00000000" w:rsidRPr="00000000">
                <w:rPr>
                  <w:rFonts w:ascii="Times New Roman" w:cs="Times New Roman" w:eastAsia="Times New Roman" w:hAnsi="Times New Roman"/>
                  <w:color w:val="1155cc"/>
                  <w:u w:val="single"/>
                  <w:rtl w:val="0"/>
                </w:rPr>
                <w:t xml:space="preserve">cloud_transcribe.py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Groq/Gemini model configuration, provider credentials, hardware-aware default recommendation, duration/chunk handling, FFmpeg extraction, API requests, retry policy, Gemini schema/parser and global timestamp offsets.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rFonts w:ascii="Times New Roman" w:cs="Times New Roman" w:eastAsia="Times New Roman" w:hAnsi="Times New Roman"/>
              </w:rPr>
            </w:pPr>
            <w:hyperlink r:id="rId28">
              <w:r w:rsidDel="00000000" w:rsidR="00000000" w:rsidRPr="00000000">
                <w:rPr>
                  <w:rFonts w:ascii="Times New Roman" w:cs="Times New Roman" w:eastAsia="Times New Roman" w:hAnsi="Times New Roman"/>
                  <w:color w:val="1155cc"/>
                  <w:u w:val="single"/>
                  <w:rtl w:val="0"/>
                </w:rPr>
                <w:t xml:space="preserve">audio_decoder.py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Converts a media file's audio track to mono 16 kHz float32 samples for local Whisper and speaker analysis; raises explicit errors for missing FFmpeg, invalid media or absent audio.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rFonts w:ascii="Times New Roman" w:cs="Times New Roman" w:eastAsia="Times New Roman" w:hAnsi="Times New Roman"/>
              </w:rPr>
            </w:pPr>
            <w:hyperlink r:id="rId29">
              <w:r w:rsidDel="00000000" w:rsidR="00000000" w:rsidRPr="00000000">
                <w:rPr>
                  <w:rFonts w:ascii="Times New Roman" w:cs="Times New Roman" w:eastAsia="Times New Roman" w:hAnsi="Times New Roman"/>
                  <w:color w:val="1155cc"/>
                  <w:u w:val="single"/>
                  <w:rtl w:val="0"/>
                </w:rPr>
                <w:t xml:space="preserve">ffmpeg_tools.py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Finds/validates FFmpeg and ffprobe through PATH, configured executable variables and Windows installation paths.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rFonts w:ascii="Times New Roman" w:cs="Times New Roman" w:eastAsia="Times New Roman" w:hAnsi="Times New Roman"/>
              </w:rPr>
            </w:pPr>
            <w:hyperlink r:id="rId30">
              <w:r w:rsidDel="00000000" w:rsidR="00000000" w:rsidRPr="00000000">
                <w:rPr>
                  <w:rFonts w:ascii="Times New Roman" w:cs="Times New Roman" w:eastAsia="Times New Roman" w:hAnsi="Times New Roman"/>
                  <w:color w:val="1155cc"/>
                  <w:u w:val="single"/>
                  <w:rtl w:val="0"/>
                </w:rPr>
                <w:t xml:space="preserve">project_paths.py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Defines transcript/video/runtime directories and directory initialization used by the transcript persistence 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rFonts w:ascii="Times New Roman" w:cs="Times New Roman" w:eastAsia="Times New Roman" w:hAnsi="Times New Roman"/>
              </w:rPr>
            </w:pPr>
            <w:hyperlink r:id="rId31">
              <w:r w:rsidDel="00000000" w:rsidR="00000000" w:rsidRPr="00000000">
                <w:rPr>
                  <w:rFonts w:ascii="Times New Roman" w:cs="Times New Roman" w:eastAsia="Times New Roman" w:hAnsi="Times New Roman"/>
                  <w:color w:val="1155cc"/>
                  <w:u w:val="single"/>
                  <w:rtl w:val="0"/>
                </w:rPr>
                <w:t xml:space="preserve">processors/transcript_versions.py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Stores/deduplicates transcript and translation versions, active-source state, associated metadata/chapters, and speaker propagation to translated records.</w:t>
            </w:r>
          </w:p>
        </w:tc>
      </w:tr>
    </w:tbl>
    <w:p w:rsidR="00000000" w:rsidDel="00000000" w:rsidP="00000000" w:rsidRDefault="00000000" w:rsidRPr="00000000" w14:paraId="00000183">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UI and downstream integration files</w:t>
      </w:r>
      <w:r w:rsidDel="00000000" w:rsidR="00000000" w:rsidRPr="00000000">
        <w:rPr>
          <w:rtl w:val="0"/>
        </w:rPr>
      </w:r>
    </w:p>
    <w:p w:rsidR="00000000" w:rsidDel="00000000" w:rsidP="00000000" w:rsidRDefault="00000000" w:rsidRPr="00000000" w14:paraId="00000185">
      <w:pPr>
        <w:spacing w:after="0" w:before="0" w:lineRule="auto"/>
        <w:ind w:left="0" w:firstLine="0"/>
        <w:rPr>
          <w:rFonts w:ascii="Times New Roman" w:cs="Times New Roman" w:eastAsia="Times New Roman" w:hAnsi="Times New Roman"/>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Relationship to speech/transcription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rFonts w:ascii="Times New Roman" w:cs="Times New Roman" w:eastAsia="Times New Roman" w:hAnsi="Times New Roman"/>
              </w:rPr>
            </w:pPr>
            <w:hyperlink r:id="rId32">
              <w:r w:rsidDel="00000000" w:rsidR="00000000" w:rsidRPr="00000000">
                <w:rPr>
                  <w:rFonts w:ascii="Times New Roman" w:cs="Times New Roman" w:eastAsia="Times New Roman" w:hAnsi="Times New Roman"/>
                  <w:color w:val="1155cc"/>
                  <w:u w:val="single"/>
                  <w:rtl w:val="0"/>
                </w:rPr>
                <w:t xml:space="preserve">templates/index.html</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Defines transcript tab, model and prompt controls, optional diarization, speaker-name editor, import and translation controls, progress container, version selector, transcript search/timestamp controls and source preference settings.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rFonts w:ascii="Times New Roman" w:cs="Times New Roman" w:eastAsia="Times New Roman" w:hAnsi="Times New Roman"/>
              </w:rPr>
            </w:pPr>
            <w:hyperlink r:id="rId33">
              <w:r w:rsidDel="00000000" w:rsidR="00000000" w:rsidRPr="00000000">
                <w:rPr>
                  <w:rFonts w:ascii="Times New Roman" w:cs="Times New Roman" w:eastAsia="Times New Roman" w:hAnsi="Times New Roman"/>
                  <w:color w:val="1155cc"/>
                  <w:u w:val="single"/>
                  <w:rtl w:val="0"/>
                </w:rPr>
                <w:t xml:space="preserve">static/js/api-module.js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Calls generation/status/cancel endpoints, polls and renders progress/errors, performs transcript import/translation, applies speaker names and reconnects to an active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rFonts w:ascii="Times New Roman" w:cs="Times New Roman" w:eastAsia="Times New Roman" w:hAnsi="Times New Roman"/>
              </w:rPr>
            </w:pPr>
            <w:hyperlink r:id="rId34">
              <w:r w:rsidDel="00000000" w:rsidR="00000000" w:rsidRPr="00000000">
                <w:rPr>
                  <w:rFonts w:ascii="Times New Roman" w:cs="Times New Roman" w:eastAsia="Times New Roman" w:hAnsi="Times New Roman"/>
                  <w:color w:val="1155cc"/>
                  <w:u w:val="single"/>
                  <w:rtl w:val="0"/>
                </w:rPr>
                <w:t xml:space="preserve">static/js/transcript.js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Normalizes incoming transcript arrays, renders timestamped/speaker-tagged lines, seeks video on selection, and updates the active line while playback moves.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rFonts w:ascii="Times New Roman" w:cs="Times New Roman" w:eastAsia="Times New Roman" w:hAnsi="Times New Roman"/>
              </w:rPr>
            </w:pPr>
            <w:hyperlink r:id="rId35">
              <w:r w:rsidDel="00000000" w:rsidR="00000000" w:rsidRPr="00000000">
                <w:rPr>
                  <w:rFonts w:ascii="Times New Roman" w:cs="Times New Roman" w:eastAsia="Times New Roman" w:hAnsi="Times New Roman"/>
                  <w:color w:val="1155cc"/>
                  <w:u w:val="single"/>
                  <w:rtl w:val="0"/>
                </w:rPr>
                <w:t xml:space="preserve">static/js/transcript-versions.js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Lists, activates and deletes saved transcript/translation versions and keeps chapter language/source aligned.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rFonts w:ascii="Times New Roman" w:cs="Times New Roman" w:eastAsia="Times New Roman" w:hAnsi="Times New Roman"/>
              </w:rPr>
            </w:pPr>
            <w:hyperlink r:id="rId36">
              <w:r w:rsidDel="00000000" w:rsidR="00000000" w:rsidRPr="00000000">
                <w:rPr>
                  <w:rFonts w:ascii="Times New Roman" w:cs="Times New Roman" w:eastAsia="Times New Roman" w:hAnsi="Times New Roman"/>
                  <w:color w:val="1155cc"/>
                  <w:u w:val="single"/>
                  <w:rtl w:val="0"/>
                </w:rPr>
                <w:t xml:space="preserve">static/js/ui.js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Settings modal, source/model preferences, controls and user notifications/errors.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rFonts w:ascii="Times New Roman" w:cs="Times New Roman" w:eastAsia="Times New Roman" w:hAnsi="Times New Roman"/>
              </w:rPr>
            </w:pPr>
            <w:hyperlink r:id="rId37">
              <w:r w:rsidDel="00000000" w:rsidR="00000000" w:rsidRPr="00000000">
                <w:rPr>
                  <w:rFonts w:ascii="Times New Roman" w:cs="Times New Roman" w:eastAsia="Times New Roman" w:hAnsi="Times New Roman"/>
                  <w:color w:val="1155cc"/>
                  <w:u w:val="single"/>
                  <w:rtl w:val="0"/>
                </w:rPr>
                <w:t xml:space="preserve">static/js/main.js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Shared frontend state and app initialization; connects transcript UI actions to API and display modules.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rFonts w:ascii="Times New Roman" w:cs="Times New Roman" w:eastAsia="Times New Roman" w:hAnsi="Times New Roman"/>
              </w:rPr>
            </w:pPr>
            <w:hyperlink r:id="rId38">
              <w:r w:rsidDel="00000000" w:rsidR="00000000" w:rsidRPr="00000000">
                <w:rPr>
                  <w:rFonts w:ascii="Times New Roman" w:cs="Times New Roman" w:eastAsia="Times New Roman" w:hAnsi="Times New Roman"/>
                  <w:color w:val="1155cc"/>
                  <w:u w:val="single"/>
                  <w:rtl w:val="0"/>
                </w:rPr>
                <w:t xml:space="preserve">static/js/elements.js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 DOM-element references used by transcript/settings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rFonts w:ascii="Times New Roman" w:cs="Times New Roman" w:eastAsia="Times New Roman" w:hAnsi="Times New Roman"/>
              </w:rPr>
            </w:pPr>
            <w:hyperlink r:id="rId39">
              <w:r w:rsidDel="00000000" w:rsidR="00000000" w:rsidRPr="00000000">
                <w:rPr>
                  <w:rFonts w:ascii="Times New Roman" w:cs="Times New Roman" w:eastAsia="Times New Roman" w:hAnsi="Times New Roman"/>
                  <w:color w:val="1155cc"/>
                  <w:u w:val="single"/>
                  <w:rtl w:val="0"/>
                </w:rPr>
                <w:t xml:space="preserve">static/js/index.js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Browser entry point that starts the page/application.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rFonts w:ascii="Times New Roman" w:cs="Times New Roman" w:eastAsia="Times New Roman" w:hAnsi="Times New Roman"/>
              </w:rPr>
            </w:pPr>
            <w:hyperlink r:id="rId40">
              <w:r w:rsidDel="00000000" w:rsidR="00000000" w:rsidRPr="00000000">
                <w:rPr>
                  <w:rFonts w:ascii="Times New Roman" w:cs="Times New Roman" w:eastAsia="Times New Roman" w:hAnsi="Times New Roman"/>
                  <w:color w:val="1155cc"/>
                  <w:u w:val="single"/>
                  <w:rtl w:val="0"/>
                </w:rPr>
                <w:t xml:space="preserve">static/js/search.js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Transcript search, fuzzy-search and timestamp display interactions.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rFonts w:ascii="Times New Roman" w:cs="Times New Roman" w:eastAsia="Times New Roman" w:hAnsi="Times New Roman"/>
              </w:rPr>
            </w:pPr>
            <w:hyperlink r:id="rId41">
              <w:r w:rsidDel="00000000" w:rsidR="00000000" w:rsidRPr="00000000">
                <w:rPr>
                  <w:rFonts w:ascii="Times New Roman" w:cs="Times New Roman" w:eastAsia="Times New Roman" w:hAnsi="Times New Roman"/>
                  <w:color w:val="1155cc"/>
                  <w:u w:val="single"/>
                  <w:rtl w:val="0"/>
                </w:rPr>
                <w:t xml:space="preserve">static/js/chapters.js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transcript text to request/render chapters and connect transcript-derived chapter boundaries to navigation/exports.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rFonts w:ascii="Times New Roman" w:cs="Times New Roman" w:eastAsia="Times New Roman" w:hAnsi="Times New Roman"/>
              </w:rPr>
            </w:pPr>
            <w:hyperlink r:id="rId42">
              <w:r w:rsidDel="00000000" w:rsidR="00000000" w:rsidRPr="00000000">
                <w:rPr>
                  <w:rFonts w:ascii="Times New Roman" w:cs="Times New Roman" w:eastAsia="Times New Roman" w:hAnsi="Times New Roman"/>
                  <w:color w:val="1155cc"/>
                  <w:u w:val="single"/>
                  <w:rtl w:val="0"/>
                </w:rPr>
                <w:t xml:space="preserve">processors/video_processor.py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Starts transcript generation for new/reused saved videos where no generated transcript exists and restores the active transcript/translation on reload.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rFonts w:ascii="Times New Roman" w:cs="Times New Roman" w:eastAsia="Times New Roman" w:hAnsi="Times New Roman"/>
              </w:rPr>
            </w:pPr>
            <w:hyperlink r:id="rId43">
              <w:r w:rsidDel="00000000" w:rsidR="00000000" w:rsidRPr="00000000">
                <w:rPr>
                  <w:rFonts w:ascii="Times New Roman" w:cs="Times New Roman" w:eastAsia="Times New Roman" w:hAnsi="Times New Roman"/>
                  <w:color w:val="1155cc"/>
                  <w:u w:val="single"/>
                  <w:rtl w:val="0"/>
                </w:rPr>
                <w:t xml:space="preserve">processors/summary_processor.py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Downstream use of active transcript segments for chapter generation and translation; not part of acoustic recognition.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rFonts w:ascii="Times New Roman" w:cs="Times New Roman" w:eastAsia="Times New Roman" w:hAnsi="Times New Roman"/>
              </w:rPr>
            </w:pPr>
            <w:hyperlink r:id="rId44">
              <w:r w:rsidDel="00000000" w:rsidR="00000000" w:rsidRPr="00000000">
                <w:rPr>
                  <w:rFonts w:ascii="Times New Roman" w:cs="Times New Roman" w:eastAsia="Times New Roman" w:hAnsi="Times New Roman"/>
                  <w:color w:val="1155cc"/>
                  <w:u w:val="single"/>
                  <w:rtl w:val="0"/>
                </w:rPr>
                <w:t xml:space="preserve">processors/embedding_processor.py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Downstream use of transcript segments in transcript-to-OCR semantic matching; not part of acoustic recognition.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rFonts w:ascii="Times New Roman" w:cs="Times New Roman" w:eastAsia="Times New Roman" w:hAnsi="Times New Roman"/>
              </w:rPr>
            </w:pPr>
            <w:hyperlink r:id="rId45">
              <w:r w:rsidDel="00000000" w:rsidR="00000000" w:rsidRPr="00000000">
                <w:rPr>
                  <w:rFonts w:ascii="Times New Roman" w:cs="Times New Roman" w:eastAsia="Times New Roman" w:hAnsi="Times New Roman"/>
                  <w:color w:val="1155cc"/>
                  <w:u w:val="single"/>
                  <w:rtl w:val="0"/>
                </w:rPr>
                <w:t xml:space="preserve">requirements.txt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Declares FastAPI, NumPy, faster-whisper, provider SDKs, </w:t>
            </w:r>
            <w:r w:rsidDel="00000000" w:rsidR="00000000" w:rsidRPr="00000000">
              <w:rPr>
                <w:rFonts w:ascii="Times New Roman" w:cs="Times New Roman" w:eastAsia="Times New Roman" w:hAnsi="Times New Roman"/>
                <w:color w:val="188038"/>
                <w:rtl w:val="0"/>
              </w:rPr>
              <w:t xml:space="preserve">av</w:t>
            </w:r>
            <w:r w:rsidDel="00000000" w:rsidR="00000000" w:rsidRPr="00000000">
              <w:rPr>
                <w:rFonts w:ascii="Times New Roman" w:cs="Times New Roman" w:eastAsia="Times New Roman" w:hAnsi="Times New Roman"/>
                <w:rtl w:val="0"/>
              </w:rPr>
              <w:t xml:space="preserve"> compatibility pin and pyannote.audio among the project's Python dependencies. FFmpeg binaries, provider keys and Hugging Face access are separately configured.</w:t>
            </w:r>
          </w:p>
        </w:tc>
      </w:tr>
    </w:tbl>
    <w:p w:rsidR="00000000" w:rsidDel="00000000" w:rsidP="00000000" w:rsidRDefault="00000000" w:rsidRPr="00000000" w14:paraId="000001A4">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exact user-visible sources and options are defined by both the backend model registry and the template selector; those lists should be kept synchronized. For example, the backend currently defines Gemini 2.5 Flash, while the current UI selector exposes Gemini 3.8 and 3.6 Flash.</w:t>
      </w:r>
    </w:p>
    <w:p w:rsidR="00000000" w:rsidDel="00000000" w:rsidP="00000000" w:rsidRDefault="00000000" w:rsidRPr="00000000" w14:paraId="000001A6">
      <w:pPr>
        <w:pStyle w:val="Heading2"/>
        <w:rPr>
          <w:rFonts w:ascii="Times New Roman" w:cs="Times New Roman" w:eastAsia="Times New Roman" w:hAnsi="Times New Roman"/>
          <w:color w:val="1155cc"/>
        </w:rPr>
      </w:pPr>
      <w:bookmarkStart w:colFirst="0" w:colLast="0" w:name="_7auskpienrsv" w:id="11"/>
      <w:bookmarkEnd w:id="11"/>
      <w:r w:rsidDel="00000000" w:rsidR="00000000" w:rsidRPr="00000000">
        <w:rPr>
          <w:rFonts w:ascii="Times New Roman" w:cs="Times New Roman" w:eastAsia="Times New Roman" w:hAnsi="Times New Roman"/>
          <w:color w:val="1155cc"/>
          <w:rtl w:val="0"/>
        </w:rPr>
        <w:t xml:space="preserve">7. Technologies used for this subsystem</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Role and design 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faster-whisper / CTranslate2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Whisper inference; offers model-size choices and efficient CPU/GPU execution.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PyTorch CUDA availability probe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Checks whether CUDA is visible; </w:t>
            </w:r>
            <w:r w:rsidDel="00000000" w:rsidR="00000000" w:rsidRPr="00000000">
              <w:rPr>
                <w:rFonts w:ascii="Times New Roman" w:cs="Times New Roman" w:eastAsia="Times New Roman" w:hAnsi="Times New Roman"/>
                <w:color w:val="188038"/>
                <w:rtl w:val="0"/>
              </w:rPr>
              <w:t xml:space="preserve">transcribe.py</w:t>
            </w:r>
            <w:r w:rsidDel="00000000" w:rsidR="00000000" w:rsidRPr="00000000">
              <w:rPr>
                <w:rFonts w:ascii="Times New Roman" w:cs="Times New Roman" w:eastAsia="Times New Roman" w:hAnsi="Times New Roman"/>
                <w:rtl w:val="0"/>
              </w:rPr>
              <w:t xml:space="preserve"> additionally attempts to load required native CUDA/cuDNN libraries before selecting the GPU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FFmpeg / ffprobe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Audio decode/resample for local inference; cloud chunk extraction and media duration probing. Installed as system executables or selected via </w:t>
            </w:r>
            <w:r w:rsidDel="00000000" w:rsidR="00000000" w:rsidRPr="00000000">
              <w:rPr>
                <w:rFonts w:ascii="Times New Roman" w:cs="Times New Roman" w:eastAsia="Times New Roman" w:hAnsi="Times New Roman"/>
                <w:color w:val="188038"/>
                <w:rtl w:val="0"/>
              </w:rPr>
              <w:t xml:space="preserve">FFMPEG_BINARY</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color w:val="188038"/>
                <w:rtl w:val="0"/>
              </w:rPr>
              <w:t xml:space="preserve">FFPROBE_BINARY</w:t>
            </w:r>
            <w:r w:rsidDel="00000000" w:rsidR="00000000" w:rsidRPr="00000000">
              <w:rPr>
                <w:rFonts w:ascii="Times New Roman" w:cs="Times New Roman" w:eastAsia="Times New Roman" w:hAnsi="Times New Roman"/>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Represents decoded audio as a float32 sample array.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Groq Whisper API + OpenAI Python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Cloud-hosted Whisper transcription through an OpenAI-compatible client; </w:t>
            </w:r>
            <w:r w:rsidDel="00000000" w:rsidR="00000000" w:rsidRPr="00000000">
              <w:rPr>
                <w:rFonts w:ascii="Times New Roman" w:cs="Times New Roman" w:eastAsia="Times New Roman" w:hAnsi="Times New Roman"/>
                <w:color w:val="188038"/>
                <w:rtl w:val="0"/>
              </w:rPr>
              <w:t xml:space="preserve">GROQ_API_KEY</w:t>
            </w:r>
            <w:r w:rsidDel="00000000" w:rsidR="00000000" w:rsidRPr="00000000">
              <w:rPr>
                <w:rFonts w:ascii="Times New Roman" w:cs="Times New Roman" w:eastAsia="Times New Roman" w:hAnsi="Times New Roman"/>
                <w:rtl w:val="0"/>
              </w:rPr>
              <w:t xml:space="preserve"> is supplied through the server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Gemini API (</w:t>
            </w:r>
            <w:r w:rsidDel="00000000" w:rsidR="00000000" w:rsidRPr="00000000">
              <w:rPr>
                <w:rFonts w:ascii="Times New Roman" w:cs="Times New Roman" w:eastAsia="Times New Roman" w:hAnsi="Times New Roman"/>
                <w:color w:val="188038"/>
                <w:rtl w:val="0"/>
              </w:rPr>
              <w:t xml:space="preserve">google-genai</w:t>
            </w: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audio transcription with structured JSON segment output; </w:t>
            </w:r>
            <w:r w:rsidDel="00000000" w:rsidR="00000000" w:rsidRPr="00000000">
              <w:rPr>
                <w:rFonts w:ascii="Times New Roman" w:cs="Times New Roman" w:eastAsia="Times New Roman" w:hAnsi="Times New Roman"/>
                <w:color w:val="188038"/>
                <w:rtl w:val="0"/>
              </w:rPr>
              <w:t xml:space="preserve">GOOGLE_API_KEY</w:t>
            </w:r>
            <w:r w:rsidDel="00000000" w:rsidR="00000000" w:rsidRPr="00000000">
              <w:rPr>
                <w:rFonts w:ascii="Times New Roman" w:cs="Times New Roman" w:eastAsia="Times New Roman" w:hAnsi="Times New Roman"/>
                <w:rtl w:val="0"/>
              </w:rPr>
              <w:t xml:space="preserve"> is supplied through the server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YouTube Transcript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Retrieves existing platform captions when the YouTube-caption path is requested.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pyannote.audio + Hugging Face 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speaker diarization pipeline, using a configured or saved access token and accepted pretrained-model terms.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FastAPI / Starlette background task facilities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Expose HTTP operations and schedule background transcript work while the application continues serving requests. Status is currently file-backed, not a durable distributed job queue.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 / JSONL files and Python threading/process primitives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Persist transcript, metadata, phase, progress and diagnostic step data; support current worker isolation and heartbeat/recovery behavior.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Browser ES modules, HTML and 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controls, asynchronous polling, transcript presentation, version selection, speaker-name editing and video synchronization without a frontend framework.</w:t>
            </w:r>
          </w:p>
        </w:tc>
      </w:tr>
    </w:tbl>
    <w:p w:rsidR="00000000" w:rsidDel="00000000" w:rsidP="00000000" w:rsidRDefault="00000000" w:rsidRPr="00000000" w14:paraId="000001BF">
      <w:pPr>
        <w:pStyle w:val="Heading2"/>
        <w:rPr>
          <w:rFonts w:ascii="Times New Roman" w:cs="Times New Roman" w:eastAsia="Times New Roman" w:hAnsi="Times New Roman"/>
          <w:color w:val="1155cc"/>
        </w:rPr>
      </w:pPr>
      <w:bookmarkStart w:colFirst="0" w:colLast="0" w:name="_v00l026decq4" w:id="12"/>
      <w:bookmarkEnd w:id="12"/>
      <w:r w:rsidDel="00000000" w:rsidR="00000000" w:rsidRPr="00000000">
        <w:rPr>
          <w:rFonts w:ascii="Times New Roman" w:cs="Times New Roman" w:eastAsia="Times New Roman" w:hAnsi="Times New Roman"/>
          <w:color w:val="1155cc"/>
          <w:rtl w:val="0"/>
        </w:rPr>
        <w:t xml:space="preserve">8. Speech/transcription software requirements specification</w:t>
      </w:r>
    </w:p>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scoped SRS for the transcript feature, derived from the checked-out implementation plus explicitly labeled recommended criteria. It does not specify the entire lecture-analysis application.</w:t>
      </w:r>
    </w:p>
    <w:p w:rsidR="00000000" w:rsidDel="00000000" w:rsidP="00000000" w:rsidRDefault="00000000" w:rsidRPr="00000000" w14:paraId="000001C1">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Actors and assumptions</w:t>
      </w:r>
      <w:r w:rsidDel="00000000" w:rsidR="00000000" w:rsidRPr="00000000">
        <w:rPr>
          <w:rtl w:val="0"/>
        </w:rPr>
      </w:r>
    </w:p>
    <w:p w:rsidR="00000000" w:rsidDel="00000000" w:rsidP="00000000" w:rsidRDefault="00000000" w:rsidRPr="00000000" w14:paraId="000001C3">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4">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learner/operator loads a local or YouTube video and can select a transcript source/model.</w:t>
      </w:r>
    </w:p>
    <w:p w:rsidR="00000000" w:rsidDel="00000000" w:rsidP="00000000" w:rsidRDefault="00000000" w:rsidRPr="00000000" w14:paraId="000001C5">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local service can access the video file and its persistent transcript directory.</w:t>
      </w:r>
    </w:p>
    <w:p w:rsidR="00000000" w:rsidDel="00000000" w:rsidP="00000000" w:rsidRDefault="00000000" w:rsidRPr="00000000" w14:paraId="000001C6">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ASR requires compatible Python packages and FFmpeg. GPU acceleration is optional.</w:t>
      </w:r>
    </w:p>
    <w:p w:rsidR="00000000" w:rsidDel="00000000" w:rsidP="00000000" w:rsidRDefault="00000000" w:rsidRPr="00000000" w14:paraId="000001C7">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ASR requires an applicable provider key, Internet connectivity, provider availability and user approval to transmit audio.</w:t>
      </w:r>
    </w:p>
    <w:p w:rsidR="00000000" w:rsidDel="00000000" w:rsidP="00000000" w:rsidRDefault="00000000" w:rsidRPr="00000000" w14:paraId="000001C8">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Diarization is optional and requires pyannote dependencies, Hugging Face credentials/access and the applicable model terms.</w:t>
      </w:r>
    </w:p>
    <w:p w:rsidR="00000000" w:rsidDel="00000000" w:rsidP="00000000" w:rsidRDefault="00000000" w:rsidRPr="00000000" w14:paraId="000001C9">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media is expected to contain a decodable audio track; silent/no-audio recordings should produce a clear failure, not a fabricated transcript.</w:t>
      </w:r>
    </w:p>
    <w:p w:rsidR="00000000" w:rsidDel="00000000" w:rsidP="00000000" w:rsidRDefault="00000000" w:rsidRPr="00000000" w14:paraId="000001CA">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Functional requirements</w:t>
      </w:r>
      <w:r w:rsidDel="00000000" w:rsidR="00000000" w:rsidRPr="00000000">
        <w:rPr>
          <w:rtl w:val="0"/>
        </w:rPr>
      </w:r>
    </w:p>
    <w:p w:rsidR="00000000" w:rsidDel="00000000" w:rsidP="00000000" w:rsidRDefault="00000000" w:rsidRPr="00000000" w14:paraId="000001D6">
      <w:pPr>
        <w:spacing w:after="0" w:before="0" w:lineRule="auto"/>
        <w:ind w:left="0" w:firstLine="0"/>
        <w:rPr>
          <w:rFonts w:ascii="Times New Roman" w:cs="Times New Roman" w:eastAsia="Times New Roman" w:hAnsi="Times New Roman"/>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SR-FR-01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retrieve available YouTube captions for supported configured languages and normalize caption text and start/duration fields.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SR-FR-02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transcribe a saved video using a validated local Whisper model or configured supported cloud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SR-FR-03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accept an optional user prompt for vocabulary, names and spelling without instructing the recognizer to invent or summarize speech.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SR-FR-04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convert supported transcript imports into the common segment representation and make them available as a transcript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SR-FR-05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persisted transcript segment shall contain text and a non-negative source-video start time; duration shall be non-negative when present. Speaker ID/display name shall be optional.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SR-FR-06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return useful job state, progress, processing phase and recent diagnostic steps for an active recognition job, and expose terminal success or failure.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SR-FR-07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shall be able to request regeneration, cancel an active job and select among saved transcript versions without silently replacing unrelated versions.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SR-FR-08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persist model/source metadata sufficient to identify how an ASR transcript was generated; provider keys shall never be persisted with transcript metadata.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SR-FR-09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requested, the system shall associate diarized speaker turns to transcript segments by temporal overlap and allow editing of display names without changing recognized wording.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SR-FR-10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Transcript lines shall remain synchronized with video playback; selecting a line shall seek to its start time, and search shall operate over displayed transcript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SR-FR-11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transcript shall be usable by the existing chapter/translation, export and transcript-to-slide downstream paths.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SR-FR-12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Cloud-provider failure, missing credentials, unsupported model, undecodable media, empty-speech results and stale jobs shall be surfaced as explicit errors or retryable states.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SR-FR-13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reports shall show English, Arabic and mixed Arabic-English results separately when those strata are in scope; captions not requested/supported for a language shall be marked unavailable rather than scored as an ASR failure.</w:t>
            </w:r>
          </w:p>
        </w:tc>
      </w:tr>
    </w:tbl>
    <w:p w:rsidR="00000000" w:rsidDel="00000000" w:rsidP="00000000" w:rsidRDefault="00000000" w:rsidRPr="00000000" w14:paraId="000001F3">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Non-functional requirements and proposed acceptance criteria</w:t>
      </w:r>
      <w:r w:rsidDel="00000000" w:rsidR="00000000" w:rsidRPr="00000000">
        <w:rPr>
          <w:rtl w:val="0"/>
        </w:rPr>
      </w:r>
    </w:p>
    <w:p w:rsidR="00000000" w:rsidDel="00000000" w:rsidP="00000000" w:rsidRDefault="00000000" w:rsidRPr="00000000" w14:paraId="000001F5">
      <w:pPr>
        <w:spacing w:after="0" w:before="0" w:lineRule="auto"/>
        <w:ind w:left="0" w:firstLine="0"/>
        <w:rPr>
          <w:rFonts w:ascii="Times New Roman" w:cs="Times New Roman" w:eastAsia="Times New Roman" w:hAnsi="Times New Roman"/>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Quality 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Proposed measurable criterion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SR-NFR-01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agreed held-out English clear-speech benchmark, proposed macro WER target: &lt;= 15% after documented normalization. Publish strict results and per-clip results too. This is a proposed target, not an achieved measurement.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SR-NFR-02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sources reporting timestamps, report absolute segment-start/end error against human references; proposed target median &lt;= 0.5 s and 90th percentile &lt;= 1.5 s. Report local word timing separately from cloud sentence/segment timing.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SR-NFR-03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Responsiveness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real-time factor and time-to-first-segment separately for each model, device and media duration. Set deployment-specific thresholds only after the hardware/provider environment is fixed.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SR-NFR-04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repeated mocked and integration runs, successful jobs shall yield a non-empty valid segment array; failure shall not be represented as success. Test cancellation, retry, stale status and previous-transcript restoration.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SR-NFR-05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Compatibility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targeted tests on supported OS/Python/CPU configurations and separately validate optional CUDA and cloud credentials; clearly identify untested combinations.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SR-NFR-06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 local-mode audio local; show explicit notice/choice before cloud transmission in deployments that expose cloud providers. Do not log API keys or unnecessary raw transcript/audio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SR-NFR-07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Metadata and transcript must correspond to the same completed job. Writes should be atomic and schema-versioned before production or concurrent multi-worker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SR-NFR-08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Accessibility/usability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Controls have labels, keyboard operation and understandable progress/error messages; transcript text is selectable/searchable and line activation seeks accurately.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SR-NFR-09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Resource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 measured memory, CPU/GPU and disk envelopes across target durations; reject or constrain inputs that exceed documented limits rather than exhausting host resources.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SR-NFR-10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Language 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WER and CER separately for English, Arabic and mixed Arabic-English, with the normalization/tokenization policy and relevant dialect/accent stated. Set Arabic/mixed acceptance thresholds after the initial pilot establishes a reviewed baseline; do not hide poor strata in an aggregate.</w:t>
            </w:r>
          </w:p>
        </w:tc>
      </w:tr>
    </w:tbl>
    <w:p w:rsidR="00000000" w:rsidDel="00000000" w:rsidP="00000000" w:rsidRDefault="00000000" w:rsidRPr="00000000" w14:paraId="00000217">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Interface and API specification</w:t>
      </w:r>
      <w:r w:rsidDel="00000000" w:rsidR="00000000" w:rsidRPr="00000000">
        <w:rPr>
          <w:rtl w:val="0"/>
        </w:rPr>
      </w:r>
    </w:p>
    <w:p w:rsidR="00000000" w:rsidDel="00000000" w:rsidP="00000000" w:rsidRDefault="00000000" w:rsidRPr="00000000" w14:paraId="00000219">
      <w:pPr>
        <w:spacing w:after="0" w:before="0" w:lineRule="auto"/>
        <w:ind w:left="0" w:firstLine="0"/>
        <w:rPr>
          <w:rFonts w:ascii="Times New Roman" w:cs="Times New Roman" w:eastAsia="Times New Roman" w:hAnsi="Times New Roman"/>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Existing route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a source 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GET /get_transcript/{video_id}/{source}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Reads/fetches supported source, formatted response and transcript metadata where applicable.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Generate/regenerate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POST /generate_whisper_transcript/{video_id}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Starts background work using model/prompt/diarization/force/speakers-only options.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Poll job</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GET /whisper_transcript_status/{video_id}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queued, in-progress, complete or error state with progress/steps/metadata as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 job</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POST /cancel_whisper_transcript/{video_id}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Stops active worker and restores a backup when relevant.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model metadata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GET /transcript_metadata/{video_id}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public ASR metadata (not provider secrets).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Set/get source preference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POST /set_transcript_preference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GET /get_transcript_preference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Changes/reads the application-level YouTube/Whisper preference.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speaker display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POST /speaker_names/{video_id}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Persists names for speakers present in the saved transcript.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versions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GET /transcript_versions/{video_id}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POST /transcript_versions/{video_id}/{version_id}/activate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DELETE /transcript_versions/{video_id}/{version_id}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Lists/selects/deletes persisted transcript or translation versions.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Import/translate 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POST /upload_transcript/{video_id}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POST /translate_transcript/{video_id}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Adjacent text-source operations; translation is not speech recognition.</w:t>
            </w:r>
          </w:p>
        </w:tc>
      </w:tr>
    </w:tbl>
    <w:p w:rsidR="00000000" w:rsidDel="00000000" w:rsidP="00000000" w:rsidRDefault="00000000" w:rsidRPr="00000000" w14:paraId="00000238">
      <w:pPr>
        <w:pStyle w:val="Heading2"/>
        <w:rPr>
          <w:rFonts w:ascii="Times New Roman" w:cs="Times New Roman" w:eastAsia="Times New Roman" w:hAnsi="Times New Roman"/>
          <w:color w:val="1155cc"/>
        </w:rPr>
      </w:pPr>
      <w:bookmarkStart w:colFirst="0" w:colLast="0" w:name="_22nwgipuhh0a" w:id="13"/>
      <w:bookmarkEnd w:id="13"/>
      <w:r w:rsidDel="00000000" w:rsidR="00000000" w:rsidRPr="00000000">
        <w:rPr>
          <w:rFonts w:ascii="Times New Roman" w:cs="Times New Roman" w:eastAsia="Times New Roman" w:hAnsi="Times New Roman"/>
          <w:color w:val="1155cc"/>
          <w:rtl w:val="0"/>
        </w:rPr>
        <w:t xml:space="preserve">9. Proposed transcription evaluation method</w:t>
      </w:r>
    </w:p>
    <w:p w:rsidR="00000000" w:rsidDel="00000000" w:rsidP="00000000" w:rsidRDefault="00000000" w:rsidRPr="00000000" w14:paraId="0000023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Compare the caption, local and cloud approaches on transcription accuracy, timing, throughput, reliability and operational cost/privacy without claiming an unmeasured winner. A single overall WER is insufficient because the sources differ in language coverage, timing granularity, hardware and data-handling model.</w:t>
      </w:r>
    </w:p>
    <w:p w:rsidR="00000000" w:rsidDel="00000000" w:rsidP="00000000" w:rsidRDefault="00000000" w:rsidRPr="00000000" w14:paraId="0000023A">
      <w:pPr>
        <w:pStyle w:val="Heading3"/>
        <w:rPr>
          <w:rFonts w:ascii="Times New Roman" w:cs="Times New Roman" w:eastAsia="Times New Roman" w:hAnsi="Times New Roman"/>
        </w:rPr>
      </w:pPr>
      <w:bookmarkStart w:colFirst="0" w:colLast="0" w:name="_84comdxsk41e" w:id="14"/>
      <w:bookmarkEnd w:id="14"/>
      <w:r w:rsidDel="00000000" w:rsidR="00000000" w:rsidRPr="00000000">
        <w:rPr>
          <w:rFonts w:ascii="Times New Roman" w:cs="Times New Roman" w:eastAsia="Times New Roman" w:hAnsi="Times New Roman"/>
          <w:rtl w:val="0"/>
        </w:rPr>
        <w:t xml:space="preserve">Small, feasible pilot (first evaluation milestone)</w:t>
      </w:r>
    </w:p>
    <w:p w:rsidR="00000000" w:rsidDel="00000000" w:rsidP="00000000" w:rsidRDefault="00000000" w:rsidRPr="00000000" w14:paraId="000002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inform the initial-version choice promptly, run this bounded pilot before expanding to the full benchmark:</w:t>
      </w:r>
    </w:p>
    <w:p w:rsidR="00000000" w:rsidDel="00000000" w:rsidP="00000000" w:rsidRDefault="00000000" w:rsidRPr="00000000" w14:paraId="0000023C">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D">
      <w:pPr>
        <w:numPr>
          <w:ilvl w:val="0"/>
          <w:numId w:val="1"/>
        </w:numPr>
        <w:ind w:left="720" w:hanging="360"/>
      </w:pPr>
      <w:r w:rsidDel="00000000" w:rsidR="00000000" w:rsidRPr="00000000">
        <w:rPr>
          <w:rFonts w:ascii="Times New Roman" w:cs="Times New Roman" w:eastAsia="Times New Roman" w:hAnsi="Times New Roman"/>
          <w:b w:val="1"/>
          <w:bCs w:val="1"/>
          <w:rtl w:val="0"/>
        </w:rPr>
        <w:t xml:space="preserve">Select three 3–5 minute lecture excerpts</w:t>
      </w:r>
      <w:r w:rsidDel="00000000" w:rsidR="00000000" w:rsidRPr="00000000">
        <w:rPr>
          <w:rFonts w:ascii="Times New Roman" w:cs="Times New Roman" w:eastAsia="Times New Roman" w:hAnsi="Times New Roman"/>
          <w:rtl w:val="0"/>
        </w:rPr>
        <w:t xml:space="preserve"> (9–15 minutes total) that the team has permission to use. Record the source, excerpt offsets, checksum, language and consent/licensing basis.</w:t>
      </w:r>
    </w:p>
    <w:p w:rsidR="00000000" w:rsidDel="00000000" w:rsidP="00000000" w:rsidRDefault="00000000" w:rsidRPr="00000000" w14:paraId="0000023E">
      <w:pPr>
        <w:numPr>
          <w:ilvl w:val="1"/>
          <w:numId w:val="1"/>
        </w:numPr>
        <w:ind w:left="1440" w:hanging="360"/>
      </w:pPr>
      <w:r w:rsidDel="00000000" w:rsidR="00000000" w:rsidRPr="00000000">
        <w:rPr>
          <w:rFonts w:ascii="Times New Roman" w:cs="Times New Roman" w:eastAsia="Times New Roman" w:hAnsi="Times New Roman"/>
          <w:b w:val="1"/>
          <w:bCs w:val="1"/>
          <w:rtl w:val="0"/>
        </w:rPr>
        <w:t xml:space="preserve">Excerpt A — English:</w:t>
      </w:r>
      <w:r w:rsidDel="00000000" w:rsidR="00000000" w:rsidRPr="00000000">
        <w:rPr>
          <w:rFonts w:ascii="Times New Roman" w:cs="Times New Roman" w:eastAsia="Times New Roman" w:hAnsi="Times New Roman"/>
          <w:rtl w:val="0"/>
        </w:rPr>
        <w:t xml:space="preserve"> clear university speech with several course-specific terms, acronyms or proper names.</w:t>
      </w:r>
    </w:p>
    <w:p w:rsidR="00000000" w:rsidDel="00000000" w:rsidP="00000000" w:rsidRDefault="00000000" w:rsidRPr="00000000" w14:paraId="0000023F">
      <w:pPr>
        <w:numPr>
          <w:ilvl w:val="1"/>
          <w:numId w:val="1"/>
        </w:numPr>
        <w:ind w:left="1440" w:hanging="360"/>
      </w:pPr>
      <w:r w:rsidDel="00000000" w:rsidR="00000000" w:rsidRPr="00000000">
        <w:rPr>
          <w:rFonts w:ascii="Times New Roman" w:cs="Times New Roman" w:eastAsia="Times New Roman" w:hAnsi="Times New Roman"/>
          <w:b w:val="1"/>
          <w:bCs w:val="1"/>
          <w:rtl w:val="0"/>
        </w:rPr>
        <w:t xml:space="preserve">Excerpt B — Arabic:</w:t>
      </w:r>
      <w:r w:rsidDel="00000000" w:rsidR="00000000" w:rsidRPr="00000000">
        <w:rPr>
          <w:rFonts w:ascii="Times New Roman" w:cs="Times New Roman" w:eastAsia="Times New Roman" w:hAnsi="Times New Roman"/>
          <w:rtl w:val="0"/>
        </w:rPr>
        <w:t xml:space="preserve"> an Arabic-language lecture. Record whether it is Modern Standard Arabic, a named dialect, or a mixture; note the accent where known.</w:t>
      </w:r>
    </w:p>
    <w:p w:rsidR="00000000" w:rsidDel="00000000" w:rsidP="00000000" w:rsidRDefault="00000000" w:rsidRPr="00000000" w14:paraId="00000240">
      <w:pPr>
        <w:numPr>
          <w:ilvl w:val="1"/>
          <w:numId w:val="1"/>
        </w:numPr>
        <w:ind w:left="1440" w:hanging="360"/>
      </w:pPr>
      <w:r w:rsidDel="00000000" w:rsidR="00000000" w:rsidRPr="00000000">
        <w:rPr>
          <w:rFonts w:ascii="Times New Roman" w:cs="Times New Roman" w:eastAsia="Times New Roman" w:hAnsi="Times New Roman"/>
          <w:b w:val="1"/>
          <w:bCs w:val="1"/>
          <w:rtl w:val="0"/>
        </w:rPr>
        <w:t xml:space="preserve">Excerpt C — code-switch:</w:t>
      </w:r>
      <w:r w:rsidDel="00000000" w:rsidR="00000000" w:rsidRPr="00000000">
        <w:rPr>
          <w:rFonts w:ascii="Times New Roman" w:cs="Times New Roman" w:eastAsia="Times New Roman" w:hAnsi="Times New Roman"/>
          <w:rtl w:val="0"/>
        </w:rPr>
        <w:t xml:space="preserve"> Arabic and English used in the same lecture, including technical terms.</w:t>
      </w:r>
    </w:p>
    <w:p w:rsidR="00000000" w:rsidDel="00000000" w:rsidP="00000000" w:rsidRDefault="00000000" w:rsidRPr="00000000" w14:paraId="00000241">
      <w:pPr>
        <w:numPr>
          <w:ilvl w:val="1"/>
          <w:numId w:val="1"/>
        </w:numPr>
        <w:ind w:left="1440" w:hanging="360"/>
      </w:pPr>
      <w:r w:rsidDel="00000000" w:rsidR="00000000" w:rsidRPr="00000000">
        <w:rPr>
          <w:rFonts w:ascii="Times New Roman" w:cs="Times New Roman" w:eastAsia="Times New Roman" w:hAnsi="Times New Roman"/>
          <w:b w:val="1"/>
          <w:bCs w:val="1"/>
          <w:rtl w:val="0"/>
        </w:rPr>
        <w:t xml:space="preserve">Difficult-audio coverage:</w:t>
      </w:r>
      <w:r w:rsidDel="00000000" w:rsidR="00000000" w:rsidRPr="00000000">
        <w:rPr>
          <w:rFonts w:ascii="Times New Roman" w:cs="Times New Roman" w:eastAsia="Times New Roman" w:hAnsi="Times New Roman"/>
          <w:rtl w:val="0"/>
        </w:rPr>
        <w:t xml:space="preserve"> ensure at least one evaluated excerpt contains naturally noisy audio and at least one contains multiple speakers or overlapping speech. Excerpt C may cover either or both; if it does not cover both, add one or two short excerpts. Record accents for every clip and include more than one accent where the source material allows.</w:t>
      </w:r>
    </w:p>
    <w:p w:rsidR="00000000" w:rsidDel="00000000" w:rsidP="00000000" w:rsidRDefault="00000000" w:rsidRPr="00000000" w14:paraId="00000242">
      <w:pPr>
        <w:numPr>
          <w:ilvl w:val="0"/>
          <w:numId w:val="1"/>
        </w:numPr>
        <w:ind w:left="720" w:hanging="360"/>
      </w:pPr>
      <w:r w:rsidDel="00000000" w:rsidR="00000000" w:rsidRPr="00000000">
        <w:rPr>
          <w:rFonts w:ascii="Times New Roman" w:cs="Times New Roman" w:eastAsia="Times New Roman" w:hAnsi="Times New Roman"/>
          <w:b w:val="1"/>
          <w:bCs w:val="1"/>
          <w:rtl w:val="0"/>
        </w:rPr>
        <w:t xml:space="preserve">Prepare references before model runs.</w:t>
      </w:r>
      <w:r w:rsidDel="00000000" w:rsidR="00000000" w:rsidRPr="00000000">
        <w:rPr>
          <w:rFonts w:ascii="Times New Roman" w:cs="Times New Roman" w:eastAsia="Times New Roman" w:hAnsi="Times New Roman"/>
          <w:rtl w:val="0"/>
        </w:rPr>
        <w:t xml:space="preserve"> Two annotators fluent in the relevant language(s) independently transcribe verbatim, preserving code-switches and technical terms. Adjudicate disagreements and mark unintelligible spans. One annotator labels utterance/segment start and end times; a second checks all boundaries or a representative sample. Keep references out of model prompts.</w:t>
      </w:r>
    </w:p>
    <w:p w:rsidR="00000000" w:rsidDel="00000000" w:rsidP="00000000" w:rsidRDefault="00000000" w:rsidRPr="00000000" w14:paraId="00000243">
      <w:pPr>
        <w:numPr>
          <w:ilvl w:val="0"/>
          <w:numId w:val="1"/>
        </w:numPr>
        <w:ind w:left="720" w:hanging="360"/>
      </w:pPr>
      <w:r w:rsidDel="00000000" w:rsidR="00000000" w:rsidRPr="00000000">
        <w:rPr>
          <w:rFonts w:ascii="Times New Roman" w:cs="Times New Roman" w:eastAsia="Times New Roman" w:hAnsi="Times New Roman"/>
          <w:b w:val="1"/>
          <w:bCs w:val="1"/>
          <w:rtl w:val="0"/>
        </w:rPr>
        <w:t xml:space="preserve">Run three candidates on identical excerpts:</w:t>
      </w:r>
      <w:r w:rsidDel="00000000" w:rsidR="00000000" w:rsidRPr="00000000">
        <w:rPr>
          <w:rFonts w:ascii="Times New Roman" w:cs="Times New Roman" w:eastAsia="Times New Roman" w:hAnsi="Times New Roman"/>
          <w:rtl w:val="0"/>
        </w:rPr>
        <w:t xml:space="preserve"> local faster-whisper </w:t>
      </w:r>
      <w:r w:rsidDel="00000000" w:rsidR="00000000" w:rsidRPr="00000000">
        <w:rPr>
          <w:rFonts w:ascii="Times New Roman" w:cs="Times New Roman" w:eastAsia="Times New Roman" w:hAnsi="Times New Roman"/>
          <w:color w:val="188038"/>
          <w:rtl w:val="0"/>
        </w:rPr>
        <w:t xml:space="preserve">large-v3</w:t>
      </w:r>
      <w:r w:rsidDel="00000000" w:rsidR="00000000" w:rsidRPr="00000000">
        <w:rPr>
          <w:rFonts w:ascii="Times New Roman" w:cs="Times New Roman" w:eastAsia="Times New Roman" w:hAnsi="Times New Roman"/>
          <w:rtl w:val="0"/>
        </w:rPr>
        <w:t xml:space="preserve">; Groq Whisper Large v3 if cloud processing is approved and a key is available; and YouTube captions only when available. The current application requests English and French captions, so mark this source as </w:t>
      </w:r>
      <w:r w:rsidDel="00000000" w:rsidR="00000000" w:rsidRPr="00000000">
        <w:rPr>
          <w:rFonts w:ascii="Times New Roman" w:cs="Times New Roman" w:eastAsia="Times New Roman" w:hAnsi="Times New Roman"/>
          <w:b w:val="1"/>
          <w:bCs w:val="1"/>
          <w:rtl w:val="0"/>
        </w:rPr>
        <w:t xml:space="preserve">not supported by the current integration</w:t>
      </w:r>
      <w:r w:rsidDel="00000000" w:rsidR="00000000" w:rsidRPr="00000000">
        <w:rPr>
          <w:rFonts w:ascii="Times New Roman" w:cs="Times New Roman" w:eastAsia="Times New Roman" w:hAnsi="Times New Roman"/>
          <w:rtl w:val="0"/>
        </w:rPr>
        <w:t xml:space="preserve"> for Arabic rather than scoring its absence as an ASR failure. Optionally run local </w:t>
      </w:r>
      <w:r w:rsidDel="00000000" w:rsidR="00000000" w:rsidRPr="00000000">
        <w:rPr>
          <w:rFonts w:ascii="Times New Roman" w:cs="Times New Roman" w:eastAsia="Times New Roman" w:hAnsi="Times New Roman"/>
          <w:color w:val="188038"/>
          <w:rtl w:val="0"/>
        </w:rPr>
        <w:t xml:space="preserve">turbo</w:t>
      </w:r>
      <w:r w:rsidDel="00000000" w:rsidR="00000000" w:rsidRPr="00000000">
        <w:rPr>
          <w:rFonts w:ascii="Times New Roman" w:cs="Times New Roman" w:eastAsia="Times New Roman" w:hAnsi="Times New Roman"/>
          <w:rtl w:val="0"/>
        </w:rPr>
        <w:t xml:space="preserve"> as a speed/resource comparison. Defer Gemini unless results reveal a specific reason to evaluate it.</w:t>
      </w:r>
    </w:p>
    <w:p w:rsidR="00000000" w:rsidDel="00000000" w:rsidP="00000000" w:rsidRDefault="00000000" w:rsidRPr="00000000" w14:paraId="00000244">
      <w:pPr>
        <w:numPr>
          <w:ilvl w:val="0"/>
          <w:numId w:val="1"/>
        </w:numPr>
        <w:ind w:left="720" w:hanging="360"/>
      </w:pPr>
      <w:r w:rsidDel="00000000" w:rsidR="00000000" w:rsidRPr="00000000">
        <w:rPr>
          <w:rFonts w:ascii="Times New Roman" w:cs="Times New Roman" w:eastAsia="Times New Roman" w:hAnsi="Times New Roman"/>
          <w:b w:val="1"/>
          <w:bCs w:val="1"/>
          <w:rtl w:val="0"/>
        </w:rPr>
        <w:t xml:space="preserve">Control the comparison.</w:t>
      </w:r>
      <w:r w:rsidDel="00000000" w:rsidR="00000000" w:rsidRPr="00000000">
        <w:rPr>
          <w:rFonts w:ascii="Times New Roman" w:cs="Times New Roman" w:eastAsia="Times New Roman" w:hAnsi="Times New Roman"/>
          <w:rtl w:val="0"/>
        </w:rPr>
        <w:t xml:space="preserve"> First run without a prompt. If time permits, repeat local/Groq with the same compact glossary (for example, under 700 characters) containing course terms and accepted spellings; record prompted and unprompted results separately. Use identical excerpt boundaries, record model IDs/date, detected language, hardware, FFmpeg version, retries, runtimes, failures and timestamp source. Do not translate output before scoring.</w:t>
      </w:r>
    </w:p>
    <w:p w:rsidR="00000000" w:rsidDel="00000000" w:rsidP="00000000" w:rsidRDefault="00000000" w:rsidRPr="00000000" w14:paraId="00000245">
      <w:pPr>
        <w:numPr>
          <w:ilvl w:val="0"/>
          <w:numId w:val="1"/>
        </w:numPr>
        <w:ind w:left="720" w:hanging="360"/>
      </w:pPr>
      <w:r w:rsidDel="00000000" w:rsidR="00000000" w:rsidRPr="00000000">
        <w:rPr>
          <w:rFonts w:ascii="Times New Roman" w:cs="Times New Roman" w:eastAsia="Times New Roman" w:hAnsi="Times New Roman"/>
          <w:b w:val="1"/>
          <w:bCs w:val="1"/>
          <w:rtl w:val="0"/>
        </w:rPr>
        <w:t xml:space="preserve">Score by excerpt and language.</w:t>
      </w:r>
      <w:r w:rsidDel="00000000" w:rsidR="00000000" w:rsidRPr="00000000">
        <w:rPr>
          <w:rFonts w:ascii="Times New Roman" w:cs="Times New Roman" w:eastAsia="Times New Roman" w:hAnsi="Times New Roman"/>
          <w:rtl w:val="0"/>
        </w:rPr>
        <w:t xml:space="preserve"> Report text accuracy, technical-term errors, utterance-boundary timing, completion time/real-time factor, failures, hardware, and whether audio left the host. Record provider pricing and quota with a date and account basis; do not assume free-tier access is permanent.</w:t>
      </w:r>
    </w:p>
    <w:p w:rsidR="00000000" w:rsidDel="00000000" w:rsidP="00000000" w:rsidRDefault="00000000" w:rsidRPr="00000000" w14:paraId="00000246">
      <w:pPr>
        <w:numPr>
          <w:ilvl w:val="0"/>
          <w:numId w:val="1"/>
        </w:numPr>
        <w:ind w:left="720" w:hanging="360"/>
      </w:pPr>
      <w:r w:rsidDel="00000000" w:rsidR="00000000" w:rsidRPr="00000000">
        <w:rPr>
          <w:rFonts w:ascii="Times New Roman" w:cs="Times New Roman" w:eastAsia="Times New Roman" w:hAnsi="Times New Roman"/>
          <w:b w:val="1"/>
          <w:bCs w:val="1"/>
          <w:rtl w:val="0"/>
        </w:rPr>
        <w:t xml:space="preserve">Apply the decision rule.</w:t>
      </w:r>
      <w:r w:rsidDel="00000000" w:rsidR="00000000" w:rsidRPr="00000000">
        <w:rPr>
          <w:rFonts w:ascii="Times New Roman" w:cs="Times New Roman" w:eastAsia="Times New Roman" w:hAnsi="Times New Roman"/>
          <w:rtl w:val="0"/>
        </w:rPr>
        <w:t xml:space="preserve"> Retain local </w:t>
      </w:r>
      <w:r w:rsidDel="00000000" w:rsidR="00000000" w:rsidRPr="00000000">
        <w:rPr>
          <w:rFonts w:ascii="Times New Roman" w:cs="Times New Roman" w:eastAsia="Times New Roman" w:hAnsi="Times New Roman"/>
          <w:color w:val="188038"/>
          <w:rtl w:val="0"/>
        </w:rPr>
        <w:t xml:space="preserve">large-v3</w:t>
      </w:r>
      <w:r w:rsidDel="00000000" w:rsidR="00000000" w:rsidRPr="00000000">
        <w:rPr>
          <w:rFonts w:ascii="Times New Roman" w:cs="Times New Roman" w:eastAsia="Times New Roman" w:hAnsi="Times New Roman"/>
          <w:rtl w:val="0"/>
        </w:rPr>
        <w:t xml:space="preserve"> as primary if it meets agreed accuracy and timing limits for each required language and runs within the target host's resource/time budget. Otherwise select the passing candidate with the best measured balance. Any hosted method must remain explicit opt-in with an audio-transmission notice. Use captions as primary only where suitable captions exist for the video's language and independently pass quality criteria.</w:t>
      </w:r>
    </w:p>
    <w:p w:rsidR="00000000" w:rsidDel="00000000" w:rsidP="00000000" w:rsidRDefault="00000000" w:rsidRPr="00000000" w14:paraId="00000247">
      <w:pPr>
        <w:pStyle w:val="Heading3"/>
        <w:rPr>
          <w:rFonts w:ascii="Times New Roman" w:cs="Times New Roman" w:eastAsia="Times New Roman" w:hAnsi="Times New Roman"/>
        </w:rPr>
      </w:pPr>
      <w:bookmarkStart w:colFirst="0" w:colLast="0" w:name="_nri42yb4ca11" w:id="15"/>
      <w:bookmarkEnd w:id="15"/>
      <w:r w:rsidDel="00000000" w:rsidR="00000000" w:rsidRPr="00000000">
        <w:rPr>
          <w:rFonts w:ascii="Times New Roman" w:cs="Times New Roman" w:eastAsia="Times New Roman" w:hAnsi="Times New Roman"/>
          <w:rtl w:val="0"/>
        </w:rPr>
        <w:t xml:space="preserve">Scoring protocol for Arabic and code-switching</w:t>
      </w:r>
    </w:p>
    <w:p w:rsidR="00000000" w:rsidDel="00000000" w:rsidP="00000000" w:rsidRDefault="00000000" w:rsidRPr="00000000" w14:paraId="00000248">
      <w:pPr>
        <w:numPr>
          <w:ilvl w:val="0"/>
          <w:numId w:val="4"/>
        </w:numPr>
        <w:ind w:left="720" w:hanging="360"/>
      </w:pPr>
      <w:r w:rsidDel="00000000" w:rsidR="00000000" w:rsidRPr="00000000">
        <w:rPr>
          <w:rFonts w:ascii="Times New Roman" w:cs="Times New Roman" w:eastAsia="Times New Roman" w:hAnsi="Times New Roman"/>
          <w:b w:val="1"/>
          <w:bCs w:val="1"/>
          <w:rtl w:val="0"/>
        </w:rPr>
        <w:t xml:space="preserve">WER</w:t>
      </w:r>
      <w:r w:rsidDel="00000000" w:rsidR="00000000" w:rsidRPr="00000000">
        <w:rPr>
          <w:rFonts w:ascii="Times New Roman" w:cs="Times New Roman" w:eastAsia="Times New Roman" w:hAnsi="Times New Roman"/>
          <w:rtl w:val="0"/>
        </w:rPr>
        <w:t xml:space="preserve"> is </w:t>
      </w:r>
      <w:r w:rsidDel="00000000" w:rsidR="00000000" w:rsidRPr="00000000">
        <w:rPr>
          <w:rFonts w:ascii="Times New Roman" w:cs="Times New Roman" w:eastAsia="Times New Roman" w:hAnsi="Times New Roman"/>
          <w:color w:val="188038"/>
          <w:rtl w:val="0"/>
        </w:rPr>
        <w:t xml:space="preserve">(S + D + I) / N</w:t>
      </w:r>
      <w:r w:rsidDel="00000000" w:rsidR="00000000" w:rsidRPr="00000000">
        <w:rPr>
          <w:rFonts w:ascii="Times New Roman" w:cs="Times New Roman" w:eastAsia="Times New Roman" w:hAnsi="Times New Roman"/>
          <w:rtl w:val="0"/>
        </w:rPr>
        <w:t xml:space="preserve">, where substitutions, deletions and insertions are counted against human-reference words. Report the counts, reference word count and normalization policy.</w:t>
      </w:r>
    </w:p>
    <w:p w:rsidR="00000000" w:rsidDel="00000000" w:rsidP="00000000" w:rsidRDefault="00000000" w:rsidRPr="00000000" w14:paraId="00000249">
      <w:pPr>
        <w:numPr>
          <w:ilvl w:val="0"/>
          <w:numId w:val="4"/>
        </w:numPr>
        <w:ind w:left="720" w:hanging="360"/>
      </w:pPr>
      <w:r w:rsidDel="00000000" w:rsidR="00000000" w:rsidRPr="00000000">
        <w:rPr>
          <w:rFonts w:ascii="Times New Roman" w:cs="Times New Roman" w:eastAsia="Times New Roman" w:hAnsi="Times New Roman"/>
          <w:rtl w:val="0"/>
        </w:rPr>
        <w:t xml:space="preserve">Publish two text scores: </w:t>
      </w:r>
      <w:r w:rsidDel="00000000" w:rsidR="00000000" w:rsidRPr="00000000">
        <w:rPr>
          <w:rFonts w:ascii="Times New Roman" w:cs="Times New Roman" w:eastAsia="Times New Roman" w:hAnsi="Times New Roman"/>
          <w:b w:val="1"/>
          <w:bCs w:val="1"/>
          <w:rtl w:val="0"/>
        </w:rPr>
        <w:t xml:space="preserve">strict</w:t>
      </w:r>
      <w:r w:rsidDel="00000000" w:rsidR="00000000" w:rsidRPr="00000000">
        <w:rPr>
          <w:rFonts w:ascii="Times New Roman" w:cs="Times New Roman" w:eastAsia="Times New Roman" w:hAnsi="Times New Roman"/>
          <w:rtl w:val="0"/>
        </w:rPr>
        <w:t xml:space="preserve"> (Unicode normalization, declared punctuation/case policy and consistent whitespace) and </w:t>
      </w:r>
      <w:r w:rsidDel="00000000" w:rsidR="00000000" w:rsidRPr="00000000">
        <w:rPr>
          <w:rFonts w:ascii="Times New Roman" w:cs="Times New Roman" w:eastAsia="Times New Roman" w:hAnsi="Times New Roman"/>
          <w:b w:val="1"/>
          <w:bCs w:val="1"/>
          <w:rtl w:val="0"/>
        </w:rPr>
        <w:t xml:space="preserve">language-normalized</w:t>
      </w:r>
      <w:r w:rsidDel="00000000" w:rsidR="00000000" w:rsidRPr="00000000">
        <w:rPr>
          <w:rFonts w:ascii="Times New Roman" w:cs="Times New Roman" w:eastAsia="Times New Roman" w:hAnsi="Times New Roman"/>
          <w:rtl w:val="0"/>
        </w:rPr>
        <w:t xml:space="preserve">. For Arabic, the normalized view may remove diacritics and tatweel, standardize Arabic punctuation/spacing, and map alef forms </w:t>
      </w:r>
      <w:r w:rsidDel="00000000" w:rsidR="00000000" w:rsidRPr="00000000">
        <w:rPr>
          <w:rFonts w:ascii="Times New Roman" w:cs="Times New Roman" w:eastAsia="Times New Roman" w:hAnsi="Times New Roman"/>
          <w:color w:val="188038"/>
          <w:rtl w:val="1"/>
        </w:rPr>
        <w:t xml:space="preserve">أ</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1"/>
        </w:rPr>
        <w:t xml:space="preserve">إ</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1"/>
        </w:rPr>
        <w:t xml:space="preserve">آ</w:t>
      </w:r>
      <w:r w:rsidDel="00000000" w:rsidR="00000000" w:rsidRPr="00000000">
        <w:rPr>
          <w:rFonts w:ascii="Times New Roman" w:cs="Times New Roman" w:eastAsia="Times New Roman" w:hAnsi="Times New Roman"/>
          <w:rtl w:val="0"/>
        </w:rPr>
        <w:t xml:space="preserve"> to </w:t>
      </w:r>
      <w:r w:rsidDel="00000000" w:rsidR="00000000" w:rsidRPr="00000000">
        <w:rPr>
          <w:rFonts w:ascii="Times New Roman" w:cs="Times New Roman" w:eastAsia="Times New Roman" w:hAnsi="Times New Roman"/>
          <w:color w:val="188038"/>
          <w:rtl w:val="1"/>
        </w:rPr>
        <w:t xml:space="preserve">ا</w:t>
      </w:r>
      <w:r w:rsidDel="00000000" w:rsidR="00000000" w:rsidRPr="00000000">
        <w:rPr>
          <w:rFonts w:ascii="Times New Roman" w:cs="Times New Roman" w:eastAsia="Times New Roman" w:hAnsi="Times New Roman"/>
          <w:rtl w:val="0"/>
        </w:rPr>
        <w:t xml:space="preserve">. Apply rules identically to reference and hypothesis and report how strict and normalized scores differ.</w:t>
      </w:r>
    </w:p>
    <w:p w:rsidR="00000000" w:rsidDel="00000000" w:rsidP="00000000" w:rsidRDefault="00000000" w:rsidRPr="00000000" w14:paraId="0000024A">
      <w:pPr>
        <w:numPr>
          <w:ilvl w:val="0"/>
          <w:numId w:val="4"/>
        </w:numPr>
        <w:ind w:left="720" w:hanging="360"/>
      </w:pPr>
      <w:r w:rsidDel="00000000" w:rsidR="00000000" w:rsidRPr="00000000">
        <w:rPr>
          <w:rFonts w:ascii="Times New Roman" w:cs="Times New Roman" w:eastAsia="Times New Roman" w:hAnsi="Times New Roman"/>
          <w:rtl w:val="0"/>
        </w:rPr>
        <w:t xml:space="preserve">Do not silently erase lexical distinctions. Keep </w:t>
      </w:r>
      <w:r w:rsidDel="00000000" w:rsidR="00000000" w:rsidRPr="00000000">
        <w:rPr>
          <w:rFonts w:ascii="Times New Roman" w:cs="Times New Roman" w:eastAsia="Times New Roman" w:hAnsi="Times New Roman"/>
          <w:color w:val="188038"/>
          <w:rtl w:val="1"/>
        </w:rPr>
        <w:t xml:space="preserve">ة</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188038"/>
          <w:rtl w:val="1"/>
        </w:rPr>
        <w:t xml:space="preserve">ه</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1"/>
        </w:rPr>
        <w:t xml:space="preserve">ى</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188038"/>
          <w:rtl w:val="1"/>
        </w:rPr>
        <w:t xml:space="preserve">ي</w:t>
      </w:r>
      <w:r w:rsidDel="00000000" w:rsidR="00000000" w:rsidRPr="00000000">
        <w:rPr>
          <w:rFonts w:ascii="Times New Roman" w:cs="Times New Roman" w:eastAsia="Times New Roman" w:hAnsi="Times New Roman"/>
          <w:rtl w:val="0"/>
        </w:rPr>
        <w:t xml:space="preserve">, dialect forms, clitic attachment, transliterations and technical spelling differences in the primary normalized score. If the team collapses any of these for a secondary analysis, label it explicitly and publish the strict score too.</w:t>
      </w:r>
    </w:p>
    <w:p w:rsidR="00000000" w:rsidDel="00000000" w:rsidP="00000000" w:rsidRDefault="00000000" w:rsidRPr="00000000" w14:paraId="0000024B">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Arabic-English clips, preserve the language actually spoken; never translate or transliterate output to simplify scoring. Apply documented tokenization to Arabic-script and Latin-script text. Report mixed-clip WER and, where code-switch boundaries are reliably annotated, separate Arabic-span and English-span WER. If segmentation makes word counts unstable, add CER and document tokenization.</w:t>
      </w:r>
    </w:p>
    <w:p w:rsidR="00000000" w:rsidDel="00000000" w:rsidP="00000000" w:rsidRDefault="00000000" w:rsidRPr="00000000" w14:paraId="0000024C">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 technical-vocabulary performance separately using a glossary frozen before transcription. Report term occurrences and substitutions/deletions/insertions for acronyms, product names and course terms so lecture-critical errors are not hidden by aggregate WER.</w:t>
      </w:r>
    </w:p>
    <w:p w:rsidR="00000000" w:rsidDel="00000000" w:rsidP="00000000" w:rsidRDefault="00000000" w:rsidRPr="00000000" w14:paraId="0000024D">
      <w:pPr>
        <w:numPr>
          <w:ilvl w:val="0"/>
          <w:numId w:val="4"/>
        </w:numPr>
        <w:ind w:left="720" w:hanging="360"/>
      </w:pPr>
      <w:r w:rsidDel="00000000" w:rsidR="00000000" w:rsidRPr="00000000">
        <w:rPr>
          <w:rFonts w:ascii="Times New Roman" w:cs="Times New Roman" w:eastAsia="Times New Roman" w:hAnsi="Times New Roman"/>
          <w:b w:val="1"/>
          <w:bCs w:val="1"/>
          <w:rtl w:val="0"/>
        </w:rPr>
        <w:t xml:space="preserve">Timestamp quality:</w:t>
      </w:r>
      <w:r w:rsidDel="00000000" w:rsidR="00000000" w:rsidRPr="00000000">
        <w:rPr>
          <w:rFonts w:ascii="Times New Roman" w:cs="Times New Roman" w:eastAsia="Times New Roman" w:hAnsi="Times New Roman"/>
          <w:rtl w:val="0"/>
        </w:rPr>
        <w:t xml:space="preserve"> persisted local and cloud outputs are sentence/phrase segments, and the cloud integration does not return word-level timing. Match hypothesis/reference utterances using a documented text-alignment method and report absolute start/end errors in seconds, median, P90 and percentages within ±0.5 s and ±1.0 s. Manually inspect unmatched spans. Do not call this word-level accuracy. If word-level quality is required, use an evaluation-only harness to capture local Whisper word timings before sentence aggregation and report separately from product output.</w:t>
      </w:r>
    </w:p>
    <w:p w:rsidR="00000000" w:rsidDel="00000000" w:rsidP="00000000" w:rsidRDefault="00000000" w:rsidRPr="00000000" w14:paraId="0000024E">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each excerpt and a macro-average. Three short clips are useful for a pilot and failure discovery, not a general statistical superiority claim; expand to the stratified benchmark before broad quality claims.</w:t>
      </w:r>
    </w:p>
    <w:p w:rsidR="00000000" w:rsidDel="00000000" w:rsidP="00000000" w:rsidRDefault="00000000" w:rsidRPr="00000000" w14:paraId="0000024F">
      <w:pPr>
        <w:pStyle w:val="Heading3"/>
        <w:rPr>
          <w:rFonts w:ascii="Times New Roman" w:cs="Times New Roman" w:eastAsia="Times New Roman" w:hAnsi="Times New Roman"/>
        </w:rPr>
      </w:pPr>
      <w:bookmarkStart w:colFirst="0" w:colLast="0" w:name="_659l3egn9u9b" w:id="16"/>
      <w:bookmarkEnd w:id="16"/>
      <w:r w:rsidDel="00000000" w:rsidR="00000000" w:rsidRPr="00000000">
        <w:rPr>
          <w:rFonts w:ascii="Times New Roman" w:cs="Times New Roman" w:eastAsia="Times New Roman" w:hAnsi="Times New Roman"/>
          <w:rtl w:val="0"/>
        </w:rPr>
        <w:t xml:space="preserve">Pilot result sheet and status</w:t>
      </w:r>
    </w:p>
    <w:p w:rsidR="00000000" w:rsidDel="00000000" w:rsidP="00000000" w:rsidRDefault="00000000" w:rsidRPr="00000000" w14:paraId="000002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reference lecture excerpts, annotated timestamps or completed live model/provider runs were available in the evidence reviewed for this report. Therefore </w:t>
      </w:r>
      <w:r w:rsidDel="00000000" w:rsidR="00000000" w:rsidRPr="00000000">
        <w:rPr>
          <w:rFonts w:ascii="Times New Roman" w:cs="Times New Roman" w:eastAsia="Times New Roman" w:hAnsi="Times New Roman"/>
          <w:b w:val="1"/>
          <w:bCs w:val="1"/>
          <w:rtl w:val="0"/>
        </w:rPr>
        <w:t xml:space="preserve">no measured sample results are reported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Not run</w:t>
      </w:r>
      <w:r w:rsidDel="00000000" w:rsidR="00000000" w:rsidRPr="00000000">
        <w:rPr>
          <w:rFonts w:ascii="Times New Roman" w:cs="Times New Roman" w:eastAsia="Times New Roman" w:hAnsi="Times New Roman"/>
          <w:rtl w:val="0"/>
        </w:rPr>
        <w:t xml:space="preserve"> below is intentional and must only be replaced with observed values after executing the test.</w:t>
      </w:r>
    </w:p>
    <w:p w:rsidR="00000000" w:rsidDel="00000000" w:rsidP="00000000" w:rsidRDefault="00000000" w:rsidRPr="00000000" w14:paraId="00000251">
      <w:pPr>
        <w:spacing w:after="0" w:before="0" w:lineRule="auto"/>
        <w:ind w:left="0" w:firstLine="0"/>
        <w:rPr>
          <w:rFonts w:ascii="Times New Roman" w:cs="Times New Roman" w:eastAsia="Times New Roman" w:hAnsi="Times New Roman"/>
        </w:rPr>
      </w:pPr>
      <w:r w:rsidDel="00000000" w:rsidR="00000000" w:rsidRPr="00000000">
        <w:rPr>
          <w:rtl w:val="0"/>
        </w:rPr>
      </w:r>
    </w:p>
    <w:tbl>
      <w:tblPr>
        <w:tblStyle w:val="Table11"/>
        <w:tblW w:w="12060.0" w:type="dxa"/>
        <w:jc w:val="left"/>
        <w:tblInd w:w="-13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1275"/>
        <w:gridCol w:w="750"/>
        <w:gridCol w:w="1005"/>
        <w:gridCol w:w="840"/>
        <w:gridCol w:w="1140"/>
        <w:gridCol w:w="1170"/>
        <w:gridCol w:w="885"/>
        <w:gridCol w:w="1170"/>
        <w:gridCol w:w="945"/>
        <w:gridCol w:w="1200"/>
        <w:tblGridChange w:id="0">
          <w:tblGrid>
            <w:gridCol w:w="1680"/>
            <w:gridCol w:w="1275"/>
            <w:gridCol w:w="750"/>
            <w:gridCol w:w="1005"/>
            <w:gridCol w:w="840"/>
            <w:gridCol w:w="1140"/>
            <w:gridCol w:w="1170"/>
            <w:gridCol w:w="885"/>
            <w:gridCol w:w="1170"/>
            <w:gridCol w:w="945"/>
            <w:gridCol w:w="12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Excerpt /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 and exact model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Strict 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Normalized 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Technical-term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Median / P90 segment boundary error (s)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Runtime / RTF</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 per audio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Failure / retry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 English, clear, technical terms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faster-whisper </w:t>
            </w:r>
            <w:r w:rsidDel="00000000" w:rsidR="00000000" w:rsidRPr="00000000">
              <w:rPr>
                <w:rFonts w:ascii="Times New Roman" w:cs="Times New Roman" w:eastAsia="Times New Roman" w:hAnsi="Times New Roman"/>
                <w:color w:val="188038"/>
                <w:rtl w:val="0"/>
              </w:rPr>
              <w:t xml:space="preserve">large-v3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compute cost not measured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primary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 English, clear, technical terms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Groq Whisper Large v3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current account price/quota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Hosted opt-in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 English, if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YouTube captions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ASR call by this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 only; not gold truth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 Arabic lecture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faster-whisper </w:t>
            </w:r>
            <w:r w:rsidDel="00000000" w:rsidR="00000000" w:rsidRPr="00000000">
              <w:rPr>
                <w:rFonts w:ascii="Times New Roman" w:cs="Times New Roman" w:eastAsia="Times New Roman" w:hAnsi="Times New Roman"/>
                <w:color w:val="188038"/>
                <w:rtl w:val="0"/>
              </w:rPr>
              <w:t xml:space="preserve">large-v3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compute cost not measured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MSA/dialect and accent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 Arabic lecture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Groq Whisper Large v3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current account price/quota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current API model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 Arabic lecture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YouTube captions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integration requests only English/French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 Arabic-English code-switch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faster-whisper </w:t>
            </w:r>
            <w:r w:rsidDel="00000000" w:rsidR="00000000" w:rsidRPr="00000000">
              <w:rPr>
                <w:rFonts w:ascii="Times New Roman" w:cs="Times New Roman" w:eastAsia="Times New Roman" w:hAnsi="Times New Roman"/>
                <w:color w:val="188038"/>
                <w:rtl w:val="0"/>
              </w:rPr>
              <w:t xml:space="preserve">large-v3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compute cost not measured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noise/speaker conditions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 Arabic-English code-switch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Groq Whisper Large v3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current account price/quota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noise/speaker conditions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 noisy and/or multi-speaker excerpt, if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faster-whisper </w:t>
            </w:r>
            <w:r w:rsidDel="00000000" w:rsidR="00000000" w:rsidRPr="00000000">
              <w:rPr>
                <w:rFonts w:ascii="Times New Roman" w:cs="Times New Roman" w:eastAsia="Times New Roman" w:hAnsi="Times New Roman"/>
                <w:color w:val="188038"/>
                <w:rtl w:val="0"/>
              </w:rPr>
              <w:t xml:space="preserve">large-v3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compute cost not measured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noise/overlap/accent 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 noisy and/or multi-speaker excerpt, if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Groq Whisper Large v3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current account price/quota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noise/overlap/accent condition</w:t>
            </w:r>
          </w:p>
        </w:tc>
      </w:tr>
    </w:tbl>
    <w:p w:rsidR="00000000" w:rsidDel="00000000" w:rsidP="00000000" w:rsidRDefault="00000000" w:rsidRPr="00000000" w14:paraId="000002CB">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row, record host/GPU, language-detection output, prompt condition, audio-transmission status and dated pricing/quota evidence. If a run cannot be performed (for example, no API key or no Arabic caption), record why; do not enter zero error or infer a result.</w:t>
      </w:r>
    </w:p>
    <w:p w:rsidR="00000000" w:rsidDel="00000000" w:rsidP="00000000" w:rsidRDefault="00000000" w:rsidRPr="00000000" w14:paraId="000002CD">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Pilot decision record template</w:t>
      </w:r>
      <w:r w:rsidDel="00000000" w:rsidR="00000000" w:rsidRPr="00000000">
        <w:rPr>
          <w:rtl w:val="0"/>
        </w:rPr>
      </w:r>
    </w:p>
    <w:p w:rsidR="00000000" w:rsidDel="00000000" w:rsidP="00000000" w:rsidRDefault="00000000" w:rsidRPr="00000000" w14:paraId="000002CF">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date:</w:t>
      </w:r>
    </w:p>
    <w:p w:rsidR="00000000" w:rsidDel="00000000" w:rsidP="00000000" w:rsidRDefault="00000000" w:rsidRPr="00000000" w14:paraId="000002D1">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clips and consent/licensing:</w:t>
      </w:r>
    </w:p>
    <w:p w:rsidR="00000000" w:rsidDel="00000000" w:rsidP="00000000" w:rsidRDefault="00000000" w:rsidRPr="00000000" w14:paraId="000002D3">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Scoring normalization/version:</w:t>
      </w:r>
    </w:p>
    <w:p w:rsidR="00000000" w:rsidDel="00000000" w:rsidP="00000000" w:rsidRDefault="00000000" w:rsidRPr="00000000" w14:paraId="000002D5">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hardware:</w:t>
      </w:r>
    </w:p>
    <w:p w:rsidR="00000000" w:rsidDel="00000000" w:rsidP="00000000" w:rsidRDefault="00000000" w:rsidRPr="00000000" w14:paraId="000002D7">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 language strata:</w:t>
      </w:r>
    </w:p>
    <w:p w:rsidR="00000000" w:rsidDel="00000000" w:rsidP="00000000" w:rsidRDefault="00000000" w:rsidRPr="00000000" w14:paraId="000002D9">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and timestamp acceptance limits:</w:t>
      </w:r>
    </w:p>
    <w:p w:rsidR="00000000" w:rsidDel="00000000" w:rsidP="00000000" w:rsidRDefault="00000000" w:rsidRPr="00000000" w14:paraId="000002DB">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method selected:</w:t>
      </w:r>
    </w:p>
    <w:p w:rsidR="00000000" w:rsidDel="00000000" w:rsidP="00000000" w:rsidRDefault="00000000" w:rsidRPr="00000000" w14:paraId="000002DD">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supporting selection (paired clip results):</w:t>
      </w:r>
    </w:p>
    <w:p w:rsidR="00000000" w:rsidDel="00000000" w:rsidP="00000000" w:rsidRDefault="00000000" w:rsidRPr="00000000" w14:paraId="000002DF">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Known failure modes and limitations:</w:t>
      </w:r>
    </w:p>
    <w:p w:rsidR="00000000" w:rsidDel="00000000" w:rsidP="00000000" w:rsidRDefault="00000000" w:rsidRPr="00000000" w14:paraId="000002E1">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fallback enabled? (yes/no; consent and pricing basis):</w:t>
      </w:r>
    </w:p>
    <w:p w:rsidR="00000000" w:rsidDel="00000000" w:rsidP="00000000" w:rsidRDefault="00000000" w:rsidRPr="00000000" w14:paraId="000002E3">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Conditions that trigger re-evaluation:</w:t>
      </w:r>
    </w:p>
    <w:p w:rsidR="00000000" w:rsidDel="00000000" w:rsidP="00000000" w:rsidRDefault="00000000" w:rsidRPr="00000000" w14:paraId="000002E5">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Approvers:</w:t>
      </w:r>
    </w:p>
    <w:p w:rsidR="00000000" w:rsidDel="00000000" w:rsidP="00000000" w:rsidRDefault="00000000" w:rsidRPr="00000000" w14:paraId="000002E7">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Construct a representative gold set.</w:t>
      </w:r>
      <w:r w:rsidDel="00000000" w:rsidR="00000000" w:rsidRPr="00000000">
        <w:rPr>
          <w:rtl w:val="0"/>
        </w:rPr>
      </w:r>
    </w:p>
    <w:p w:rsidR="00000000" w:rsidDel="00000000" w:rsidP="00000000" w:rsidRDefault="00000000" w:rsidRPr="00000000" w14:paraId="000002E9">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A">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pilot, collect at least 20 hours of lecture audio or a statistically justified equivalent set of clips, stratified by English and Arabic (including relevant dialects), mixed Arabic-English code-switching, speaker accent, recording quality, room noise/reverberation, speaking rate, topic/technical vocabulary, single/multiple speakers and slide/video audio quality. State exclusions and licensing/consent.</w:t>
      </w:r>
    </w:p>
    <w:p w:rsidR="00000000" w:rsidDel="00000000" w:rsidP="00000000" w:rsidRDefault="00000000" w:rsidRPr="00000000" w14:paraId="000002EB">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Split by lecturer/course (not by adjacent clips from the same recording) into development and held-out test partitions to reduce leakage. Freeze the test set before comparing candidate configurations.</w:t>
      </w:r>
    </w:p>
    <w:p w:rsidR="00000000" w:rsidDel="00000000" w:rsidP="00000000" w:rsidRDefault="00000000" w:rsidRPr="00000000" w14:paraId="000002EC">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verbatim reference transcripts with two independent annotators on a shared transcription convention, followed by adjudication. Record unintelligible spans, disfluencies, punctuation/casing conventions, Arabic normalization policy, language switches and technical-term spelling rules. Keep the reference text separate from the optional prompts supplied to the models.</w:t>
      </w:r>
    </w:p>
    <w:p w:rsidR="00000000" w:rsidDel="00000000" w:rsidP="00000000" w:rsidRDefault="00000000" w:rsidRPr="00000000" w14:paraId="000002ED">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Annotate word or segment onset/offset times for a stratified subset, and speaker turns if diarization is being evaluated. At least a sample should receive a second timestamp/diarization review.</w:t>
      </w:r>
    </w:p>
    <w:p w:rsidR="00000000" w:rsidDel="00000000" w:rsidP="00000000" w:rsidRDefault="00000000" w:rsidRPr="00000000" w14:paraId="000002EE">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YouTube captions exist, preserve them as a separate baseline. Do not treat platform captions as gold truth; human-adjudicated references are the gold standard.</w:t>
      </w:r>
    </w:p>
    <w:p w:rsidR="00000000" w:rsidDel="00000000" w:rsidP="00000000" w:rsidRDefault="00000000" w:rsidRPr="00000000" w14:paraId="000002EF">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Freeze the experiment.</w:t>
      </w:r>
      <w:r w:rsidDel="00000000" w:rsidR="00000000" w:rsidRPr="00000000">
        <w:rPr>
          <w:rFonts w:ascii="Times New Roman" w:cs="Times New Roman" w:eastAsia="Times New Roman" w:hAnsi="Times New Roman"/>
          <w:rtl w:val="0"/>
        </w:rPr>
        <w:t xml:space="preserve"> Record video/audio hashes, clip boundaries, model/API identifier and date, faster-whisper version, decoding configuration, hardware, FFmpeg version, language/prompt settings, chunk rules, provider retry behavior and every run's status. Use identical audio and decoding policy where technically possible. Do not give one candidate an unrecorded prompt or different reference information. Repeat stochastic/remote runs when service behavior may vary.</w:t>
      </w:r>
    </w:p>
    <w:p w:rsidR="00000000" w:rsidDel="00000000" w:rsidP="00000000" w:rsidRDefault="00000000" w:rsidRPr="00000000" w14:paraId="000002F1">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Calculate metrics.</w:t>
      </w:r>
      <w:r w:rsidDel="00000000" w:rsidR="00000000" w:rsidRPr="00000000">
        <w:rPr>
          <w:rtl w:val="0"/>
        </w:rPr>
      </w:r>
    </w:p>
    <w:p w:rsidR="00000000" w:rsidDel="00000000" w:rsidP="00000000" w:rsidRDefault="00000000" w:rsidRPr="00000000" w14:paraId="000002F3">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4">
      <w:pPr>
        <w:numPr>
          <w:ilvl w:val="0"/>
          <w:numId w:val="4"/>
        </w:numPr>
        <w:ind w:left="720" w:hanging="360"/>
      </w:pPr>
      <w:r w:rsidDel="00000000" w:rsidR="00000000" w:rsidRPr="00000000">
        <w:rPr>
          <w:rFonts w:ascii="Times New Roman" w:cs="Times New Roman" w:eastAsia="Times New Roman" w:hAnsi="Times New Roman"/>
          <w:b w:val="1"/>
          <w:bCs w:val="1"/>
          <w:rtl w:val="0"/>
        </w:rPr>
        <w:t xml:space="preserve">Word Error Rate (WER)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(substitutions + deletions + insertions) / number of reference words</w:t>
      </w:r>
      <w:r w:rsidDel="00000000" w:rsidR="00000000" w:rsidRPr="00000000">
        <w:rPr>
          <w:rFonts w:ascii="Times New Roman" w:cs="Times New Roman" w:eastAsia="Times New Roman" w:hAnsi="Times New Roman"/>
          <w:rtl w:val="0"/>
        </w:rPr>
        <w:t xml:space="preserve">. Publish strict/raw and explicitly language-normalized scores. Arabic WER is sensitive to clitic segmentation, diacritics, tatweel, alef variants and orthographic convention; freeze and publish normalization before testing. Do not equate normalization changes with recognition improvement.</w:t>
      </w:r>
    </w:p>
    <w:p w:rsidR="00000000" w:rsidDel="00000000" w:rsidP="00000000" w:rsidRDefault="00000000" w:rsidRPr="00000000" w14:paraId="000002F5">
      <w:pPr>
        <w:numPr>
          <w:ilvl w:val="0"/>
          <w:numId w:val="4"/>
        </w:numPr>
        <w:ind w:left="720" w:hanging="360"/>
      </w:pPr>
      <w:r w:rsidDel="00000000" w:rsidR="00000000" w:rsidRPr="00000000">
        <w:rPr>
          <w:rFonts w:ascii="Times New Roman" w:cs="Times New Roman" w:eastAsia="Times New Roman" w:hAnsi="Times New Roman"/>
          <w:b w:val="1"/>
          <w:bCs w:val="1"/>
          <w:rtl w:val="0"/>
        </w:rPr>
        <w:t xml:space="preserve">Character Error Rate (CER)</w:t>
      </w:r>
      <w:r w:rsidDel="00000000" w:rsidR="00000000" w:rsidRPr="00000000">
        <w:rPr>
          <w:rFonts w:ascii="Times New Roman" w:cs="Times New Roman" w:eastAsia="Times New Roman" w:hAnsi="Times New Roman"/>
          <w:rtl w:val="0"/>
        </w:rPr>
        <w:t xml:space="preserve">: the same edit-distance ratio at character level, useful alongside WER where Arabic segmentation and code-switching make whitespace tokenization unstable. Use language-aware normalization and never score translated output against a reference in the spoken language.</w:t>
      </w:r>
    </w:p>
    <w:p w:rsidR="00000000" w:rsidDel="00000000" w:rsidP="00000000" w:rsidRDefault="00000000" w:rsidRPr="00000000" w14:paraId="000002F6">
      <w:pPr>
        <w:numPr>
          <w:ilvl w:val="0"/>
          <w:numId w:val="4"/>
        </w:numPr>
        <w:ind w:left="720" w:hanging="360"/>
      </w:pPr>
      <w:r w:rsidDel="00000000" w:rsidR="00000000" w:rsidRPr="00000000">
        <w:rPr>
          <w:rFonts w:ascii="Times New Roman" w:cs="Times New Roman" w:eastAsia="Times New Roman" w:hAnsi="Times New Roman"/>
          <w:b w:val="1"/>
          <w:bCs w:val="1"/>
          <w:rtl w:val="0"/>
        </w:rPr>
        <w:t xml:space="preserve">Timestamp quality</w:t>
      </w:r>
      <w:r w:rsidDel="00000000" w:rsidR="00000000" w:rsidRPr="00000000">
        <w:rPr>
          <w:rFonts w:ascii="Times New Roman" w:cs="Times New Roman" w:eastAsia="Times New Roman" w:hAnsi="Times New Roman"/>
          <w:rtl w:val="0"/>
        </w:rPr>
        <w:t xml:space="preserve">: for aligned words/segments, compute absolute start and end error in seconds, median, 90th percentile, and percentage within ±0.5 s / ±1.0 s. Match hypothesis/reference text spans using documented alignment; compare word-level and segment-level outputs separately. Cloud Gemini's approximate timestamps must not be compared as if they were word timings.</w:t>
      </w:r>
    </w:p>
    <w:p w:rsidR="00000000" w:rsidDel="00000000" w:rsidP="00000000" w:rsidRDefault="00000000" w:rsidRPr="00000000" w14:paraId="000002F7">
      <w:pPr>
        <w:numPr>
          <w:ilvl w:val="0"/>
          <w:numId w:val="4"/>
        </w:numPr>
        <w:ind w:left="720" w:hanging="360"/>
      </w:pPr>
      <w:r w:rsidDel="00000000" w:rsidR="00000000" w:rsidRPr="00000000">
        <w:rPr>
          <w:rFonts w:ascii="Times New Roman" w:cs="Times New Roman" w:eastAsia="Times New Roman" w:hAnsi="Times New Roman"/>
          <w:b w:val="1"/>
          <w:bCs w:val="1"/>
          <w:rtl w:val="0"/>
        </w:rPr>
        <w:t xml:space="preserve">Diarization (optional)</w:t>
      </w:r>
      <w:r w:rsidDel="00000000" w:rsidR="00000000" w:rsidRPr="00000000">
        <w:rPr>
          <w:rFonts w:ascii="Times New Roman" w:cs="Times New Roman" w:eastAsia="Times New Roman" w:hAnsi="Times New Roman"/>
          <w:rtl w:val="0"/>
        </w:rPr>
        <w:t xml:space="preserve">: report diarization error rate (DER) with the collar and overlap policy stated, speaker-attributed word error rate where feasible, and mapping between anonymous speaker IDs. Never report real-world identity accuracy from anonymous diarization.</w:t>
      </w:r>
    </w:p>
    <w:p w:rsidR="00000000" w:rsidDel="00000000" w:rsidP="00000000" w:rsidRDefault="00000000" w:rsidRPr="00000000" w14:paraId="000002F8">
      <w:pPr>
        <w:numPr>
          <w:ilvl w:val="0"/>
          <w:numId w:val="4"/>
        </w:numPr>
        <w:ind w:left="720" w:hanging="360"/>
      </w:pPr>
      <w:r w:rsidDel="00000000" w:rsidR="00000000" w:rsidRPr="00000000">
        <w:rPr>
          <w:rFonts w:ascii="Times New Roman" w:cs="Times New Roman" w:eastAsia="Times New Roman" w:hAnsi="Times New Roman"/>
          <w:b w:val="1"/>
          <w:bCs w:val="1"/>
          <w:rtl w:val="0"/>
        </w:rPr>
        <w:t xml:space="preserve">Efficiency</w:t>
      </w:r>
      <w:r w:rsidDel="00000000" w:rsidR="00000000" w:rsidRPr="00000000">
        <w:rPr>
          <w:rFonts w:ascii="Times New Roman" w:cs="Times New Roman" w:eastAsia="Times New Roman" w:hAnsi="Times New Roman"/>
          <w:rtl w:val="0"/>
        </w:rPr>
        <w:t xml:space="preserve">: real-time factor </w:t>
      </w:r>
      <w:r w:rsidDel="00000000" w:rsidR="00000000" w:rsidRPr="00000000">
        <w:rPr>
          <w:rFonts w:ascii="Times New Roman" w:cs="Times New Roman" w:eastAsia="Times New Roman" w:hAnsi="Times New Roman"/>
          <w:color w:val="188038"/>
          <w:rtl w:val="0"/>
        </w:rPr>
        <w:t xml:space="preserve">processing seconds / audio seconds</w:t>
      </w:r>
      <w:r w:rsidDel="00000000" w:rsidR="00000000" w:rsidRPr="00000000">
        <w:rPr>
          <w:rFonts w:ascii="Times New Roman" w:cs="Times New Roman" w:eastAsia="Times New Roman" w:hAnsi="Times New Roman"/>
          <w:rtl w:val="0"/>
        </w:rPr>
        <w:t xml:space="preserve">, wall-clock time-to-first-segment, total completion time, throughput, peak RAM/VRAM and failures/retries. Report warm and cold model runs separately.</w:t>
      </w:r>
    </w:p>
    <w:p w:rsidR="00000000" w:rsidDel="00000000" w:rsidP="00000000" w:rsidRDefault="00000000" w:rsidRPr="00000000" w14:paraId="000002F9">
      <w:pPr>
        <w:numPr>
          <w:ilvl w:val="0"/>
          <w:numId w:val="4"/>
        </w:numPr>
        <w:ind w:left="720" w:hanging="360"/>
      </w:pPr>
      <w:r w:rsidDel="00000000" w:rsidR="00000000" w:rsidRPr="00000000">
        <w:rPr>
          <w:rFonts w:ascii="Times New Roman" w:cs="Times New Roman" w:eastAsia="Times New Roman" w:hAnsi="Times New Roman"/>
          <w:b w:val="1"/>
          <w:bCs w:val="1"/>
          <w:rtl w:val="0"/>
        </w:rPr>
        <w:t xml:space="preserve">Operational trade-offs</w:t>
      </w:r>
      <w:r w:rsidDel="00000000" w:rsidR="00000000" w:rsidRPr="00000000">
        <w:rPr>
          <w:rFonts w:ascii="Times New Roman" w:cs="Times New Roman" w:eastAsia="Times New Roman" w:hAnsi="Times New Roman"/>
          <w:rtl w:val="0"/>
        </w:rPr>
        <w:t xml:space="preserve">: cloud cost per audio hour and request counts (when provider pricing data is available), audio-transmission/privacy classification, required hardware/keys, and quota/rate-limit failure rate. Make pricing date and assumptions explicit.</w:t>
      </w:r>
    </w:p>
    <w:p w:rsidR="00000000" w:rsidDel="00000000" w:rsidP="00000000" w:rsidRDefault="00000000" w:rsidRPr="00000000" w14:paraId="000002FA">
      <w:pPr>
        <w:numPr>
          <w:ilvl w:val="0"/>
          <w:numId w:val="4"/>
        </w:numPr>
        <w:ind w:left="720" w:hanging="360"/>
      </w:pPr>
      <w:r w:rsidDel="00000000" w:rsidR="00000000" w:rsidRPr="00000000">
        <w:rPr>
          <w:rFonts w:ascii="Times New Roman" w:cs="Times New Roman" w:eastAsia="Times New Roman" w:hAnsi="Times New Roman"/>
          <w:b w:val="1"/>
          <w:bCs w:val="1"/>
          <w:rtl w:val="0"/>
        </w:rPr>
        <w:t xml:space="preserve">Uncertainty and fairness</w:t>
      </w:r>
      <w:r w:rsidDel="00000000" w:rsidR="00000000" w:rsidRPr="00000000">
        <w:rPr>
          <w:rFonts w:ascii="Times New Roman" w:cs="Times New Roman" w:eastAsia="Times New Roman" w:hAnsi="Times New Roman"/>
          <w:rtl w:val="0"/>
        </w:rPr>
        <w:t xml:space="preserve">: report micro and per-clip macro results with bootstrap 95% confidence intervals; publish each stratification rather than only an aggregate. Compare paired results on the same clips and report worst/low-resource strata, not just averages.</w:t>
      </w:r>
    </w:p>
    <w:p w:rsidR="00000000" w:rsidDel="00000000" w:rsidP="00000000" w:rsidRDefault="00000000" w:rsidRPr="00000000" w14:paraId="000002FB">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Analyze and select.</w:t>
      </w:r>
      <w:r w:rsidDel="00000000" w:rsidR="00000000" w:rsidRPr="00000000">
        <w:rPr>
          <w:rFonts w:ascii="Times New Roman" w:cs="Times New Roman" w:eastAsia="Times New Roman" w:hAnsi="Times New Roman"/>
          <w:rtl w:val="0"/>
        </w:rPr>
        <w:t xml:space="preserve"> Use paired bootstrap confidence intervals for the WER/CER difference per clip; inspect statistically and practically meaningful gains alongside timing, speed, privacy and failure rate. Choose a primary method by deployment profile, with at least one fallback; specify whether fallback is automatic or user-controlled. Store the benchmark protocol, references, scoring scripts and anonymized aggregate outputs with the project evaluation artifacts (not in runtime transcript storage).</w:t>
      </w:r>
    </w:p>
    <w:p w:rsidR="00000000" w:rsidDel="00000000" w:rsidP="00000000" w:rsidRDefault="00000000" w:rsidRPr="00000000" w14:paraId="000002FD">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Recommended release gates (to be agreed and calibrated).</w:t>
      </w:r>
      <w:r w:rsidDel="00000000" w:rsidR="00000000" w:rsidRPr="00000000">
        <w:rPr>
          <w:rtl w:val="0"/>
        </w:rPr>
      </w:r>
    </w:p>
    <w:p w:rsidR="00000000" w:rsidDel="00000000" w:rsidP="00000000" w:rsidRDefault="00000000" w:rsidRPr="00000000" w14:paraId="000002FF">
      <w:pPr>
        <w:spacing w:after="0" w:before="0" w:lineRule="auto"/>
        <w:ind w:left="0" w:firstLine="0"/>
        <w:rPr>
          <w:rFonts w:ascii="Times New Roman" w:cs="Times New Roman" w:eastAsia="Times New Roman" w:hAnsi="Times New Roman"/>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Proposed 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 SR-NFR-01 on the held-out English clear-speech stratum; establish and document Arabic/mixed-language thresholds through SR-NFR-10 after the pilot. Publish strict/normalized WER, CER and domain-term errors.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 SR-NFR-02 on the annotated subset and state timestamp granularity limitations per provider.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Robustness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silent-success/empty transcript on test failures; retries and error states are reported, and prior transcript is preserved during cancellation/speaker-only failure.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Language/accent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major stratum regression hidden by aggregate metrics; evaluate languages separately, including accents and technical vocabulary.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Operational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 deployment-specific completion/resource/cost limits using the intended device and provider configuration; publish the environment and test date.</w:t>
            </w:r>
          </w:p>
        </w:tc>
      </w:tr>
    </w:tbl>
    <w:p w:rsidR="00000000" w:rsidDel="00000000" w:rsidP="00000000" w:rsidRDefault="00000000" w:rsidRPr="00000000" w14:paraId="0000030C">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Current test evidence and sample-result status.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tests/test_transcribe.py</w:t>
      </w:r>
      <w:r w:rsidDel="00000000" w:rsidR="00000000" w:rsidRPr="00000000">
        <w:rPr>
          <w:rFonts w:ascii="Times New Roman" w:cs="Times New Roman" w:eastAsia="Times New Roman" w:hAnsi="Times New Roman"/>
          <w:rtl w:val="0"/>
        </w:rPr>
        <w:t xml:space="preserve"> verifies model selection, prompt passing, CPU VAD/GPU batch options, timestamp-to-SRT conversion and invalid model rejection. </w:t>
      </w:r>
      <w:r w:rsidDel="00000000" w:rsidR="00000000" w:rsidRPr="00000000">
        <w:rPr>
          <w:rFonts w:ascii="Times New Roman" w:cs="Times New Roman" w:eastAsia="Times New Roman" w:hAnsi="Times New Roman"/>
          <w:color w:val="188038"/>
          <w:rtl w:val="0"/>
        </w:rPr>
        <w:t xml:space="preserve">tests/test_cloud_transcribe.py</w:t>
      </w:r>
      <w:r w:rsidDel="00000000" w:rsidR="00000000" w:rsidRPr="00000000">
        <w:rPr>
          <w:rFonts w:ascii="Times New Roman" w:cs="Times New Roman" w:eastAsia="Times New Roman" w:hAnsi="Times New Roman"/>
          <w:rtl w:val="0"/>
        </w:rPr>
        <w:t xml:space="preserve"> verifies provider selection, Gemini schema/parsing/retry, chunk offsets/progress, missing-key handling and rate-limit retries. </w:t>
      </w:r>
      <w:r w:rsidDel="00000000" w:rsidR="00000000" w:rsidRPr="00000000">
        <w:rPr>
          <w:rFonts w:ascii="Times New Roman" w:cs="Times New Roman" w:eastAsia="Times New Roman" w:hAnsi="Times New Roman"/>
          <w:color w:val="188038"/>
          <w:rtl w:val="0"/>
        </w:rPr>
        <w:t xml:space="preserve">tests/test_audio_decoder.py</w:t>
      </w:r>
      <w:r w:rsidDel="00000000" w:rsidR="00000000" w:rsidRPr="00000000">
        <w:rPr>
          <w:rFonts w:ascii="Times New Roman" w:cs="Times New Roman" w:eastAsia="Times New Roman" w:hAnsi="Times New Roman"/>
          <w:rtl w:val="0"/>
        </w:rPr>
        <w:t xml:space="preserve"> covers mono sample decoding and representative failure cases. </w:t>
      </w:r>
      <w:r w:rsidDel="00000000" w:rsidR="00000000" w:rsidRPr="00000000">
        <w:rPr>
          <w:rFonts w:ascii="Times New Roman" w:cs="Times New Roman" w:eastAsia="Times New Roman" w:hAnsi="Times New Roman"/>
          <w:color w:val="188038"/>
          <w:rtl w:val="0"/>
        </w:rPr>
        <w:t xml:space="preserve">tests/test_transcript_processor.py</w:t>
      </w:r>
      <w:r w:rsidDel="00000000" w:rsidR="00000000" w:rsidRPr="00000000">
        <w:rPr>
          <w:rFonts w:ascii="Times New Roman" w:cs="Times New Roman" w:eastAsia="Times New Roman" w:hAnsi="Times New Roman"/>
          <w:rtl w:val="0"/>
        </w:rPr>
        <w:t xml:space="preserve"> covers lifecycle/recovery cases, </w:t>
      </w:r>
      <w:r w:rsidDel="00000000" w:rsidR="00000000" w:rsidRPr="00000000">
        <w:rPr>
          <w:rFonts w:ascii="Times New Roman" w:cs="Times New Roman" w:eastAsia="Times New Roman" w:hAnsi="Times New Roman"/>
          <w:color w:val="188038"/>
          <w:rtl w:val="0"/>
        </w:rPr>
        <w:t xml:space="preserve">tests/test_transcript_versions.py</w:t>
      </w:r>
      <w:r w:rsidDel="00000000" w:rsidR="00000000" w:rsidRPr="00000000">
        <w:rPr>
          <w:rFonts w:ascii="Times New Roman" w:cs="Times New Roman" w:eastAsia="Times New Roman" w:hAnsi="Times New Roman"/>
          <w:rtl w:val="0"/>
        </w:rPr>
        <w:t xml:space="preserve"> covers saved-version behavior, and </w:t>
      </w:r>
      <w:r w:rsidDel="00000000" w:rsidR="00000000" w:rsidRPr="00000000">
        <w:rPr>
          <w:rFonts w:ascii="Times New Roman" w:cs="Times New Roman" w:eastAsia="Times New Roman" w:hAnsi="Times New Roman"/>
          <w:color w:val="188038"/>
          <w:rtl w:val="0"/>
        </w:rPr>
        <w:t xml:space="preserve">tests/test_resume_transcription.cjs</w:t>
      </w:r>
      <w:r w:rsidDel="00000000" w:rsidR="00000000" w:rsidRPr="00000000">
        <w:rPr>
          <w:rFonts w:ascii="Times New Roman" w:cs="Times New Roman" w:eastAsia="Times New Roman" w:hAnsi="Times New Roman"/>
          <w:rtl w:val="0"/>
        </w:rPr>
        <w:t xml:space="preserve"> covers reconnecting the browser to an active job. These are software regression tests; they do not measure WER, CER, timestamp accuracy, Arabic or code-switch quality, diarization quality, external-provider accuracy or end-to-end model performance. The pilot result sheet above is intentionally unpopulated because no human-reference audio benchmark was run for this report. A run on the intended machine with consented samples and currently provisioned provider accounts is required before converting the provisional method recommendation into a validated accuracy claim.</w:t>
      </w:r>
    </w:p>
    <w:p w:rsidR="00000000" w:rsidDel="00000000" w:rsidP="00000000" w:rsidRDefault="00000000" w:rsidRPr="00000000" w14:paraId="0000030E">
      <w:pPr>
        <w:pStyle w:val="Heading3"/>
        <w:rPr>
          <w:rFonts w:ascii="Times New Roman" w:cs="Times New Roman" w:eastAsia="Times New Roman" w:hAnsi="Times New Roman"/>
        </w:rPr>
      </w:pPr>
      <w:bookmarkStart w:colFirst="0" w:colLast="0" w:name="_h6so0wyl3rpo" w:id="17"/>
      <w:bookmarkEnd w:id="17"/>
      <w:r w:rsidDel="00000000" w:rsidR="00000000" w:rsidRPr="00000000">
        <w:rPr>
          <w:rFonts w:ascii="Times New Roman" w:cs="Times New Roman" w:eastAsia="Times New Roman" w:hAnsi="Times New Roman"/>
          <w:rtl w:val="0"/>
        </w:rPr>
        <w:t xml:space="preserve">Recommendation and conclusion</w:t>
      </w:r>
    </w:p>
    <w:p w:rsidR="00000000" w:rsidDel="00000000" w:rsidP="00000000" w:rsidRDefault="00000000" w:rsidRPr="00000000" w14:paraId="000003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initial version, use </w:t>
      </w:r>
      <w:r w:rsidDel="00000000" w:rsidR="00000000" w:rsidRPr="00000000">
        <w:rPr>
          <w:rFonts w:ascii="Times New Roman" w:cs="Times New Roman" w:eastAsia="Times New Roman" w:hAnsi="Times New Roman"/>
          <w:b w:val="1"/>
          <w:bCs w:val="1"/>
          <w:rtl w:val="0"/>
        </w:rPr>
        <w:t xml:space="preserve">local faster-whisper </w:t>
      </w:r>
      <w:r w:rsidDel="00000000" w:rsidR="00000000" w:rsidRPr="00000000">
        <w:rPr>
          <w:rFonts w:ascii="Times New Roman" w:cs="Times New Roman" w:eastAsia="Times New Roman" w:hAnsi="Times New Roman"/>
          <w:b w:val="1"/>
          <w:bCs w:val="1"/>
          <w:color w:val="188038"/>
          <w:rtl w:val="0"/>
        </w:rPr>
        <w:t xml:space="preserve">large-v3</w:t>
      </w:r>
      <w:r w:rsidDel="00000000" w:rsidR="00000000" w:rsidRPr="00000000">
        <w:rPr>
          <w:rFonts w:ascii="Times New Roman" w:cs="Times New Roman" w:eastAsia="Times New Roman" w:hAnsi="Times New Roman"/>
          <w:b w:val="1"/>
          <w:bCs w:val="1"/>
          <w:rtl w:val="0"/>
        </w:rPr>
        <w:t xml:space="preserve"> as the provisional quality-first primary on compatible hardware</w:t>
      </w:r>
      <w:r w:rsidDel="00000000" w:rsidR="00000000" w:rsidRPr="00000000">
        <w:rPr>
          <w:rFonts w:ascii="Times New Roman" w:cs="Times New Roman" w:eastAsia="Times New Roman" w:hAnsi="Times New Roman"/>
          <w:rtl w:val="0"/>
        </w:rPr>
        <w:t xml:space="preserve">, with </w:t>
      </w:r>
      <w:r w:rsidDel="00000000" w:rsidR="00000000" w:rsidRPr="00000000">
        <w:rPr>
          <w:rFonts w:ascii="Times New Roman" w:cs="Times New Roman" w:eastAsia="Times New Roman" w:hAnsi="Times New Roman"/>
          <w:b w:val="1"/>
          <w:bCs w:val="1"/>
          <w:rtl w:val="0"/>
        </w:rPr>
        <w:t xml:space="preserve">local </w:t>
      </w:r>
      <w:r w:rsidDel="00000000" w:rsidR="00000000" w:rsidRPr="00000000">
        <w:rPr>
          <w:rFonts w:ascii="Times New Roman" w:cs="Times New Roman" w:eastAsia="Times New Roman" w:hAnsi="Times New Roman"/>
          <w:b w:val="1"/>
          <w:bCs w:val="1"/>
          <w:color w:val="188038"/>
          <w:rtl w:val="0"/>
        </w:rPr>
        <w:t xml:space="preserve">turbo</w:t>
      </w:r>
      <w:r w:rsidDel="00000000" w:rsidR="00000000" w:rsidRPr="00000000">
        <w:rPr>
          <w:rFonts w:ascii="Times New Roman" w:cs="Times New Roman" w:eastAsia="Times New Roman" w:hAnsi="Times New Roman"/>
          <w:b w:val="1"/>
          <w:bCs w:val="1"/>
          <w:rtl w:val="0"/>
        </w:rPr>
        <w:t xml:space="preserve"> as the resource-aware option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Groq Whisper as an informed, opt-in hosted fallback</w:t>
      </w:r>
      <w:r w:rsidDel="00000000" w:rsidR="00000000" w:rsidRPr="00000000">
        <w:rPr>
          <w:rFonts w:ascii="Times New Roman" w:cs="Times New Roman" w:eastAsia="Times New Roman" w:hAnsi="Times New Roman"/>
          <w:rtl w:val="0"/>
        </w:rPr>
        <w:t xml:space="preserve"> when local throughput is insufficient. Keep YouTube captions as a conditional convenience source, not an Arabic solution or ground truth; defer Gemini unless evaluation or product needs justify the additional alternative. This choice prioritizes host-side privacy, multilingual potential, promptable technical vocabulary and the most detailed timing available in the current pipeline, while openly acknowledging that CPU speed, Arabic dialects, mixed-language recognition and actual accuracy remain unverified.</w:t>
      </w:r>
    </w:p>
    <w:p w:rsidR="00000000" w:rsidDel="00000000" w:rsidP="00000000" w:rsidRDefault="00000000" w:rsidRPr="00000000" w14:paraId="00000310">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recommendation is not a completed empirical finding. The actionable next deliverable is the small, consented three-language-condition pilot above, including human references, Arabic-aware strict/normalized WER, CER, utterance timing, resource/speed measurements and a filled decision record. Only the measured paired results can establish whether this primary method suits the team's actual lecture audio better than hosted transcription or available captions.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tatic/js/search.js" TargetMode="External"/><Relationship Id="rId20" Type="http://schemas.openxmlformats.org/officeDocument/2006/relationships/image" Target="media/image2.png"/><Relationship Id="rId42" Type="http://schemas.openxmlformats.org/officeDocument/2006/relationships/hyperlink" Target="http://processors/video_processor.py" TargetMode="External"/><Relationship Id="rId41" Type="http://schemas.openxmlformats.org/officeDocument/2006/relationships/hyperlink" Target="http://static/js/chapters.js" TargetMode="External"/><Relationship Id="rId22" Type="http://schemas.openxmlformats.org/officeDocument/2006/relationships/image" Target="media/image3.png"/><Relationship Id="rId44" Type="http://schemas.openxmlformats.org/officeDocument/2006/relationships/hyperlink" Target="http://processors/embedding_processor.py" TargetMode="External"/><Relationship Id="rId21" Type="http://schemas.openxmlformats.org/officeDocument/2006/relationships/image" Target="media/image8.png"/><Relationship Id="rId43" Type="http://schemas.openxmlformats.org/officeDocument/2006/relationships/hyperlink" Target="http://processors/summary_processor.py" TargetMode="External"/><Relationship Id="rId24" Type="http://schemas.openxmlformats.org/officeDocument/2006/relationships/hyperlink" Target="http://main.py" TargetMode="External"/><Relationship Id="rId23" Type="http://schemas.openxmlformats.org/officeDocument/2006/relationships/image" Target="media/image19.png"/><Relationship Id="rId45" Type="http://schemas.openxmlformats.org/officeDocument/2006/relationships/hyperlink" Target="http://requirements.tx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transcribe.py" TargetMode="External"/><Relationship Id="rId25" Type="http://schemas.openxmlformats.org/officeDocument/2006/relationships/hyperlink" Target="http://processors/transcript_processor.py" TargetMode="External"/><Relationship Id="rId28" Type="http://schemas.openxmlformats.org/officeDocument/2006/relationships/hyperlink" Target="http://audio_decoder.py" TargetMode="External"/><Relationship Id="rId27" Type="http://schemas.openxmlformats.org/officeDocument/2006/relationships/hyperlink" Target="http://cloud_transcribe.py"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ffmpeg_tools.py" TargetMode="External"/><Relationship Id="rId7" Type="http://schemas.openxmlformats.org/officeDocument/2006/relationships/image" Target="media/image16.png"/><Relationship Id="rId8" Type="http://schemas.openxmlformats.org/officeDocument/2006/relationships/image" Target="media/image7.png"/><Relationship Id="rId31" Type="http://schemas.openxmlformats.org/officeDocument/2006/relationships/hyperlink" Target="http://processors/transcript_versions.py" TargetMode="External"/><Relationship Id="rId30" Type="http://schemas.openxmlformats.org/officeDocument/2006/relationships/hyperlink" Target="http://project_paths.py" TargetMode="External"/><Relationship Id="rId11" Type="http://schemas.openxmlformats.org/officeDocument/2006/relationships/image" Target="media/image4.png"/><Relationship Id="rId33" Type="http://schemas.openxmlformats.org/officeDocument/2006/relationships/hyperlink" Target="http://static/js/api-module.js" TargetMode="External"/><Relationship Id="rId10" Type="http://schemas.openxmlformats.org/officeDocument/2006/relationships/image" Target="media/image9.png"/><Relationship Id="rId32" Type="http://schemas.openxmlformats.org/officeDocument/2006/relationships/hyperlink" Target="http://templates/index.html" TargetMode="External"/><Relationship Id="rId13" Type="http://schemas.openxmlformats.org/officeDocument/2006/relationships/image" Target="media/image10.png"/><Relationship Id="rId35" Type="http://schemas.openxmlformats.org/officeDocument/2006/relationships/hyperlink" Target="http://static/js/transcript-versions.js" TargetMode="External"/><Relationship Id="rId12" Type="http://schemas.openxmlformats.org/officeDocument/2006/relationships/image" Target="media/image12.png"/><Relationship Id="rId34" Type="http://schemas.openxmlformats.org/officeDocument/2006/relationships/hyperlink" Target="http://static/js/transcript.js" TargetMode="External"/><Relationship Id="rId15" Type="http://schemas.openxmlformats.org/officeDocument/2006/relationships/image" Target="media/image18.png"/><Relationship Id="rId37" Type="http://schemas.openxmlformats.org/officeDocument/2006/relationships/hyperlink" Target="http://static/js/main.js" TargetMode="External"/><Relationship Id="rId14" Type="http://schemas.openxmlformats.org/officeDocument/2006/relationships/image" Target="media/image17.png"/><Relationship Id="rId36" Type="http://schemas.openxmlformats.org/officeDocument/2006/relationships/hyperlink" Target="http://static/js/ui.js" TargetMode="External"/><Relationship Id="rId17" Type="http://schemas.openxmlformats.org/officeDocument/2006/relationships/image" Target="media/image5.png"/><Relationship Id="rId39" Type="http://schemas.openxmlformats.org/officeDocument/2006/relationships/hyperlink" Target="http://static/js/index.js" TargetMode="External"/><Relationship Id="rId16" Type="http://schemas.openxmlformats.org/officeDocument/2006/relationships/image" Target="media/image14.png"/><Relationship Id="rId38" Type="http://schemas.openxmlformats.org/officeDocument/2006/relationships/hyperlink" Target="http://static/js/elements.js" TargetMode="External"/><Relationship Id="rId19" Type="http://schemas.openxmlformats.org/officeDocument/2006/relationships/image" Target="media/image13.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