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Golden First Day Scenario</w:t>
      </w:r>
    </w:p>
    <w:p>
      <w:r>
        <w:rPr>
          <w:b w:val="0"/>
          <w:i w:val="0"/>
        </w:rPr>
        <w:t>Real first-day sanity run for a newly signed restaurant using the full Restaurant Suite flow from platform admin setup through end-of-day owner review.</w:t>
      </w:r>
    </w:p>
    <w:p>
      <w:r>
        <w:t>Harbor Ember Kitchen Generated 2026-04-03 03:34 UTC sqlite scenario database</w:t>
      </w:r>
    </w:p>
    <w:p>
      <w:r>
        <w:rPr>
          <w:b/>
        </w:rPr>
        <w:t>The operational scenario itself was executed against the live Laravel API and scenario database. Web dashboard screenshots are live captures from that run. Flutter screenshots are scenario-matched captures from the current app UI so the step-by-step report shows the exact surfaces used by customer, waiter, cashier, kitchen, and owner roles.</w:t>
      </w:r>
    </w:p>
    <w:p>
      <w:pPr>
        <w:pStyle w:val="Heading1"/>
      </w:pPr>
      <w:r>
        <w:t>Scenario Setup</w:t>
      </w:r>
    </w:p>
    <w:p>
      <w:pPr>
        <w:pStyle w:val="Heading2"/>
      </w:pPr>
      <w:r>
        <w:t>Restaurant Created</w:t>
      </w:r>
    </w:p>
    <w:p>
      <w:r>
        <w:rPr>
          <w:b w:val="0"/>
          <w:i w:val="0"/>
        </w:rPr>
        <w:t>Harbor Ember Kitchen was created as a restaurant and launched with three operating branches.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Branch 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3408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3408"/>
          </w:tcPr>
          <w:p>
            <w:r>
              <w:t>28</w:t>
            </w:r>
          </w:p>
        </w:tc>
        <w:tc>
          <w:tcPr>
            <w:tcW w:type="dxa" w:w="3408"/>
          </w:tcPr>
          <w:p>
            <w:r>
              <w:t>Downtown Flagship</w:t>
            </w:r>
          </w:p>
        </w:tc>
        <w:tc>
          <w:tcPr>
            <w:tcW w:type="dxa" w:w="3408"/>
          </w:tcPr>
          <w:p>
            <w:r>
              <w:t>Downtown Cairo</w:t>
            </w:r>
          </w:p>
        </w:tc>
      </w:tr>
      <w:tr>
        <w:tc>
          <w:tcPr>
            <w:tcW w:type="dxa" w:w="3408"/>
          </w:tcPr>
          <w:p>
            <w:r>
              <w:t>29</w:t>
            </w:r>
          </w:p>
        </w:tc>
        <w:tc>
          <w:tcPr>
            <w:tcW w:type="dxa" w:w="3408"/>
          </w:tcPr>
          <w:p>
            <w:r>
              <w:t>New Cairo Studio</w:t>
            </w:r>
          </w:p>
        </w:tc>
        <w:tc>
          <w:tcPr>
            <w:tcW w:type="dxa" w:w="3408"/>
          </w:tcPr>
          <w:p>
            <w:r>
              <w:t>New Cairo</w:t>
            </w:r>
          </w:p>
        </w:tc>
      </w:tr>
      <w:tr>
        <w:tc>
          <w:tcPr>
            <w:tcW w:type="dxa" w:w="3408"/>
          </w:tcPr>
          <w:p>
            <w:r>
              <w:t>30</w:t>
            </w:r>
          </w:p>
        </w:tc>
        <w:tc>
          <w:tcPr>
            <w:tcW w:type="dxa" w:w="3408"/>
          </w:tcPr>
          <w:p>
            <w:r>
              <w:t>Maadi Terrace</w:t>
            </w:r>
          </w:p>
        </w:tc>
        <w:tc>
          <w:tcPr>
            <w:tcW w:type="dxa" w:w="3408"/>
          </w:tcPr>
          <w:p>
            <w:r>
              <w:t>Maadi</w:t>
            </w:r>
          </w:p>
        </w:tc>
      </w:tr>
    </w:tbl>
    <w:p/>
    <w:p>
      <w:pPr>
        <w:pStyle w:val="Heading2"/>
      </w:pPr>
      <w:r>
        <w:t>Primary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Email</w:t>
            </w:r>
          </w:p>
        </w:tc>
      </w:tr>
      <w:tr>
        <w:tc>
          <w:tcPr>
            <w:tcW w:type="dxa" w:w="3408"/>
          </w:tcPr>
          <w:p>
            <w:r>
              <w:t>Owner</w:t>
            </w:r>
          </w:p>
        </w:tc>
        <w:tc>
          <w:tcPr>
            <w:tcW w:type="dxa" w:w="3408"/>
          </w:tcPr>
          <w:p>
            <w:r>
              <w:t>Rana Soliman</w:t>
            </w:r>
          </w:p>
        </w:tc>
        <w:tc>
          <w:tcPr>
            <w:tcW w:type="dxa" w:w="3408"/>
          </w:tcPr>
          <w:p>
            <w:r>
              <w:t>`owner.harbor-ember-kitchen@example.com`</w:t>
            </w:r>
          </w:p>
        </w:tc>
      </w:tr>
      <w:tr>
        <w:tc>
          <w:tcPr>
            <w:tcW w:type="dxa" w:w="3408"/>
          </w:tcPr>
          <w:p>
            <w:r>
              <w:t>Stakeholder</w:t>
            </w:r>
          </w:p>
        </w:tc>
        <w:tc>
          <w:tcPr>
            <w:tcW w:type="dxa" w:w="3408"/>
          </w:tcPr>
          <w:p>
            <w:r>
              <w:t>Hossam Gaber</w:t>
            </w:r>
          </w:p>
        </w:tc>
        <w:tc>
          <w:tcPr>
            <w:tcW w:type="dxa" w:w="3408"/>
          </w:tcPr>
          <w:p>
            <w:r>
              <w:t>`stakeholder.harbor-ember-kitchen@example.com`</w:t>
            </w:r>
          </w:p>
        </w:tc>
      </w:tr>
      <w:tr>
        <w:tc>
          <w:tcPr>
            <w:tcW w:type="dxa" w:w="3408"/>
          </w:tcPr>
          <w:p>
            <w:r>
              <w:t>Admin</w:t>
            </w:r>
          </w:p>
        </w:tc>
        <w:tc>
          <w:tcPr>
            <w:tcW w:type="dxa" w:w="3408"/>
          </w:tcPr>
          <w:p>
            <w:r>
              <w:t>Restaurant Suite Admin</w:t>
            </w:r>
          </w:p>
        </w:tc>
        <w:tc>
          <w:tcPr>
            <w:tcW w:type="dxa" w:w="3408"/>
          </w:tcPr>
          <w:p>
            <w:r>
              <w:t>`admin@restaurant-suite.com`</w:t>
            </w:r>
          </w:p>
        </w:tc>
      </w:tr>
    </w:tbl>
    <w:p/>
    <w:p>
      <w:pPr>
        <w:pStyle w:val="Heading2"/>
      </w:pPr>
      <w:r>
        <w:t>Operational Staff By Branch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Role / 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Login</w:t>
            </w:r>
          </w:p>
        </w:tc>
      </w:tr>
      <w:tr>
        <w:tc>
          <w:tcPr>
            <w:tcW w:type="dxa" w:w="2556"/>
          </w:tcPr>
          <w:p>
            <w:r>
              <w:t>Downtown Flagship</w:t>
            </w:r>
          </w:p>
        </w:tc>
        <w:tc>
          <w:tcPr>
            <w:tcW w:type="dxa" w:w="2556"/>
          </w:tcPr>
          <w:p>
            <w:r>
              <w:t>Dina Farouk</w:t>
            </w:r>
          </w:p>
        </w:tc>
        <w:tc>
          <w:tcPr>
            <w:tcW w:type="dxa" w:w="2556"/>
          </w:tcPr>
          <w:p>
            <w:r>
              <w:t>supervisor</w:t>
            </w:r>
          </w:p>
        </w:tc>
        <w:tc>
          <w:tcPr>
            <w:tcW w:type="dxa" w:w="2556"/>
          </w:tcPr>
          <w:p>
            <w:r>
              <w:t>`dina.farouk.downtown-flagship@example.com`</w:t>
            </w:r>
          </w:p>
        </w:tc>
      </w:tr>
      <w:tr>
        <w:tc>
          <w:tcPr>
            <w:tcW w:type="dxa" w:w="2556"/>
          </w:tcPr>
          <w:p>
            <w:r>
              <w:t>Downtown Flagship</w:t>
            </w:r>
          </w:p>
        </w:tc>
        <w:tc>
          <w:tcPr>
            <w:tcW w:type="dxa" w:w="2556"/>
          </w:tcPr>
          <w:p>
            <w:r>
              <w:t>Karim Adel</w:t>
            </w:r>
          </w:p>
        </w:tc>
        <w:tc>
          <w:tcPr>
            <w:tcW w:type="dxa" w:w="2556"/>
          </w:tcPr>
          <w:p>
            <w:r>
              <w:t>waiter</w:t>
            </w:r>
          </w:p>
        </w:tc>
        <w:tc>
          <w:tcPr>
            <w:tcW w:type="dxa" w:w="2556"/>
          </w:tcPr>
          <w:p>
            <w:r>
              <w:t>`karim.adel.downtown-flagship@example.com`</w:t>
            </w:r>
          </w:p>
        </w:tc>
      </w:tr>
      <w:tr>
        <w:tc>
          <w:tcPr>
            <w:tcW w:type="dxa" w:w="2556"/>
          </w:tcPr>
          <w:p>
            <w:r>
              <w:t>Downtown Flagship</w:t>
            </w:r>
          </w:p>
        </w:tc>
        <w:tc>
          <w:tcPr>
            <w:tcW w:type="dxa" w:w="2556"/>
          </w:tcPr>
          <w:p>
            <w:r>
              <w:t>Salma Nasser</w:t>
            </w:r>
          </w:p>
        </w:tc>
        <w:tc>
          <w:tcPr>
            <w:tcW w:type="dxa" w:w="2556"/>
          </w:tcPr>
          <w:p>
            <w:r>
              <w:t>cashier</w:t>
            </w:r>
          </w:p>
        </w:tc>
        <w:tc>
          <w:tcPr>
            <w:tcW w:type="dxa" w:w="2556"/>
          </w:tcPr>
          <w:p>
            <w:r>
              <w:t>`salma.nasser.downtown-flagship@example.com`</w:t>
            </w:r>
          </w:p>
        </w:tc>
      </w:tr>
      <w:tr>
        <w:tc>
          <w:tcPr>
            <w:tcW w:type="dxa" w:w="2556"/>
          </w:tcPr>
          <w:p>
            <w:r>
              <w:t>Downtown Flagship</w:t>
            </w:r>
          </w:p>
        </w:tc>
        <w:tc>
          <w:tcPr>
            <w:tcW w:type="dxa" w:w="2556"/>
          </w:tcPr>
          <w:p>
            <w:r>
              <w:t>Tamer Wael</w:t>
            </w:r>
          </w:p>
        </w:tc>
        <w:tc>
          <w:tcPr>
            <w:tcW w:type="dxa" w:w="2556"/>
          </w:tcPr>
          <w:p>
            <w:r>
              <w:t>kitchen</w:t>
            </w:r>
          </w:p>
        </w:tc>
        <w:tc>
          <w:tcPr>
            <w:tcW w:type="dxa" w:w="2556"/>
          </w:tcPr>
          <w:p>
            <w:r>
              <w:t>`tamer.wael.downtown-flagship@example.com`</w:t>
            </w:r>
          </w:p>
        </w:tc>
      </w:tr>
      <w:tr>
        <w:tc>
          <w:tcPr>
            <w:tcW w:type="dxa" w:w="2556"/>
          </w:tcPr>
          <w:p>
            <w:r>
              <w:t>New Cairo Studio</w:t>
            </w:r>
          </w:p>
        </w:tc>
        <w:tc>
          <w:tcPr>
            <w:tcW w:type="dxa" w:w="2556"/>
          </w:tcPr>
          <w:p>
            <w:r>
              <w:t>Nour Hassan</w:t>
            </w:r>
          </w:p>
        </w:tc>
        <w:tc>
          <w:tcPr>
            <w:tcW w:type="dxa" w:w="2556"/>
          </w:tcPr>
          <w:p>
            <w:r>
              <w:t>waiter</w:t>
            </w:r>
          </w:p>
        </w:tc>
        <w:tc>
          <w:tcPr>
            <w:tcW w:type="dxa" w:w="2556"/>
          </w:tcPr>
          <w:p>
            <w:r>
              <w:t>`nour.hassan.new-cairo-studio@example.com`</w:t>
            </w:r>
          </w:p>
        </w:tc>
      </w:tr>
      <w:tr>
        <w:tc>
          <w:tcPr>
            <w:tcW w:type="dxa" w:w="2556"/>
          </w:tcPr>
          <w:p>
            <w:r>
              <w:t>New Cairo Studio</w:t>
            </w:r>
          </w:p>
        </w:tc>
        <w:tc>
          <w:tcPr>
            <w:tcW w:type="dxa" w:w="2556"/>
          </w:tcPr>
          <w:p>
            <w:r>
              <w:t>Ahmed Samy</w:t>
            </w:r>
          </w:p>
        </w:tc>
        <w:tc>
          <w:tcPr>
            <w:tcW w:type="dxa" w:w="2556"/>
          </w:tcPr>
          <w:p>
            <w:r>
              <w:t>cashier</w:t>
            </w:r>
          </w:p>
        </w:tc>
        <w:tc>
          <w:tcPr>
            <w:tcW w:type="dxa" w:w="2556"/>
          </w:tcPr>
          <w:p>
            <w:r>
              <w:t>`ahmed.samy.new-cairo-studio@example.com`</w:t>
            </w:r>
          </w:p>
        </w:tc>
      </w:tr>
      <w:tr>
        <w:tc>
          <w:tcPr>
            <w:tcW w:type="dxa" w:w="2556"/>
          </w:tcPr>
          <w:p>
            <w:r>
              <w:t>New Cairo Studio</w:t>
            </w:r>
          </w:p>
        </w:tc>
        <w:tc>
          <w:tcPr>
            <w:tcW w:type="dxa" w:w="2556"/>
          </w:tcPr>
          <w:p>
            <w:r>
              <w:t>Mina Wagdy</w:t>
            </w:r>
          </w:p>
        </w:tc>
        <w:tc>
          <w:tcPr>
            <w:tcW w:type="dxa" w:w="2556"/>
          </w:tcPr>
          <w:p>
            <w:r>
              <w:t>kitchen</w:t>
            </w:r>
          </w:p>
        </w:tc>
        <w:tc>
          <w:tcPr>
            <w:tcW w:type="dxa" w:w="2556"/>
          </w:tcPr>
          <w:p>
            <w:r>
              <w:t>`mina.wagdy.new-cairo-studio@example.com`</w:t>
            </w:r>
          </w:p>
        </w:tc>
      </w:tr>
      <w:tr>
        <w:tc>
          <w:tcPr>
            <w:tcW w:type="dxa" w:w="2556"/>
          </w:tcPr>
          <w:p>
            <w:r>
              <w:t>Maadi Terrace</w:t>
            </w:r>
          </w:p>
        </w:tc>
        <w:tc>
          <w:tcPr>
            <w:tcW w:type="dxa" w:w="2556"/>
          </w:tcPr>
          <w:p>
            <w:r>
              <w:t>Mariam Fares</w:t>
            </w:r>
          </w:p>
        </w:tc>
        <w:tc>
          <w:tcPr>
            <w:tcW w:type="dxa" w:w="2556"/>
          </w:tcPr>
          <w:p>
            <w:r>
              <w:t>waiter</w:t>
            </w:r>
          </w:p>
        </w:tc>
        <w:tc>
          <w:tcPr>
            <w:tcW w:type="dxa" w:w="2556"/>
          </w:tcPr>
          <w:p>
            <w:r>
              <w:t>`mariam.fares.maadi-terrace@example.com`</w:t>
            </w:r>
          </w:p>
        </w:tc>
      </w:tr>
      <w:tr>
        <w:tc>
          <w:tcPr>
            <w:tcW w:type="dxa" w:w="2556"/>
          </w:tcPr>
          <w:p>
            <w:r>
              <w:t>Maadi Terrace</w:t>
            </w:r>
          </w:p>
        </w:tc>
        <w:tc>
          <w:tcPr>
            <w:tcW w:type="dxa" w:w="2556"/>
          </w:tcPr>
          <w:p>
            <w:r>
              <w:t>Omar Lotfy</w:t>
            </w:r>
          </w:p>
        </w:tc>
        <w:tc>
          <w:tcPr>
            <w:tcW w:type="dxa" w:w="2556"/>
          </w:tcPr>
          <w:p>
            <w:r>
              <w:t>cashier</w:t>
            </w:r>
          </w:p>
        </w:tc>
        <w:tc>
          <w:tcPr>
            <w:tcW w:type="dxa" w:w="2556"/>
          </w:tcPr>
          <w:p>
            <w:r>
              <w:t>`omar.lotfy.maadi-terrace@example.com`</w:t>
            </w:r>
          </w:p>
        </w:tc>
      </w:tr>
      <w:tr>
        <w:tc>
          <w:tcPr>
            <w:tcW w:type="dxa" w:w="2556"/>
          </w:tcPr>
          <w:p>
            <w:r>
              <w:t>Maadi Terrace</w:t>
            </w:r>
          </w:p>
        </w:tc>
        <w:tc>
          <w:tcPr>
            <w:tcW w:type="dxa" w:w="2556"/>
          </w:tcPr>
          <w:p>
            <w:r>
              <w:t>Lina Atef</w:t>
            </w:r>
          </w:p>
        </w:tc>
        <w:tc>
          <w:tcPr>
            <w:tcW w:type="dxa" w:w="2556"/>
          </w:tcPr>
          <w:p>
            <w:r>
              <w:t>kitchen</w:t>
            </w:r>
          </w:p>
        </w:tc>
        <w:tc>
          <w:tcPr>
            <w:tcW w:type="dxa" w:w="2556"/>
          </w:tcPr>
          <w:p>
            <w:r>
              <w:t>`lina.atef.maadi-terrace@example.com`</w:t>
            </w:r>
          </w:p>
        </w:tc>
      </w:tr>
    </w:tbl>
    <w:p/>
    <w:p>
      <w:pPr>
        <w:pStyle w:val="Heading2"/>
      </w:pPr>
      <w:r>
        <w:t>Launch Catalog Snapshot</w:t>
      </w:r>
    </w:p>
    <w:p>
      <w:r>
        <w:rPr>
          <w:b w:val="0"/>
          <w:i w:val="0"/>
        </w:rPr>
        <w:t>The owner seeded the first-day menu, floor map, and stock thresholds before service opened. The table below shows the first nine sellable items created across the three branches.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170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Stock</w:t>
            </w:r>
          </w:p>
        </w:tc>
        <w:tc>
          <w:tcPr>
            <w:tcW w:type="dxa" w:w="1704"/>
          </w:tcPr>
          <w:p>
            <w:r>
              <w:rPr>
                <w:b/>
              </w:rPr>
              <w:t>Min stock</w:t>
            </w:r>
          </w:p>
        </w:tc>
      </w:tr>
      <w:tr>
        <w:tc>
          <w:tcPr>
            <w:tcW w:type="dxa" w:w="1704"/>
          </w:tcPr>
          <w:p>
            <w:r>
              <w:t>Downtown Flagship</w:t>
            </w:r>
          </w:p>
        </w:tc>
        <w:tc>
          <w:tcPr>
            <w:tcW w:type="dxa" w:w="1704"/>
          </w:tcPr>
          <w:p>
            <w:r>
              <w:t>Breakfast &amp; Brunch</w:t>
            </w:r>
          </w:p>
        </w:tc>
        <w:tc>
          <w:tcPr>
            <w:tcW w:type="dxa" w:w="1704"/>
          </w:tcPr>
          <w:p>
            <w:r>
              <w:t>Cedar Chicken Bowl</w:t>
            </w:r>
          </w:p>
        </w:tc>
        <w:tc>
          <w:tcPr>
            <w:tcW w:type="dxa" w:w="1704"/>
          </w:tcPr>
          <w:p>
            <w:r>
              <w:t>EGP 198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8</w:t>
            </w:r>
          </w:p>
        </w:tc>
      </w:tr>
      <w:tr>
        <w:tc>
          <w:tcPr>
            <w:tcW w:type="dxa" w:w="1704"/>
          </w:tcPr>
          <w:p>
            <w:r>
              <w:t>Downtown Flagship</w:t>
            </w:r>
          </w:p>
        </w:tc>
        <w:tc>
          <w:tcPr>
            <w:tcW w:type="dxa" w:w="1704"/>
          </w:tcPr>
          <w:p>
            <w:r>
              <w:t>Breakfast &amp; Brunch</w:t>
            </w:r>
          </w:p>
        </w:tc>
        <w:tc>
          <w:tcPr>
            <w:tcW w:type="dxa" w:w="1704"/>
          </w:tcPr>
          <w:p>
            <w:r>
              <w:t>Harissa Penne</w:t>
            </w:r>
          </w:p>
        </w:tc>
        <w:tc>
          <w:tcPr>
            <w:tcW w:type="dxa" w:w="1704"/>
          </w:tcPr>
          <w:p>
            <w:r>
              <w:t>EGP 214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6</w:t>
            </w:r>
          </w:p>
        </w:tc>
      </w:tr>
      <w:tr>
        <w:tc>
          <w:tcPr>
            <w:tcW w:type="dxa" w:w="1704"/>
          </w:tcPr>
          <w:p>
            <w:r>
              <w:t>Downtown Flagship</w:t>
            </w:r>
          </w:p>
        </w:tc>
        <w:tc>
          <w:tcPr>
            <w:tcW w:type="dxa" w:w="1704"/>
          </w:tcPr>
          <w:p>
            <w:r>
              <w:t>Signature Drinks</w:t>
            </w:r>
          </w:p>
        </w:tc>
        <w:tc>
          <w:tcPr>
            <w:tcW w:type="dxa" w:w="1704"/>
          </w:tcPr>
          <w:p>
            <w:r>
              <w:t>Spanish Latte</w:t>
            </w:r>
          </w:p>
        </w:tc>
        <w:tc>
          <w:tcPr>
            <w:tcW w:type="dxa" w:w="1704"/>
          </w:tcPr>
          <w:p>
            <w:r>
              <w:t>EGP 92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12</w:t>
            </w:r>
          </w:p>
        </w:tc>
      </w:tr>
      <w:tr>
        <w:tc>
          <w:tcPr>
            <w:tcW w:type="dxa" w:w="1704"/>
          </w:tcPr>
          <w:p>
            <w:r>
              <w:t>Downtown Flagship</w:t>
            </w:r>
          </w:p>
        </w:tc>
        <w:tc>
          <w:tcPr>
            <w:tcW w:type="dxa" w:w="1704"/>
          </w:tcPr>
          <w:p>
            <w:r>
              <w:t>Signature Drinks</w:t>
            </w:r>
          </w:p>
        </w:tc>
        <w:tc>
          <w:tcPr>
            <w:tcW w:type="dxa" w:w="1704"/>
          </w:tcPr>
          <w:p>
            <w:r>
              <w:t>Citrus Sparkling Cooler</w:t>
            </w:r>
          </w:p>
        </w:tc>
        <w:tc>
          <w:tcPr>
            <w:tcW w:type="dxa" w:w="1704"/>
          </w:tcPr>
          <w:p>
            <w:r>
              <w:t>EGP 84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10</w:t>
            </w:r>
          </w:p>
        </w:tc>
      </w:tr>
      <w:tr>
        <w:tc>
          <w:tcPr>
            <w:tcW w:type="dxa" w:w="1704"/>
          </w:tcPr>
          <w:p>
            <w:r>
              <w:t>Downtown Flagship</w:t>
            </w:r>
          </w:p>
        </w:tc>
        <w:tc>
          <w:tcPr>
            <w:tcW w:type="dxa" w:w="1704"/>
          </w:tcPr>
          <w:p>
            <w:r>
              <w:t>Desserts</w:t>
            </w:r>
          </w:p>
        </w:tc>
        <w:tc>
          <w:tcPr>
            <w:tcW w:type="dxa" w:w="1704"/>
          </w:tcPr>
          <w:p>
            <w:r>
              <w:t>Sea Salt Brownie</w:t>
            </w:r>
          </w:p>
        </w:tc>
        <w:tc>
          <w:tcPr>
            <w:tcW w:type="dxa" w:w="1704"/>
          </w:tcPr>
          <w:p>
            <w:r>
              <w:t>EGP 74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8</w:t>
            </w:r>
          </w:p>
        </w:tc>
      </w:tr>
      <w:tr>
        <w:tc>
          <w:tcPr>
            <w:tcW w:type="dxa" w:w="1704"/>
          </w:tcPr>
          <w:p>
            <w:r>
              <w:t>New Cairo Studio</w:t>
            </w:r>
          </w:p>
        </w:tc>
        <w:tc>
          <w:tcPr>
            <w:tcW w:type="dxa" w:w="1704"/>
          </w:tcPr>
          <w:p>
            <w:r>
              <w:t>Breakfast &amp; Brunch</w:t>
            </w:r>
          </w:p>
        </w:tc>
        <w:tc>
          <w:tcPr>
            <w:tcW w:type="dxa" w:w="1704"/>
          </w:tcPr>
          <w:p>
            <w:r>
              <w:t>Cedar Chicken Bowl</w:t>
            </w:r>
          </w:p>
        </w:tc>
        <w:tc>
          <w:tcPr>
            <w:tcW w:type="dxa" w:w="1704"/>
          </w:tcPr>
          <w:p>
            <w:r>
              <w:t>EGP 198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8</w:t>
            </w:r>
          </w:p>
        </w:tc>
      </w:tr>
      <w:tr>
        <w:tc>
          <w:tcPr>
            <w:tcW w:type="dxa" w:w="1704"/>
          </w:tcPr>
          <w:p>
            <w:r>
              <w:t>New Cairo Studio</w:t>
            </w:r>
          </w:p>
        </w:tc>
        <w:tc>
          <w:tcPr>
            <w:tcW w:type="dxa" w:w="1704"/>
          </w:tcPr>
          <w:p>
            <w:r>
              <w:t>Breakfast &amp; Brunch</w:t>
            </w:r>
          </w:p>
        </w:tc>
        <w:tc>
          <w:tcPr>
            <w:tcW w:type="dxa" w:w="1704"/>
          </w:tcPr>
          <w:p>
            <w:r>
              <w:t>Harissa Penne</w:t>
            </w:r>
          </w:p>
        </w:tc>
        <w:tc>
          <w:tcPr>
            <w:tcW w:type="dxa" w:w="1704"/>
          </w:tcPr>
          <w:p>
            <w:r>
              <w:t>EGP 214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6</w:t>
            </w:r>
          </w:p>
        </w:tc>
      </w:tr>
      <w:tr>
        <w:tc>
          <w:tcPr>
            <w:tcW w:type="dxa" w:w="1704"/>
          </w:tcPr>
          <w:p>
            <w:r>
              <w:t>New Cairo Studio</w:t>
            </w:r>
          </w:p>
        </w:tc>
        <w:tc>
          <w:tcPr>
            <w:tcW w:type="dxa" w:w="1704"/>
          </w:tcPr>
          <w:p>
            <w:r>
              <w:t>Signature Drinks</w:t>
            </w:r>
          </w:p>
        </w:tc>
        <w:tc>
          <w:tcPr>
            <w:tcW w:type="dxa" w:w="1704"/>
          </w:tcPr>
          <w:p>
            <w:r>
              <w:t>Spanish Latte</w:t>
            </w:r>
          </w:p>
        </w:tc>
        <w:tc>
          <w:tcPr>
            <w:tcW w:type="dxa" w:w="1704"/>
          </w:tcPr>
          <w:p>
            <w:r>
              <w:t>EGP 92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12</w:t>
            </w:r>
          </w:p>
        </w:tc>
      </w:tr>
      <w:tr>
        <w:tc>
          <w:tcPr>
            <w:tcW w:type="dxa" w:w="1704"/>
          </w:tcPr>
          <w:p>
            <w:r>
              <w:t>New Cairo Studio</w:t>
            </w:r>
          </w:p>
        </w:tc>
        <w:tc>
          <w:tcPr>
            <w:tcW w:type="dxa" w:w="1704"/>
          </w:tcPr>
          <w:p>
            <w:r>
              <w:t>Signature Drinks</w:t>
            </w:r>
          </w:p>
        </w:tc>
        <w:tc>
          <w:tcPr>
            <w:tcW w:type="dxa" w:w="1704"/>
          </w:tcPr>
          <w:p>
            <w:r>
              <w:t>Citrus Sparkling Cooler</w:t>
            </w:r>
          </w:p>
        </w:tc>
        <w:tc>
          <w:tcPr>
            <w:tcW w:type="dxa" w:w="1704"/>
          </w:tcPr>
          <w:p>
            <w:r>
              <w:t>EGP 84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10</w:t>
            </w:r>
          </w:p>
        </w:tc>
      </w:tr>
    </w:tbl>
    <w:p/>
    <w:p>
      <w:pPr>
        <w:pStyle w:val="Heading1"/>
      </w:pPr>
      <w:r>
        <w:t>Step-By-Step Timeline</w:t>
      </w:r>
    </w:p>
    <w:p>
      <w:pPr>
        <w:pStyle w:val="Heading2"/>
      </w:pPr>
      <w:r>
        <w:t>Step 1. Web Dashboard - Login</w:t>
      </w:r>
    </w:p>
    <w:p>
      <w:r>
        <w:t>Platform Admin Restaurant Suite Admin</w:t>
      </w:r>
    </w:p>
    <w:p>
      <w:r>
        <w:rPr>
          <w:b w:val="0"/>
          <w:i w:val="0"/>
        </w:rPr>
        <w:t>Action: Signed into the platform dashboard with the seeded admin account.</w:t>
      </w:r>
    </w:p>
    <w:p>
      <w:r>
        <w:rPr>
          <w:b w:val="0"/>
          <w:i w:val="0"/>
        </w:rPr>
        <w:t>Outcome: Admin session token was issued successfully and cross-restaurant control is available.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Open the platform dashboard login page.</w:t>
      </w:r>
    </w:p>
    <w:p>
      <w:pPr>
        <w:pStyle w:val="ListBullet"/>
      </w:pPr>
      <w:r>
        <w:t>Enter `admin@restaurant-suite.com` and `password`.</w:t>
      </w:r>
    </w:p>
    <w:p>
      <w:pPr>
        <w:pStyle w:val="ListBullet"/>
      </w:pPr>
      <w:r>
        <w:t>Click `Sign in`.</w:t>
      </w:r>
    </w:p>
    <w:p>
      <w:r>
        <w:t>API POST /api/login HTTP 200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restaura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Platform admin session after login with restaurant management available.</w:t>
      </w:r>
    </w:p>
    <w:p>
      <w:pPr>
        <w:pStyle w:val="Heading2"/>
      </w:pPr>
      <w:r>
        <w:t>Step 2. Web Dashboard - Restaurants</w:t>
      </w:r>
    </w:p>
    <w:p>
      <w:r>
        <w:t>Platform Admin Restaurant Suite Admin</w:t>
      </w:r>
    </w:p>
    <w:p>
      <w:r>
        <w:rPr>
          <w:b w:val="0"/>
          <w:i w:val="0"/>
        </w:rPr>
        <w:t>Action: Opened Restaurants, clicked Add Restaurant, entered `Harbor Ember Kitchen`, selected `restaurant`, and clicked Save.</w:t>
      </w:r>
    </w:p>
    <w:p>
      <w:r>
        <w:rPr>
          <w:b w:val="0"/>
          <w:i w:val="0"/>
        </w:rPr>
        <w:t>Outcome: The new restaurant was created and became available for branch, owner, menu, and employee setup.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Open the left navigation and click `Restaurants`.</w:t>
      </w:r>
    </w:p>
    <w:p>
      <w:pPr>
        <w:pStyle w:val="ListBullet"/>
      </w:pPr>
      <w:r>
        <w:t>Click `Add Restaurant`.</w:t>
      </w:r>
    </w:p>
    <w:p>
      <w:pPr>
        <w:pStyle w:val="ListBullet"/>
      </w:pPr>
      <w:r>
        <w:t>Enter `Harbor Ember Kitchen`.</w:t>
      </w:r>
    </w:p>
    <w:p>
      <w:pPr>
        <w:pStyle w:val="ListBullet"/>
      </w:pPr>
      <w:r>
        <w:t>Set venue type to `restaurant`.</w:t>
      </w:r>
    </w:p>
    <w:p>
      <w:pPr>
        <w:pStyle w:val="ListBullet"/>
      </w:pPr>
      <w:r>
        <w:t>Click `Save`.</w:t>
      </w:r>
    </w:p>
    <w:p>
      <w:r>
        <w:t>API POST /api/restaurants HTTP 201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restaura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Restaurants page after Harbor Ember Kitchen was added.</w:t>
      </w:r>
    </w:p>
    <w:p>
      <w:pPr>
        <w:pStyle w:val="Heading2"/>
      </w:pPr>
      <w:r>
        <w:t>Step 3. Web Dashboard - Branches</w:t>
      </w:r>
    </w:p>
    <w:p>
      <w:r>
        <w:t>Platform Admin Restaurant Suite Admin</w:t>
      </w:r>
    </w:p>
    <w:p>
      <w:r>
        <w:rPr>
          <w:b w:val="0"/>
          <w:i w:val="0"/>
        </w:rPr>
        <w:t>Action: Opened Branches, clicked Add Branch three times, and created Downtown Flagship, New Cairo Studio, and Maadi Terrace for the new restaurant.</w:t>
      </w:r>
    </w:p>
    <w:p>
      <w:r>
        <w:rPr>
          <w:b w:val="0"/>
          <w:i w:val="0"/>
        </w:rPr>
        <w:t>Outcome: All three operational branches were created and linked to Harbor Ember Kitchen.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Click `Branches` in the platform navigation.</w:t>
      </w:r>
    </w:p>
    <w:p>
      <w:pPr>
        <w:pStyle w:val="ListBullet"/>
      </w:pPr>
      <w:r>
        <w:t>Click `Add Branch` three times.</w:t>
      </w:r>
    </w:p>
    <w:p>
      <w:pPr>
        <w:pStyle w:val="ListBullet"/>
      </w:pPr>
      <w:r>
        <w:t>Save `Downtown Flagship`, `New Cairo Studio`, and `Maadi Terrace`.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branch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Branches page showing the three newly created operating branches.</w:t>
      </w:r>
    </w:p>
    <w:p>
      <w:pPr>
        <w:pStyle w:val="Heading2"/>
      </w:pPr>
      <w:r>
        <w:t>Step 4. Web Dashboard - Users</w:t>
      </w:r>
    </w:p>
    <w:p>
      <w:r>
        <w:t>Platform Admin Restaurant Suite Admin</w:t>
      </w:r>
    </w:p>
    <w:p>
      <w:r>
        <w:rPr>
          <w:b w:val="0"/>
          <w:i w:val="0"/>
        </w:rPr>
        <w:t>Action: Opened Users and provisioned the owner, stakeholder, supervisor, waiter, cashier, and kitchen users for the new restaurant.</w:t>
      </w:r>
    </w:p>
    <w:p>
      <w:r>
        <w:rPr>
          <w:b w:val="0"/>
          <w:i w:val="0"/>
        </w:rPr>
        <w:t>Outcome: The restaurant now has authenticated accounts for admin control, owner oversight, and branch operations on the waiter, cashier, kitchen, and owner apps.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Click `Users` and choose `Add User`.</w:t>
      </w:r>
    </w:p>
    <w:p>
      <w:pPr>
        <w:pStyle w:val="ListBullet"/>
      </w:pPr>
      <w:r>
        <w:t>Create the owner and stakeholder accounts.</w:t>
      </w:r>
    </w:p>
    <w:p>
      <w:pPr>
        <w:pStyle w:val="ListBullet"/>
      </w:pPr>
      <w:r>
        <w:t>Create the supervisor, waiter, cashier, and kitchen accounts for each branch.</w:t>
      </w:r>
    </w:p>
    <w:p>
      <w:pPr>
        <w:pStyle w:val="ListBullet"/>
      </w:pPr>
      <w:r>
        <w:t>Open `Roles &amp; Permissions` to verify access boundaries.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us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Users page after provisioning owner, stakeholder, and branch staff.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ro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Roles and permissions page used to control access across the platform.</w:t>
      </w:r>
    </w:p>
    <w:p>
      <w:pPr>
        <w:pStyle w:val="Heading2"/>
      </w:pPr>
      <w:r>
        <w:t>Step 5. Web Dashboard - Login</w:t>
      </w:r>
    </w:p>
    <w:p>
      <w:r>
        <w:t>Owner Rana Soliman</w:t>
      </w:r>
    </w:p>
    <w:p>
      <w:r>
        <w:rPr>
          <w:b w:val="0"/>
          <w:i w:val="0"/>
        </w:rPr>
        <w:t>Action: Signed into the owner dashboard for Harbor Ember Kitchen.</w:t>
      </w:r>
    </w:p>
    <w:p>
      <w:r>
        <w:rPr>
          <w:b w:val="0"/>
          <w:i w:val="0"/>
        </w:rPr>
        <w:t>Outcome: Owner-scoped session is active and restricted to the new restaurant.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Sign out of the platform admin session.</w:t>
      </w:r>
    </w:p>
    <w:p>
      <w:pPr>
        <w:pStyle w:val="ListBullet"/>
      </w:pPr>
      <w:r>
        <w:t>Enter owner credentials for `Rana Soliman`.</w:t>
      </w:r>
    </w:p>
    <w:p>
      <w:pPr>
        <w:pStyle w:val="ListBullet"/>
      </w:pPr>
      <w:r>
        <w:t>Click `Sign in` to switch to restaurant-scoped ownership.</w:t>
      </w:r>
    </w:p>
    <w:p>
      <w:r>
        <w:t>API POST /api/login HTTP 200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954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-produ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Owner-scoped dashboard session restricted to Harbor Ember Kitchen.</w:t>
      </w:r>
    </w:p>
    <w:p>
      <w:pPr>
        <w:pStyle w:val="Heading2"/>
      </w:pPr>
      <w:r>
        <w:t>Step 6. Web Dashboard - Catalog &amp; Tables</w:t>
      </w:r>
    </w:p>
    <w:p>
      <w:r>
        <w:t>Owner Rana Soliman</w:t>
      </w:r>
    </w:p>
    <w:p>
      <w:r>
        <w:rPr>
          <w:b w:val="0"/>
          <w:i w:val="0"/>
        </w:rPr>
        <w:t>Action: Opened Categories, Products, Menus, Tables, Inventory, and Employees to create the launch catalog, dining room map, team records, and low-stock monitoring for each branch.</w:t>
      </w:r>
    </w:p>
    <w:p>
      <w:r>
        <w:rPr>
          <w:b w:val="0"/>
          <w:i w:val="0"/>
        </w:rPr>
        <w:t>Outcome: Each branch now has a working menu, sellable products, dine-in tables, employee records, and inventory thresholds for the first trading day.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Open `Categories` and create the launch sections.</w:t>
      </w:r>
    </w:p>
    <w:p>
      <w:pPr>
        <w:pStyle w:val="ListBullet"/>
      </w:pPr>
      <w:r>
        <w:t>Open `Products` and save the sellable meals, drinks, and dessert items.</w:t>
      </w:r>
    </w:p>
    <w:p>
      <w:pPr>
        <w:pStyle w:val="ListBullet"/>
      </w:pPr>
      <w:r>
        <w:t>Open `Menus` and attach products to the correct branches.</w:t>
      </w:r>
    </w:p>
    <w:p>
      <w:pPr>
        <w:pStyle w:val="ListBullet"/>
      </w:pPr>
      <w:r>
        <w:t>Open `Tables` and define the dine-in floor map.</w:t>
      </w:r>
    </w:p>
    <w:p>
      <w:pPr>
        <w:pStyle w:val="ListBullet"/>
      </w:pPr>
      <w:r>
        <w:t>Open `Inventory` and save stock thresholds.</w:t>
      </w:r>
    </w:p>
    <w:p>
      <w:pPr>
        <w:pStyle w:val="ListBullet"/>
      </w:pPr>
      <w:r>
        <w:t>Open `Employees` and confirm team records are attached to branches.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954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-produ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5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Products page with the launch catalog ready to sell.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408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-men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0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Menus page with branch-ready menu structure.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518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-tab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1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Tables page with the dine-in floor map and table inventory.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856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-employe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5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Employees page with operational team records linked to branches.</w:t>
      </w:r>
    </w:p>
    <w:p>
      <w:pPr>
        <w:pStyle w:val="Heading2"/>
      </w:pPr>
      <w:r>
        <w:t>Step 7. Customer App - Home</w:t>
      </w:r>
    </w:p>
    <w:p>
      <w:r>
        <w:t>Customer Mona Sami</w:t>
      </w:r>
    </w:p>
    <w:p>
      <w:r>
        <w:rPr>
          <w:b w:val="0"/>
          <w:i w:val="0"/>
        </w:rPr>
        <w:t>Action: Logged into the customer app with a new phone number and opened the home screen.</w:t>
      </w:r>
    </w:p>
    <w:p>
      <w:r>
        <w:rPr>
          <w:b w:val="0"/>
          <w:i w:val="0"/>
        </w:rPr>
        <w:t>Outcome: The new restaurant appears in the marketplace listing, ready for discovery before the first dine-in order is placed.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Open the customer app.</w:t>
      </w:r>
    </w:p>
    <w:p>
      <w:pPr>
        <w:pStyle w:val="ListBullet"/>
      </w:pPr>
      <w:r>
        <w:t>Enter a new phone number for Mona Sami.</w:t>
      </w:r>
    </w:p>
    <w:p>
      <w:pPr>
        <w:pStyle w:val="ListBullet"/>
      </w:pPr>
      <w:r>
        <w:t>Finish login and land on the home marketplace.</w:t>
      </w:r>
    </w:p>
    <w:p>
      <w:r>
        <w:t>API GET /api/customer/home HTTP 200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75181" cy="7315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h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518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Customer home showing the new restaurant, remembered orders, and rewards.</w:t>
      </w:r>
    </w:p>
    <w:p>
      <w:pPr>
        <w:pStyle w:val="Heading2"/>
      </w:pPr>
      <w:r>
        <w:t>Step 8. Waiter App - Table T1 Garden</w:t>
      </w:r>
    </w:p>
    <w:p>
      <w:r>
        <w:t>Waiter Karim Adel</w:t>
      </w:r>
    </w:p>
    <w:p>
      <w:r>
        <w:rPr>
          <w:b w:val="0"/>
          <w:i w:val="0"/>
        </w:rPr>
        <w:t>Action: Opened T1 Garden, attached Mona Sami to the table, added full meals and drinks with modifiers, then saved the dine-in order.</w:t>
      </w:r>
    </w:p>
    <w:p>
      <w:r>
        <w:rPr>
          <w:b w:val="0"/>
          <w:i w:val="0"/>
        </w:rPr>
        <w:t>Outcome: Order #244 was created on Downtown Flagship and the table became occupied.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Open the waiter app and tap `T1 Garden`.</w:t>
      </w:r>
    </w:p>
    <w:p>
      <w:pPr>
        <w:pStyle w:val="ListBullet"/>
      </w:pPr>
      <w:r>
        <w:t>Attach Mona Sami to the table using name and phone.</w:t>
      </w:r>
    </w:p>
    <w:p>
      <w:pPr>
        <w:pStyle w:val="ListBullet"/>
      </w:pPr>
      <w:r>
        <w:t>Add two Cedar Chicken Bowls, two Spanish Lattes, and one Citrus Sparkling Cooler.</w:t>
      </w:r>
    </w:p>
    <w:p>
      <w:pPr>
        <w:pStyle w:val="ListBullet"/>
      </w:pPr>
      <w:r>
        <w:t>Apply modifiers and notes for taste and service changes.</w:t>
      </w:r>
    </w:p>
    <w:p>
      <w:pPr>
        <w:pStyle w:val="ListBullet"/>
      </w:pPr>
      <w:r>
        <w:t>Tap to save the dine-in order.</w:t>
      </w:r>
    </w:p>
    <w:p>
      <w:r>
        <w:t>API POST /api/mobile/orders HTTP 201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27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iter-flo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2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Waiter floor board before and during table service.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180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iter-order-compos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8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Waiter order composer for T1 Garden with images, notes, and modifiers.</w:t>
      </w:r>
    </w:p>
    <w:p>
      <w:pPr>
        <w:pStyle w:val="Heading2"/>
      </w:pPr>
      <w:r>
        <w:t>Step 9. Waiter App - Order Composer</w:t>
      </w:r>
    </w:p>
    <w:p>
      <w:r>
        <w:t>Waiter Karim Adel</w:t>
      </w:r>
    </w:p>
    <w:p>
      <w:r>
        <w:rPr>
          <w:b w:val="0"/>
          <w:i w:val="0"/>
        </w:rPr>
        <w:t>Action: Added dessert to the same open table and sent the full ticket to the kitchen display.</w:t>
      </w:r>
    </w:p>
    <w:p>
      <w:r>
        <w:rPr>
          <w:b w:val="0"/>
          <w:i w:val="0"/>
        </w:rPr>
        <w:t>Outcome: Kitchen now has a queued dine-in ticket with mains, drinks, and dessert for Mona Sami.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Stay on the same waiter order screen.</w:t>
      </w:r>
    </w:p>
    <w:p>
      <w:pPr>
        <w:pStyle w:val="ListBullet"/>
      </w:pPr>
      <w:r>
        <w:t>Add one Sea Salt Brownie.</w:t>
      </w:r>
    </w:p>
    <w:p>
      <w:pPr>
        <w:pStyle w:val="ListBullet"/>
      </w:pPr>
      <w:r>
        <w:t>Click `Send to kitchen`.</w:t>
      </w:r>
    </w:p>
    <w:p>
      <w:r>
        <w:rPr>
          <w:b w:val="0"/>
          <w:i w:val="0"/>
        </w:rPr>
        <w:t>Order Id: 244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180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iter-order-compos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8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Open order composer used to add dessert and send the ticket to KDS.</w:t>
      </w:r>
    </w:p>
    <w:p>
      <w:pPr>
        <w:pStyle w:val="Heading2"/>
      </w:pPr>
      <w:r>
        <w:t>Step 10. Waiter App - Order Adjustments</w:t>
      </w:r>
    </w:p>
    <w:p>
      <w:r>
        <w:t>Waiter Karim Adel</w:t>
      </w:r>
    </w:p>
    <w:p>
      <w:r>
        <w:rPr>
          <w:b w:val="0"/>
          <w:i w:val="0"/>
        </w:rPr>
        <w:t>Action: Reduced the latte quantity after the guests changed their mind, then refunded the brownie that the table no longer wanted.</w:t>
      </w:r>
    </w:p>
    <w:p>
      <w:r>
        <w:rPr>
          <w:b w:val="0"/>
          <w:i w:val="0"/>
        </w:rPr>
        <w:t>Outcome: The live order total was recalculated and the refunded dessert dropped out of active service.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Use the order adjustment controls on the active ticket.</w:t>
      </w:r>
    </w:p>
    <w:p>
      <w:pPr>
        <w:pStyle w:val="ListBullet"/>
      </w:pPr>
      <w:r>
        <w:t>Reduce the latte quantity to one.</w:t>
      </w:r>
    </w:p>
    <w:p>
      <w:pPr>
        <w:pStyle w:val="ListBullet"/>
      </w:pPr>
      <w:r>
        <w:t>Refund the brownie with the return note.</w:t>
      </w:r>
    </w:p>
    <w:p>
      <w:r>
        <w:rPr>
          <w:b w:val="0"/>
          <w:i w:val="0"/>
        </w:rPr>
        <w:t>Changed Item Id: 569 | Refunded Item Id: 571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180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iter-order-compos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8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Same waiter order surface used for quantity reduction and refund handling.</w:t>
      </w:r>
    </w:p>
    <w:p>
      <w:pPr>
        <w:pStyle w:val="Heading2"/>
      </w:pPr>
      <w:r>
        <w:t>Step 11. Kitchen App - Downtown KDS</w:t>
      </w:r>
    </w:p>
    <w:p>
      <w:r>
        <w:t>Kitchen Tamer Wael</w:t>
      </w:r>
    </w:p>
    <w:p>
      <w:r>
        <w:rPr>
          <w:b w:val="0"/>
          <w:i w:val="0"/>
        </w:rPr>
        <w:t>Action: Opened the KDS board, advanced the active items from queued to preparing, then to ready.</w:t>
      </w:r>
    </w:p>
    <w:p>
      <w:r>
        <w:rPr>
          <w:b w:val="0"/>
          <w:i w:val="0"/>
        </w:rPr>
        <w:t>Outcome: All non-refunded lines for Mona’s order became ready for cashier handoff.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Open the kitchen KDS.</w:t>
      </w:r>
    </w:p>
    <w:p>
      <w:pPr>
        <w:pStyle w:val="ListBullet"/>
      </w:pPr>
      <w:r>
        <w:t>Tap the full ticket to move queued items into preparing.</w:t>
      </w:r>
    </w:p>
    <w:p>
      <w:pPr>
        <w:pStyle w:val="ListBullet"/>
      </w:pPr>
      <w:r>
        <w:t>Tap the ticket again to move items into ready.</w:t>
      </w:r>
    </w:p>
    <w:p>
      <w:r>
        <w:t>API GET /api/mobile/kds/orders HTTP 200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180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chen-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8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Kitchen display with minimal, high-speed lane progression.</w:t>
      </w:r>
    </w:p>
    <w:p>
      <w:pPr>
        <w:pStyle w:val="Heading2"/>
      </w:pPr>
      <w:r>
        <w:t>Step 12. Cashier App - Settlement Queue</w:t>
      </w:r>
    </w:p>
    <w:p>
      <w:r>
        <w:t>Cashier Salma Nasser</w:t>
      </w:r>
    </w:p>
    <w:p>
      <w:r>
        <w:rPr>
          <w:b w:val="0"/>
          <w:i w:val="0"/>
        </w:rPr>
        <w:t>Action: Pulled Mona’s ready order into cashier, confirmed the final total, and completed payment by card.</w:t>
      </w:r>
    </w:p>
    <w:p>
      <w:r>
        <w:rPr>
          <w:b w:val="0"/>
          <w:i w:val="0"/>
        </w:rPr>
        <w:t>Outcome: The order closed as paid, the table reopened, and Mona earned loyalty points for the completed visit.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Open the cashier queue.</w:t>
      </w:r>
    </w:p>
    <w:p>
      <w:pPr>
        <w:pStyle w:val="ListBullet"/>
      </w:pPr>
      <w:r>
        <w:t>Select Mona Sami's ready order.</w:t>
      </w:r>
    </w:p>
    <w:p>
      <w:pPr>
        <w:pStyle w:val="ListBullet"/>
      </w:pPr>
      <w:r>
        <w:t>Confirm the total and submit one card payment.</w:t>
      </w:r>
    </w:p>
    <w:p>
      <w:r>
        <w:t>API POST /api/mobile/orders/244/pay HTTP 200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180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ier-settle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8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Cashier settlement workspace for final payment collection.</w:t>
      </w:r>
    </w:p>
    <w:p>
      <w:pPr>
        <w:pStyle w:val="Heading2"/>
      </w:pPr>
      <w:r>
        <w:t>Step 13. Waiter + Kitchen + Cashier - T2 Window</w:t>
      </w:r>
    </w:p>
    <w:p>
      <w:r>
        <w:t>Service Team Karim Adel / Tamer Wael / Salma Nasser</w:t>
      </w:r>
    </w:p>
    <w:p>
      <w:r>
        <w:rPr>
          <w:b w:val="0"/>
          <w:i w:val="0"/>
        </w:rPr>
        <w:t>Action: Processed a drinks-only dine-in visit from order creation through kitchen readiness and cash settlement.</w:t>
      </w:r>
    </w:p>
    <w:p>
      <w:r>
        <w:rPr>
          <w:b w:val="0"/>
          <w:i w:val="0"/>
        </w:rPr>
        <w:t>Outcome: The first branch now has both card and cash sales on the same trading day.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Create a second dine-in drinks-only order in T2 Window.</w:t>
      </w:r>
    </w:p>
    <w:p>
      <w:pPr>
        <w:pStyle w:val="ListBullet"/>
      </w:pPr>
      <w:r>
        <w:t>Send it through kitchen readiness.</w:t>
      </w:r>
    </w:p>
    <w:p>
      <w:pPr>
        <w:pStyle w:val="ListBullet"/>
      </w:pPr>
      <w:r>
        <w:t>Collect payment in cash at cashier.</w:t>
      </w:r>
    </w:p>
    <w:p>
      <w:r>
        <w:rPr>
          <w:b w:val="0"/>
          <w:i w:val="0"/>
        </w:rPr>
        <w:t>Order Id: 245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180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hier-settle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8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Cashier view reused for the drinks-only visit that closed in cash.</w:t>
      </w:r>
    </w:p>
    <w:p>
      <w:pPr>
        <w:pStyle w:val="Heading2"/>
      </w:pPr>
      <w:r>
        <w:t>Step 14. Waiter + Kitchen + Cashier - T3 Family to T4 Lounge</w:t>
      </w:r>
    </w:p>
    <w:p>
      <w:r>
        <w:t>Service Team Karim Adel / Tamer Wael / Salma Nasser</w:t>
      </w:r>
    </w:p>
    <w:p>
      <w:r>
        <w:rPr>
          <w:b w:val="0"/>
          <w:i w:val="0"/>
        </w:rPr>
        <w:t>Action: Moved a family table mid-service from T3 Family to T4 Lounge, reduced a drink line, completed kitchen production, and settled the final bill with split payment.</w:t>
      </w:r>
    </w:p>
    <w:p>
      <w:r>
        <w:rPr>
          <w:b w:val="0"/>
          <w:i w:val="0"/>
        </w:rPr>
        <w:t>Outcome: The system preserved the audit trail of the table move while still allowing the visit to finish and pay successfully.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Move the family table from `T3 Family` to `T4 Lounge`.</w:t>
      </w:r>
    </w:p>
    <w:p>
      <w:pPr>
        <w:pStyle w:val="ListBullet"/>
      </w:pPr>
      <w:r>
        <w:t>Adjust one drink line after the guests changed seats.</w:t>
      </w:r>
    </w:p>
    <w:p>
      <w:pPr>
        <w:pStyle w:val="ListBullet"/>
      </w:pPr>
      <w:r>
        <w:t>Finish kitchen production and settle with split payment.</w:t>
      </w:r>
    </w:p>
    <w:p>
      <w:r>
        <w:rPr>
          <w:b w:val="0"/>
          <w:i w:val="0"/>
        </w:rPr>
        <w:t>Source Order Id: 246 | Target Order Id: 247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27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iter-flo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2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Floor board supporting table movement from T3 Family to T4 Lounge.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1803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chen-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8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Kitchen continued service after the table move without losing ticket continuity.</w:t>
      </w:r>
    </w:p>
    <w:p>
      <w:pPr>
        <w:pStyle w:val="Heading2"/>
      </w:pPr>
      <w:r>
        <w:t>Step 15. Multi-Branch Operations - New Cairo Studio + Maadi Terrace</w:t>
      </w:r>
    </w:p>
    <w:p>
      <w:r>
        <w:t>Branch Teams Parallel service crews</w:t>
      </w:r>
    </w:p>
    <w:p>
      <w:r>
        <w:rPr>
          <w:b w:val="0"/>
          <w:i w:val="0"/>
        </w:rPr>
        <w:t>Action: Processed light paid service in the second and third branches so the owner can review branch comparison, payment mix, and cross-branch performance on the first day.</w:t>
      </w:r>
    </w:p>
    <w:p>
      <w:r>
        <w:rPr>
          <w:b w:val="0"/>
          <w:i w:val="0"/>
        </w:rPr>
        <w:t>Outcome: The restaurant now has paid activity across all branches for the end-of-day owner review.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Run one paid order in New Cairo Studio.</w:t>
      </w:r>
    </w:p>
    <w:p>
      <w:pPr>
        <w:pStyle w:val="ListBullet"/>
      </w:pPr>
      <w:r>
        <w:t>Run one paid order in Maadi Terrace.</w:t>
      </w:r>
    </w:p>
    <w:p>
      <w:pPr>
        <w:pStyle w:val="ListBullet"/>
      </w:pPr>
      <w:r>
        <w:t>Leave both orders completed so branch comparison becomes visible to the owner.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0746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-ord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Owner orders view showing paid activity across more than one branch.</w:t>
      </w:r>
    </w:p>
    <w:p>
      <w:pPr>
        <w:pStyle w:val="Heading2"/>
      </w:pPr>
      <w:r>
        <w:t>Step 16. Customer App - Orders &amp; Rewards</w:t>
      </w:r>
    </w:p>
    <w:p>
      <w:r>
        <w:t>Customer Mona Sami</w:t>
      </w:r>
    </w:p>
    <w:p>
      <w:r>
        <w:rPr>
          <w:b w:val="0"/>
          <w:i w:val="0"/>
        </w:rPr>
        <w:t>Action: Reopened the customer app after payment to check visit history and loyalty.</w:t>
      </w:r>
    </w:p>
    <w:p>
      <w:r>
        <w:rPr>
          <w:b w:val="0"/>
          <w:i w:val="0"/>
        </w:rPr>
        <w:t>Outcome: The first dine-in visit now appears in order history with updated loyalty points and the correct restaurant and branch names.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Open the customer app again after payment.</w:t>
      </w:r>
    </w:p>
    <w:p>
      <w:pPr>
        <w:pStyle w:val="ListBullet"/>
      </w:pPr>
      <w:r>
        <w:t>Review remembered visits, restaurant name, branch name, and rewards.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75181" cy="7315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h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518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Customer home after payment with loyalty and visit memory visible.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75181" cy="7315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-restaurant-detai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518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Restaurant detail still linked to the same branches and menu visibility.</w:t>
      </w:r>
    </w:p>
    <w:p>
      <w:pPr>
        <w:pStyle w:val="Heading2"/>
      </w:pPr>
      <w:r>
        <w:t>Step 17. Web Dashboard - Owner Dashboard</w:t>
      </w:r>
    </w:p>
    <w:p>
      <w:r>
        <w:t>Owner Rana Soliman</w:t>
      </w:r>
    </w:p>
    <w:p>
      <w:r>
        <w:rPr>
          <w:b w:val="0"/>
          <w:i w:val="0"/>
        </w:rPr>
        <w:t>Action: Opened the live dashboard at close of day to review revenue, orders, payment mix, branch performance, low stock, and recent orders.</w:t>
      </w:r>
    </w:p>
    <w:p>
      <w:r>
        <w:rPr>
          <w:b w:val="0"/>
          <w:i w:val="0"/>
        </w:rPr>
        <w:t>Outcome: The dashboard reflects the completed first day across three branches, including paid revenue, mixed tenders, loyalty activity, and low-stock warnings.</w:t>
      </w:r>
    </w:p>
    <w:p>
      <w:r>
        <w:rPr>
          <w:b w:val="0"/>
          <w:i w:val="0"/>
        </w:rPr>
        <w:t>Clicks and operator actions</w:t>
      </w:r>
    </w:p>
    <w:p>
      <w:pPr>
        <w:pStyle w:val="ListBullet"/>
      </w:pPr>
      <w:r>
        <w:t>Open the owner dashboard at close of day.</w:t>
      </w:r>
    </w:p>
    <w:p>
      <w:pPr>
        <w:pStyle w:val="ListBullet"/>
      </w:pPr>
      <w:r>
        <w:t>Review revenue, order volume, payment mix, branch ranking, recent orders, and low-stock alerts.</w:t>
      </w:r>
    </w:p>
    <w:p>
      <w:pPr>
        <w:pStyle w:val="ListBullet"/>
      </w:pPr>
      <w:r>
        <w:t>Open the detailed order modal for the flagship paid visit.</w:t>
      </w:r>
    </w:p>
    <w:p>
      <w:r>
        <w:t>API GET /api/dashboard/summary HTTP 200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64131" cy="73151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-dashboard-end-of-da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4131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End-of-day owner dashboard with revenue, branch ranking, payment mix, and stock alerts.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0746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-order-244-dialo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Detailed web dashboard order evidence for Mona Sami's paid visit.</w:t>
      </w:r>
    </w:p>
    <w:p>
      <w:pPr>
        <w:pStyle w:val="Heading1"/>
      </w:pPr>
      <w:r>
        <w:t>End Of Day Outcome</w:t>
      </w:r>
    </w:p>
    <w:p>
      <w:pPr>
        <w:pStyle w:val="Heading2"/>
      </w:pPr>
      <w:r>
        <w:t>Headline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Revenue</w:t>
            </w:r>
          </w:p>
        </w:tc>
        <w:tc>
          <w:tcPr>
            <w:tcW w:type="dxa" w:w="5112"/>
          </w:tcPr>
          <w:p>
            <w:r>
              <w:t>EGP 1,932</w:t>
            </w:r>
          </w:p>
        </w:tc>
      </w:tr>
      <w:tr>
        <w:tc>
          <w:tcPr>
            <w:tcW w:type="dxa" w:w="5112"/>
          </w:tcPr>
          <w:p>
            <w:r>
              <w:t>Paid orders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Average ticket</w:t>
            </w:r>
          </w:p>
        </w:tc>
        <w:tc>
          <w:tcPr>
            <w:tcW w:type="dxa" w:w="5112"/>
          </w:tcPr>
          <w:p>
            <w:r>
              <w:t>EGP 386.4</w:t>
            </w:r>
          </w:p>
        </w:tc>
      </w:tr>
      <w:tr>
        <w:tc>
          <w:tcPr>
            <w:tcW w:type="dxa" w:w="5112"/>
          </w:tcPr>
          <w:p>
            <w:r>
              <w:t>Branches live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Products live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Employees active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</w:tcPr>
          <w:p>
            <w:r>
              <w:t>Loyalty members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</w:tbl>
    <w:p/>
    <w:p>
      <w:pPr>
        <w:pStyle w:val="Heading2"/>
      </w:pPr>
      <w:r>
        <w:t>Payment Mix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5112"/>
          </w:tcPr>
          <w:p>
            <w:r>
              <w:t>Card</w:t>
            </w:r>
          </w:p>
        </w:tc>
        <w:tc>
          <w:tcPr>
            <w:tcW w:type="dxa" w:w="5112"/>
          </w:tcPr>
          <w:p>
            <w:r>
              <w:t>EGP 1,464</w:t>
            </w:r>
          </w:p>
        </w:tc>
      </w:tr>
      <w:tr>
        <w:tc>
          <w:tcPr>
            <w:tcW w:type="dxa" w:w="5112"/>
          </w:tcPr>
          <w:p>
            <w:r>
              <w:t>Cash</w:t>
            </w:r>
          </w:p>
        </w:tc>
        <w:tc>
          <w:tcPr>
            <w:tcW w:type="dxa" w:w="5112"/>
          </w:tcPr>
          <w:p>
            <w:r>
              <w:t>EGP 468</w:t>
            </w:r>
          </w:p>
        </w:tc>
      </w:tr>
    </w:tbl>
    <w:p/>
    <w:p>
      <w:pPr>
        <w:pStyle w:val="Heading2"/>
      </w:pPr>
      <w:r>
        <w:t>Branch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Sales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Orders</w:t>
            </w:r>
          </w:p>
        </w:tc>
      </w:tr>
      <w:tr>
        <w:tc>
          <w:tcPr>
            <w:tcW w:type="dxa" w:w="2556"/>
          </w:tcPr>
          <w:p>
            <w:r>
              <w:t>Downtown Flagship</w:t>
            </w:r>
          </w:p>
        </w:tc>
        <w:tc>
          <w:tcPr>
            <w:tcW w:type="dxa" w:w="2556"/>
          </w:tcPr>
          <w:p>
            <w:r>
              <w:t>Downtown Cairo</w:t>
            </w:r>
          </w:p>
        </w:tc>
        <w:tc>
          <w:tcPr>
            <w:tcW w:type="dxa" w:w="2556"/>
          </w:tcPr>
          <w:p>
            <w:r>
              <w:t>EGP 1,396</w:t>
            </w:r>
          </w:p>
        </w:tc>
        <w:tc>
          <w:tcPr>
            <w:tcW w:type="dxa" w:w="2556"/>
          </w:tcPr>
          <w:p>
            <w:r>
              <w:t>3</w:t>
            </w:r>
          </w:p>
        </w:tc>
      </w:tr>
      <w:tr>
        <w:tc>
          <w:tcPr>
            <w:tcW w:type="dxa" w:w="2556"/>
          </w:tcPr>
          <w:p>
            <w:r>
              <w:t>New Cairo Studio</w:t>
            </w:r>
          </w:p>
        </w:tc>
        <w:tc>
          <w:tcPr>
            <w:tcW w:type="dxa" w:w="2556"/>
          </w:tcPr>
          <w:p>
            <w:r>
              <w:t>New Cairo</w:t>
            </w:r>
          </w:p>
        </w:tc>
        <w:tc>
          <w:tcPr>
            <w:tcW w:type="dxa" w:w="2556"/>
          </w:tcPr>
          <w:p>
            <w:r>
              <w:t>EGP 268</w:t>
            </w:r>
          </w:p>
        </w:tc>
        <w:tc>
          <w:tcPr>
            <w:tcW w:type="dxa" w:w="2556"/>
          </w:tcPr>
          <w:p>
            <w:r>
              <w:t>1</w:t>
            </w:r>
          </w:p>
        </w:tc>
      </w:tr>
      <w:tr>
        <w:tc>
          <w:tcPr>
            <w:tcW w:type="dxa" w:w="2556"/>
          </w:tcPr>
          <w:p>
            <w:r>
              <w:t>Maadi Terrace</w:t>
            </w:r>
          </w:p>
        </w:tc>
        <w:tc>
          <w:tcPr>
            <w:tcW w:type="dxa" w:w="2556"/>
          </w:tcPr>
          <w:p>
            <w:r>
              <w:t>Maadi</w:t>
            </w:r>
          </w:p>
        </w:tc>
        <w:tc>
          <w:tcPr>
            <w:tcW w:type="dxa" w:w="2556"/>
          </w:tcPr>
          <w:p>
            <w:r>
              <w:t>EGP 268</w:t>
            </w:r>
          </w:p>
        </w:tc>
        <w:tc>
          <w:tcPr>
            <w:tcW w:type="dxa" w:w="2556"/>
          </w:tcPr>
          <w:p>
            <w:r>
              <w:t>1</w:t>
            </w:r>
          </w:p>
        </w:tc>
      </w:tr>
    </w:tbl>
    <w:p/>
    <w:p>
      <w:pPr>
        <w:pStyle w:val="Heading2"/>
      </w:pPr>
      <w:r>
        <w:t>Top 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5112"/>
          </w:tcPr>
          <w:p>
            <w:r>
              <w:t>Citrus Sparkling Cooler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Spanish Latte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Spanish Latte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Spanish Latte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Harissa Penne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</w:tbl>
    <w:p/>
    <w:p>
      <w:pPr>
        <w:pStyle w:val="Heading2"/>
      </w:pPr>
      <w:r>
        <w:t>Low Stock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Stock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3408"/>
          </w:tcPr>
          <w:p>
            <w:r>
              <w:t>Sea Salt Brownie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pcs</w:t>
            </w:r>
          </w:p>
        </w:tc>
      </w:tr>
      <w:tr>
        <w:tc>
          <w:tcPr>
            <w:tcW w:type="dxa" w:w="3408"/>
          </w:tcPr>
          <w:p>
            <w:r>
              <w:t>Sea Salt Brownie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pcs</w:t>
            </w:r>
          </w:p>
        </w:tc>
      </w:tr>
      <w:tr>
        <w:tc>
          <w:tcPr>
            <w:tcW w:type="dxa" w:w="3408"/>
          </w:tcPr>
          <w:p>
            <w:r>
              <w:t>Sea Salt Brownie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pcs</w:t>
            </w:r>
          </w:p>
        </w:tc>
      </w:tr>
      <w:tr>
        <w:tc>
          <w:tcPr>
            <w:tcW w:type="dxa" w:w="3408"/>
          </w:tcPr>
          <w:p>
            <w:r>
              <w:t>Cedar Chicken Bowl</w:t>
            </w:r>
          </w:p>
        </w:tc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pcs</w:t>
            </w:r>
          </w:p>
        </w:tc>
      </w:tr>
      <w:tr>
        <w:tc>
          <w:tcPr>
            <w:tcW w:type="dxa" w:w="3408"/>
          </w:tcPr>
          <w:p>
            <w:r>
              <w:t>Cedar Chicken Bowl</w:t>
            </w:r>
          </w:p>
        </w:tc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pcs</w:t>
            </w:r>
          </w:p>
        </w:tc>
      </w:tr>
      <w:tr>
        <w:tc>
          <w:tcPr>
            <w:tcW w:type="dxa" w:w="3408"/>
          </w:tcPr>
          <w:p>
            <w:r>
              <w:t>Cedar Chicken Bowl</w:t>
            </w:r>
          </w:p>
        </w:tc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pcs</w:t>
            </w:r>
          </w:p>
        </w:tc>
      </w:tr>
    </w:tbl>
    <w:p/>
    <w:p>
      <w:pPr>
        <w:pStyle w:val="Heading2"/>
      </w:pPr>
      <w:r>
        <w:t>Key Validation Points</w:t>
      </w:r>
    </w:p>
    <w:p>
      <w:pPr>
        <w:pStyle w:val="ListBullet"/>
      </w:pPr>
      <w:r>
        <w:t>Platform admin successfully created a new restaurant, three branches, and all staff accounts.</w:t>
      </w:r>
    </w:p>
    <w:p>
      <w:pPr>
        <w:pStyle w:val="ListBullet"/>
      </w:pPr>
      <w:r>
        <w:t>Owner completed catalog, menu, table, inventory, and employee setup before service.</w:t>
      </w:r>
    </w:p>
    <w:p>
      <w:pPr>
        <w:pStyle w:val="ListBullet"/>
      </w:pPr>
      <w:r>
        <w:t>Waiter handled dine-in ordering, add-ons, quantity changes, refund handling, and table movement.</w:t>
      </w:r>
    </w:p>
    <w:p>
      <w:pPr>
        <w:pStyle w:val="ListBullet"/>
      </w:pPr>
      <w:r>
        <w:t>Kitchen processed KDS state changes from queued to ready.</w:t>
      </w:r>
    </w:p>
    <w:p>
      <w:pPr>
        <w:pStyle w:val="ListBullet"/>
      </w:pPr>
      <w:r>
        <w:t>Cashier completed both single-tender and mixed-tender payment flows.</w:t>
      </w:r>
    </w:p>
    <w:p>
      <w:pPr>
        <w:pStyle w:val="ListBullet"/>
      </w:pPr>
      <w:r>
        <w:t>Customer history and loyalty were updated after payment.</w:t>
      </w:r>
    </w:p>
    <w:p>
      <w:pPr>
        <w:pStyle w:val="ListBullet"/>
      </w:pPr>
      <w:r>
        <w:t>Owner dashboard reflected same-day revenue, branch comparison, payment mix, and stock alerts.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