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5176" w14:textId="42F12BD8" w:rsidR="003B5449" w:rsidRPr="003B5449" w:rsidRDefault="003B5449" w:rsidP="003B5449">
      <w:pPr>
        <w:jc w:val="both"/>
        <w:textAlignment w:val="baseline"/>
        <w:rPr>
          <w:rFonts w:ascii="Segoe UI" w:eastAsia="Times New Roman" w:hAnsi="Segoe UI" w:cs="Segoe UI"/>
          <w:sz w:val="18"/>
          <w:szCs w:val="18"/>
          <w:u w:val="single"/>
        </w:rPr>
      </w:pPr>
      <w:r w:rsidRPr="003B5449">
        <w:rPr>
          <w:rFonts w:ascii="Times New Roman" w:eastAsia="Times New Roman" w:hAnsi="Times New Roman" w:cs="Times New Roman"/>
          <w:b/>
          <w:bCs/>
          <w:sz w:val="32"/>
          <w:szCs w:val="32"/>
          <w:u w:val="single"/>
          <w:lang w:val="en-US"/>
        </w:rPr>
        <w:t>Consumption of Natural Gas in Fertilizer Industry</w:t>
      </w:r>
    </w:p>
    <w:p w14:paraId="4F27F0AF" w14:textId="77777777" w:rsidR="003B5449" w:rsidRPr="00BB488F" w:rsidRDefault="003B5449" w:rsidP="003B5449">
      <w:pPr>
        <w:jc w:val="both"/>
        <w:textAlignment w:val="baseline"/>
        <w:rPr>
          <w:rFonts w:ascii="Segoe UI" w:eastAsia="Times New Roman" w:hAnsi="Segoe UI" w:cs="Segoe UI"/>
          <w:sz w:val="18"/>
          <w:szCs w:val="18"/>
        </w:rPr>
      </w:pPr>
      <w:r w:rsidRPr="00BB488F">
        <w:rPr>
          <w:noProof/>
        </w:rPr>
        <w:drawing>
          <wp:inline distT="0" distB="0" distL="0" distR="0" wp14:anchorId="1C04B129" wp14:editId="7B0D394C">
            <wp:extent cx="3366135" cy="254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6135" cy="2540635"/>
                    </a:xfrm>
                    <a:prstGeom prst="rect">
                      <a:avLst/>
                    </a:prstGeom>
                    <a:noFill/>
                    <a:ln>
                      <a:noFill/>
                    </a:ln>
                  </pic:spPr>
                </pic:pic>
              </a:graphicData>
            </a:graphic>
          </wp:inline>
        </w:drawing>
      </w:r>
      <w:r w:rsidRPr="00BB488F">
        <w:rPr>
          <w:rFonts w:ascii="Times New Roman" w:eastAsia="Times New Roman" w:hAnsi="Times New Roman" w:cs="Times New Roman"/>
          <w:sz w:val="28"/>
          <w:szCs w:val="28"/>
        </w:rPr>
        <w:t> </w:t>
      </w:r>
    </w:p>
    <w:p w14:paraId="4A495B17" w14:textId="77777777" w:rsidR="003B5449" w:rsidRPr="00BB488F" w:rsidRDefault="003B5449" w:rsidP="003B5449">
      <w:pPr>
        <w:jc w:val="both"/>
        <w:textAlignment w:val="baseline"/>
        <w:rPr>
          <w:rFonts w:ascii="Segoe UI" w:eastAsia="Times New Roman" w:hAnsi="Segoe UI" w:cs="Segoe UI"/>
          <w:sz w:val="18"/>
          <w:szCs w:val="18"/>
        </w:rPr>
      </w:pPr>
      <w:r w:rsidRPr="00BB488F">
        <w:rPr>
          <w:rFonts w:ascii="Times New Roman" w:eastAsia="Times New Roman" w:hAnsi="Times New Roman" w:cs="Times New Roman"/>
          <w:b/>
          <w:bCs/>
          <w:sz w:val="28"/>
          <w:szCs w:val="28"/>
          <w:lang w:val="en-US"/>
        </w:rPr>
        <w:t>BTech/II Year CSE/III Semester</w:t>
      </w:r>
      <w:r w:rsidRPr="00BB488F">
        <w:rPr>
          <w:rFonts w:ascii="Times New Roman" w:eastAsia="Times New Roman" w:hAnsi="Times New Roman" w:cs="Times New Roman"/>
          <w:sz w:val="28"/>
          <w:szCs w:val="28"/>
        </w:rPr>
        <w:t> </w:t>
      </w:r>
    </w:p>
    <w:p w14:paraId="7B38624F" w14:textId="77777777" w:rsidR="003B5449" w:rsidRPr="00BB488F" w:rsidRDefault="003B5449" w:rsidP="003B5449">
      <w:pPr>
        <w:jc w:val="both"/>
        <w:textAlignment w:val="baseline"/>
        <w:rPr>
          <w:rFonts w:ascii="Segoe UI" w:eastAsia="Times New Roman" w:hAnsi="Segoe UI" w:cs="Segoe UI"/>
          <w:sz w:val="18"/>
          <w:szCs w:val="18"/>
        </w:rPr>
      </w:pPr>
      <w:r w:rsidRPr="00BB488F">
        <w:rPr>
          <w:rFonts w:ascii="Times New Roman" w:eastAsia="Times New Roman" w:hAnsi="Times New Roman" w:cs="Times New Roman"/>
          <w:b/>
          <w:bCs/>
          <w:sz w:val="28"/>
          <w:szCs w:val="28"/>
          <w:lang w:val="en-US"/>
        </w:rPr>
        <w:t>19CSE202/Database Management Systems</w:t>
      </w:r>
      <w:r w:rsidRPr="00BB488F">
        <w:rPr>
          <w:rFonts w:ascii="Times New Roman" w:eastAsia="Times New Roman" w:hAnsi="Times New Roman" w:cs="Times New Roman"/>
          <w:sz w:val="28"/>
          <w:szCs w:val="28"/>
        </w:rPr>
        <w:t> </w:t>
      </w:r>
    </w:p>
    <w:p w14:paraId="20D75CD2" w14:textId="5D9220AD" w:rsidR="003B5449" w:rsidRDefault="003B5449" w:rsidP="003B5449">
      <w:pPr>
        <w:jc w:val="both"/>
        <w:textAlignment w:val="baseline"/>
        <w:rPr>
          <w:rFonts w:ascii="Times New Roman" w:eastAsia="Times New Roman" w:hAnsi="Times New Roman" w:cs="Times New Roman"/>
          <w:sz w:val="28"/>
          <w:szCs w:val="28"/>
        </w:rPr>
      </w:pPr>
      <w:r w:rsidRPr="00BB488F">
        <w:rPr>
          <w:rFonts w:ascii="Times New Roman" w:eastAsia="Times New Roman" w:hAnsi="Times New Roman" w:cs="Times New Roman"/>
          <w:b/>
          <w:bCs/>
          <w:sz w:val="28"/>
          <w:szCs w:val="28"/>
          <w:lang w:val="en-US"/>
        </w:rPr>
        <w:t>Case Study Review -1</w:t>
      </w:r>
      <w:r w:rsidRPr="00BB488F">
        <w:rPr>
          <w:rFonts w:ascii="Times New Roman" w:eastAsia="Times New Roman" w:hAnsi="Times New Roman" w:cs="Times New Roman"/>
          <w:sz w:val="28"/>
          <w:szCs w:val="28"/>
        </w:rPr>
        <w:t> </w:t>
      </w:r>
    </w:p>
    <w:p w14:paraId="49FC803D" w14:textId="76D07382" w:rsidR="003B5449" w:rsidRPr="00BB488F" w:rsidRDefault="003B5449" w:rsidP="003B5449">
      <w:pPr>
        <w:jc w:val="both"/>
        <w:textAlignment w:val="baseline"/>
        <w:rPr>
          <w:rFonts w:ascii="Segoe UI" w:eastAsia="Times New Roman" w:hAnsi="Segoe UI" w:cs="Segoe UI"/>
          <w:sz w:val="18"/>
          <w:szCs w:val="18"/>
        </w:rPr>
      </w:pPr>
      <w:r w:rsidRPr="003B5449">
        <w:rPr>
          <w:rFonts w:ascii="Times New Roman" w:eastAsia="Times New Roman" w:hAnsi="Times New Roman" w:cs="Times New Roman"/>
          <w:b/>
          <w:bCs/>
          <w:sz w:val="30"/>
          <w:szCs w:val="30"/>
          <w:lang w:val="en-US"/>
        </w:rPr>
        <w:t xml:space="preserve">Name of the Team: </w:t>
      </w:r>
      <w:r w:rsidRPr="7E8B91A2">
        <w:rPr>
          <w:rFonts w:ascii="Times New Roman" w:eastAsia="Times New Roman" w:hAnsi="Times New Roman" w:cs="Times New Roman"/>
          <w:b/>
          <w:bCs/>
          <w:sz w:val="30"/>
          <w:szCs w:val="30"/>
          <w:lang w:val="en-US"/>
        </w:rPr>
        <w:t>JAVADERS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45"/>
        <w:gridCol w:w="4680"/>
      </w:tblGrid>
      <w:tr w:rsidR="003B5449" w:rsidRPr="00BB488F" w14:paraId="6ABAC1B5" w14:textId="77777777" w:rsidTr="00995FB5">
        <w:tc>
          <w:tcPr>
            <w:tcW w:w="3345" w:type="dxa"/>
            <w:tcBorders>
              <w:top w:val="single" w:sz="6" w:space="0" w:color="4BACC6"/>
              <w:left w:val="single" w:sz="6" w:space="0" w:color="4BACC6"/>
              <w:bottom w:val="single" w:sz="18" w:space="0" w:color="4BACC6"/>
              <w:right w:val="single" w:sz="6" w:space="0" w:color="4BACC6"/>
            </w:tcBorders>
            <w:shd w:val="clear" w:color="auto" w:fill="auto"/>
            <w:hideMark/>
          </w:tcPr>
          <w:p w14:paraId="0110B6B7" w14:textId="77777777" w:rsidR="003B5449" w:rsidRPr="00BB488F" w:rsidRDefault="003B5449" w:rsidP="003B5449">
            <w:pPr>
              <w:jc w:val="both"/>
              <w:textAlignment w:val="baseline"/>
              <w:rPr>
                <w:rFonts w:ascii="Times New Roman" w:eastAsia="Times New Roman" w:hAnsi="Times New Roman" w:cs="Times New Roman"/>
                <w:b/>
                <w:bCs/>
              </w:rPr>
            </w:pPr>
            <w:proofErr w:type="spellStart"/>
            <w:r w:rsidRPr="00BB488F">
              <w:rPr>
                <w:rFonts w:ascii="Times New Roman" w:eastAsia="Times New Roman" w:hAnsi="Times New Roman" w:cs="Times New Roman"/>
                <w:b/>
                <w:bCs/>
                <w:sz w:val="28"/>
                <w:szCs w:val="28"/>
                <w:lang w:val="en-US"/>
              </w:rPr>
              <w:t>Rollno</w:t>
            </w:r>
            <w:proofErr w:type="spellEnd"/>
            <w:r w:rsidRPr="00BB488F">
              <w:rPr>
                <w:rFonts w:ascii="Times New Roman" w:eastAsia="Times New Roman" w:hAnsi="Times New Roman" w:cs="Times New Roman"/>
                <w:b/>
                <w:bCs/>
                <w:sz w:val="28"/>
                <w:szCs w:val="28"/>
              </w:rPr>
              <w:t> </w:t>
            </w:r>
          </w:p>
        </w:tc>
        <w:tc>
          <w:tcPr>
            <w:tcW w:w="4680" w:type="dxa"/>
            <w:tcBorders>
              <w:top w:val="single" w:sz="6" w:space="0" w:color="4BACC6"/>
              <w:left w:val="single" w:sz="6" w:space="0" w:color="4BACC6"/>
              <w:bottom w:val="single" w:sz="18" w:space="0" w:color="4BACC6"/>
              <w:right w:val="single" w:sz="6" w:space="0" w:color="4BACC6"/>
            </w:tcBorders>
            <w:shd w:val="clear" w:color="auto" w:fill="auto"/>
            <w:hideMark/>
          </w:tcPr>
          <w:p w14:paraId="793E3676" w14:textId="77777777" w:rsidR="003B5449" w:rsidRPr="00BB488F" w:rsidRDefault="003B5449" w:rsidP="003B5449">
            <w:pPr>
              <w:jc w:val="both"/>
              <w:textAlignment w:val="baseline"/>
              <w:rPr>
                <w:rFonts w:ascii="Times New Roman" w:eastAsia="Times New Roman" w:hAnsi="Times New Roman" w:cs="Times New Roman"/>
                <w:b/>
                <w:bCs/>
              </w:rPr>
            </w:pPr>
            <w:r w:rsidRPr="00BB488F">
              <w:rPr>
                <w:rFonts w:ascii="Times New Roman" w:eastAsia="Times New Roman" w:hAnsi="Times New Roman" w:cs="Times New Roman"/>
                <w:b/>
                <w:bCs/>
                <w:sz w:val="28"/>
                <w:szCs w:val="28"/>
                <w:lang w:val="en-US"/>
              </w:rPr>
              <w:t>Name</w:t>
            </w:r>
            <w:r w:rsidRPr="00BB488F">
              <w:rPr>
                <w:rFonts w:ascii="Times New Roman" w:eastAsia="Times New Roman" w:hAnsi="Times New Roman" w:cs="Times New Roman"/>
                <w:b/>
                <w:bCs/>
                <w:sz w:val="28"/>
                <w:szCs w:val="28"/>
              </w:rPr>
              <w:t> </w:t>
            </w:r>
          </w:p>
          <w:p w14:paraId="62BC3E9C" w14:textId="77777777" w:rsidR="003B5449" w:rsidRPr="00BB488F" w:rsidRDefault="003B5449" w:rsidP="003B5449">
            <w:pPr>
              <w:jc w:val="both"/>
              <w:textAlignment w:val="baseline"/>
              <w:rPr>
                <w:rFonts w:ascii="Times New Roman" w:eastAsia="Times New Roman" w:hAnsi="Times New Roman" w:cs="Times New Roman"/>
                <w:b/>
                <w:bCs/>
              </w:rPr>
            </w:pPr>
            <w:r w:rsidRPr="00BB488F">
              <w:rPr>
                <w:rFonts w:ascii="Times New Roman" w:eastAsia="Times New Roman" w:hAnsi="Times New Roman" w:cs="Times New Roman"/>
                <w:b/>
                <w:bCs/>
                <w:sz w:val="28"/>
                <w:szCs w:val="28"/>
              </w:rPr>
              <w:t> </w:t>
            </w:r>
          </w:p>
        </w:tc>
      </w:tr>
      <w:tr w:rsidR="003B5449" w:rsidRPr="00BB488F" w14:paraId="6A2DA48C" w14:textId="77777777" w:rsidTr="00995FB5">
        <w:tc>
          <w:tcPr>
            <w:tcW w:w="3345" w:type="dxa"/>
            <w:tcBorders>
              <w:top w:val="single" w:sz="6" w:space="0" w:color="4BACC6"/>
              <w:left w:val="single" w:sz="6" w:space="0" w:color="4BACC6"/>
              <w:bottom w:val="single" w:sz="6" w:space="0" w:color="4BACC6"/>
              <w:right w:val="single" w:sz="6" w:space="0" w:color="4BACC6"/>
            </w:tcBorders>
            <w:shd w:val="clear" w:color="auto" w:fill="D2EAF1"/>
            <w:hideMark/>
          </w:tcPr>
          <w:p w14:paraId="19A63132" w14:textId="47446021" w:rsidR="003B5449" w:rsidRPr="00BB488F" w:rsidRDefault="003B5449" w:rsidP="003B5449">
            <w:pPr>
              <w:jc w:val="both"/>
              <w:textAlignment w:val="baseline"/>
              <w:rPr>
                <w:rFonts w:ascii="Times New Roman" w:eastAsia="Times New Roman" w:hAnsi="Times New Roman" w:cs="Times New Roman"/>
                <w:b/>
                <w:bCs/>
              </w:rPr>
            </w:pPr>
            <w:r w:rsidRPr="00BB488F">
              <w:rPr>
                <w:rFonts w:ascii="Times New Roman" w:eastAsia="Times New Roman" w:hAnsi="Times New Roman" w:cs="Times New Roman"/>
                <w:b/>
                <w:bCs/>
                <w:sz w:val="28"/>
                <w:szCs w:val="28"/>
                <w:lang w:val="en-US"/>
              </w:rPr>
              <w:t>CB.</w:t>
            </w:r>
            <w:proofErr w:type="gramStart"/>
            <w:r w:rsidRPr="00BB488F">
              <w:rPr>
                <w:rFonts w:ascii="Times New Roman" w:eastAsia="Times New Roman" w:hAnsi="Times New Roman" w:cs="Times New Roman"/>
                <w:b/>
                <w:bCs/>
                <w:sz w:val="28"/>
                <w:szCs w:val="28"/>
                <w:lang w:val="en-US"/>
              </w:rPr>
              <w:t>EN.U</w:t>
            </w:r>
            <w:proofErr w:type="gramEnd"/>
            <w:r w:rsidRPr="00BB488F">
              <w:rPr>
                <w:rFonts w:ascii="Times New Roman" w:eastAsia="Times New Roman" w:hAnsi="Times New Roman" w:cs="Times New Roman"/>
                <w:b/>
                <w:bCs/>
                <w:sz w:val="28"/>
                <w:szCs w:val="28"/>
                <w:lang w:val="en-US"/>
              </w:rPr>
              <w:t>4CSE</w:t>
            </w:r>
            <w:r>
              <w:rPr>
                <w:rFonts w:ascii="Times New Roman" w:eastAsia="Times New Roman" w:hAnsi="Times New Roman" w:cs="Times New Roman"/>
                <w:b/>
                <w:bCs/>
                <w:sz w:val="28"/>
                <w:szCs w:val="28"/>
                <w:lang w:val="en-US"/>
              </w:rPr>
              <w:t>21257</w:t>
            </w:r>
          </w:p>
        </w:tc>
        <w:tc>
          <w:tcPr>
            <w:tcW w:w="4680" w:type="dxa"/>
            <w:tcBorders>
              <w:top w:val="single" w:sz="6" w:space="0" w:color="4BACC6"/>
              <w:left w:val="single" w:sz="6" w:space="0" w:color="4BACC6"/>
              <w:bottom w:val="single" w:sz="6" w:space="0" w:color="4BACC6"/>
              <w:right w:val="single" w:sz="6" w:space="0" w:color="4BACC6"/>
            </w:tcBorders>
            <w:shd w:val="clear" w:color="auto" w:fill="D2EAF1"/>
            <w:hideMark/>
          </w:tcPr>
          <w:p w14:paraId="17BA08FC" w14:textId="2439EDB9" w:rsidR="003B5449" w:rsidRPr="00BB488F" w:rsidRDefault="003B5449" w:rsidP="003B5449">
            <w:pPr>
              <w:jc w:val="both"/>
              <w:textAlignment w:val="baseline"/>
              <w:rPr>
                <w:rFonts w:ascii="Times New Roman" w:eastAsia="Times New Roman" w:hAnsi="Times New Roman" w:cs="Times New Roman"/>
              </w:rPr>
            </w:pPr>
            <w:proofErr w:type="spellStart"/>
            <w:proofErr w:type="gramStart"/>
            <w:r>
              <w:rPr>
                <w:rFonts w:ascii="Times New Roman" w:eastAsia="Times New Roman" w:hAnsi="Times New Roman" w:cs="Times New Roman"/>
                <w:b/>
                <w:bCs/>
                <w:sz w:val="28"/>
                <w:szCs w:val="28"/>
                <w:lang w:val="en-US"/>
              </w:rPr>
              <w:t>Shreenithi</w:t>
            </w:r>
            <w:proofErr w:type="spellEnd"/>
            <w:r>
              <w:rPr>
                <w:rFonts w:ascii="Times New Roman" w:eastAsia="Times New Roman" w:hAnsi="Times New Roman" w:cs="Times New Roman"/>
                <w:b/>
                <w:bCs/>
                <w:sz w:val="28"/>
                <w:szCs w:val="28"/>
                <w:lang w:val="en-US"/>
              </w:rPr>
              <w:t xml:space="preserve"> </w:t>
            </w:r>
            <w:r w:rsidRPr="00BB488F">
              <w:rPr>
                <w:rFonts w:ascii="Times New Roman" w:eastAsia="Times New Roman" w:hAnsi="Times New Roman" w:cs="Times New Roman"/>
                <w:sz w:val="28"/>
                <w:szCs w:val="28"/>
              </w:rPr>
              <w:t> </w:t>
            </w:r>
            <w:r w:rsidRPr="003B5449">
              <w:rPr>
                <w:rFonts w:ascii="Times New Roman" w:eastAsia="Times New Roman" w:hAnsi="Times New Roman" w:cs="Times New Roman"/>
                <w:b/>
                <w:bCs/>
                <w:sz w:val="28"/>
                <w:szCs w:val="28"/>
              </w:rPr>
              <w:t>S</w:t>
            </w:r>
            <w:proofErr w:type="gramEnd"/>
          </w:p>
          <w:p w14:paraId="56F75967" w14:textId="77777777" w:rsidR="003B5449" w:rsidRPr="00BB488F" w:rsidRDefault="003B5449" w:rsidP="003B5449">
            <w:pPr>
              <w:jc w:val="both"/>
              <w:textAlignment w:val="baseline"/>
              <w:rPr>
                <w:rFonts w:ascii="Times New Roman" w:eastAsia="Times New Roman" w:hAnsi="Times New Roman" w:cs="Times New Roman"/>
              </w:rPr>
            </w:pPr>
            <w:r w:rsidRPr="00BB488F">
              <w:rPr>
                <w:rFonts w:ascii="Times New Roman" w:eastAsia="Times New Roman" w:hAnsi="Times New Roman" w:cs="Times New Roman"/>
                <w:sz w:val="28"/>
                <w:szCs w:val="28"/>
              </w:rPr>
              <w:t> </w:t>
            </w:r>
          </w:p>
        </w:tc>
      </w:tr>
      <w:tr w:rsidR="003B5449" w:rsidRPr="00BB488F" w14:paraId="70489B85" w14:textId="77777777" w:rsidTr="00995FB5">
        <w:tc>
          <w:tcPr>
            <w:tcW w:w="3345" w:type="dxa"/>
            <w:tcBorders>
              <w:top w:val="single" w:sz="6" w:space="0" w:color="4BACC6"/>
              <w:left w:val="single" w:sz="6" w:space="0" w:color="4BACC6"/>
              <w:bottom w:val="single" w:sz="6" w:space="0" w:color="4BACC6"/>
              <w:right w:val="single" w:sz="6" w:space="0" w:color="4BACC6"/>
            </w:tcBorders>
            <w:shd w:val="clear" w:color="auto" w:fill="auto"/>
            <w:hideMark/>
          </w:tcPr>
          <w:p w14:paraId="740E90C8" w14:textId="1001F8EF" w:rsidR="003B5449" w:rsidRPr="00BB488F" w:rsidRDefault="003B5449" w:rsidP="003B5449">
            <w:pPr>
              <w:jc w:val="both"/>
              <w:textAlignment w:val="baseline"/>
              <w:rPr>
                <w:rFonts w:ascii="Times New Roman" w:eastAsia="Times New Roman" w:hAnsi="Times New Roman" w:cs="Times New Roman"/>
                <w:b/>
                <w:bCs/>
              </w:rPr>
            </w:pPr>
            <w:r w:rsidRPr="00BB488F">
              <w:rPr>
                <w:rFonts w:ascii="Times New Roman" w:eastAsia="Times New Roman" w:hAnsi="Times New Roman" w:cs="Times New Roman"/>
                <w:b/>
                <w:bCs/>
                <w:sz w:val="28"/>
                <w:szCs w:val="28"/>
                <w:lang w:val="en-US"/>
              </w:rPr>
              <w:t>CB.</w:t>
            </w:r>
            <w:proofErr w:type="gramStart"/>
            <w:r w:rsidRPr="00BB488F">
              <w:rPr>
                <w:rFonts w:ascii="Times New Roman" w:eastAsia="Times New Roman" w:hAnsi="Times New Roman" w:cs="Times New Roman"/>
                <w:b/>
                <w:bCs/>
                <w:sz w:val="28"/>
                <w:szCs w:val="28"/>
                <w:lang w:val="en-US"/>
              </w:rPr>
              <w:t>EN.U</w:t>
            </w:r>
            <w:proofErr w:type="gramEnd"/>
            <w:r w:rsidRPr="00BB488F">
              <w:rPr>
                <w:rFonts w:ascii="Times New Roman" w:eastAsia="Times New Roman" w:hAnsi="Times New Roman" w:cs="Times New Roman"/>
                <w:b/>
                <w:bCs/>
                <w:sz w:val="28"/>
                <w:szCs w:val="28"/>
                <w:lang w:val="en-US"/>
              </w:rPr>
              <w:t>4CSE</w:t>
            </w:r>
            <w:r>
              <w:rPr>
                <w:rFonts w:ascii="Times New Roman" w:eastAsia="Times New Roman" w:hAnsi="Times New Roman" w:cs="Times New Roman"/>
                <w:b/>
                <w:bCs/>
                <w:sz w:val="28"/>
                <w:szCs w:val="28"/>
                <w:lang w:val="en-US"/>
              </w:rPr>
              <w:t>21207</w:t>
            </w:r>
          </w:p>
        </w:tc>
        <w:tc>
          <w:tcPr>
            <w:tcW w:w="4680" w:type="dxa"/>
            <w:tcBorders>
              <w:top w:val="single" w:sz="6" w:space="0" w:color="4BACC6"/>
              <w:left w:val="single" w:sz="6" w:space="0" w:color="4BACC6"/>
              <w:bottom w:val="single" w:sz="6" w:space="0" w:color="4BACC6"/>
              <w:right w:val="single" w:sz="6" w:space="0" w:color="4BACC6"/>
            </w:tcBorders>
            <w:shd w:val="clear" w:color="auto" w:fill="auto"/>
            <w:hideMark/>
          </w:tcPr>
          <w:p w14:paraId="6DD54782" w14:textId="4C1D35B4" w:rsidR="003B5449" w:rsidRPr="00BB488F" w:rsidRDefault="003B5449" w:rsidP="003B5449">
            <w:pPr>
              <w:textAlignment w:val="baseline"/>
              <w:rPr>
                <w:rFonts w:ascii="Times New Roman" w:eastAsia="Times New Roman" w:hAnsi="Times New Roman" w:cs="Times New Roman"/>
              </w:rPr>
            </w:pPr>
            <w:r w:rsidRPr="00BB488F">
              <w:rPr>
                <w:rFonts w:ascii="Times New Roman" w:eastAsia="Times New Roman" w:hAnsi="Times New Roman" w:cs="Times New Roman"/>
                <w:b/>
                <w:bCs/>
                <w:sz w:val="28"/>
                <w:szCs w:val="28"/>
                <w:lang w:val="en-US"/>
              </w:rPr>
              <w:t>                      </w:t>
            </w:r>
            <w:r>
              <w:rPr>
                <w:rFonts w:ascii="Times New Roman" w:eastAsia="Times New Roman" w:hAnsi="Times New Roman" w:cs="Times New Roman"/>
                <w:b/>
                <w:bCs/>
                <w:sz w:val="28"/>
                <w:szCs w:val="28"/>
                <w:lang w:val="en-US"/>
              </w:rPr>
              <w:t>Ashiq Sheriff</w:t>
            </w:r>
            <w:r w:rsidRPr="00BB488F">
              <w:rPr>
                <w:rFonts w:ascii="Times New Roman" w:eastAsia="Times New Roman" w:hAnsi="Times New Roman" w:cs="Times New Roman"/>
                <w:sz w:val="28"/>
                <w:szCs w:val="28"/>
              </w:rPr>
              <w:t> </w:t>
            </w:r>
          </w:p>
          <w:p w14:paraId="2A253400" w14:textId="77777777" w:rsidR="003B5449" w:rsidRPr="00BB488F" w:rsidRDefault="003B5449" w:rsidP="003B5449">
            <w:pPr>
              <w:jc w:val="both"/>
              <w:textAlignment w:val="baseline"/>
              <w:rPr>
                <w:rFonts w:ascii="Times New Roman" w:eastAsia="Times New Roman" w:hAnsi="Times New Roman" w:cs="Times New Roman"/>
              </w:rPr>
            </w:pPr>
            <w:r w:rsidRPr="00BB488F">
              <w:rPr>
                <w:rFonts w:ascii="Times New Roman" w:eastAsia="Times New Roman" w:hAnsi="Times New Roman" w:cs="Times New Roman"/>
                <w:sz w:val="28"/>
                <w:szCs w:val="28"/>
              </w:rPr>
              <w:t> </w:t>
            </w:r>
          </w:p>
        </w:tc>
      </w:tr>
      <w:tr w:rsidR="003B5449" w:rsidRPr="00BB488F" w14:paraId="02B77D3B" w14:textId="77777777" w:rsidTr="00995FB5">
        <w:tc>
          <w:tcPr>
            <w:tcW w:w="3345" w:type="dxa"/>
            <w:tcBorders>
              <w:top w:val="single" w:sz="6" w:space="0" w:color="4BACC6"/>
              <w:left w:val="single" w:sz="6" w:space="0" w:color="4BACC6"/>
              <w:bottom w:val="single" w:sz="6" w:space="0" w:color="4BACC6"/>
              <w:right w:val="single" w:sz="6" w:space="0" w:color="4BACC6"/>
            </w:tcBorders>
            <w:shd w:val="clear" w:color="auto" w:fill="D2EAF1"/>
            <w:hideMark/>
          </w:tcPr>
          <w:p w14:paraId="2C832E03" w14:textId="0AAAE0EE" w:rsidR="003B5449" w:rsidRPr="00BB488F" w:rsidRDefault="003B5449" w:rsidP="003B5449">
            <w:pPr>
              <w:jc w:val="both"/>
              <w:textAlignment w:val="baseline"/>
              <w:rPr>
                <w:rFonts w:ascii="Times New Roman" w:eastAsia="Times New Roman" w:hAnsi="Times New Roman" w:cs="Times New Roman"/>
                <w:b/>
                <w:bCs/>
              </w:rPr>
            </w:pPr>
            <w:r w:rsidRPr="00BB488F">
              <w:rPr>
                <w:rFonts w:ascii="Times New Roman" w:eastAsia="Times New Roman" w:hAnsi="Times New Roman" w:cs="Times New Roman"/>
                <w:b/>
                <w:bCs/>
                <w:sz w:val="28"/>
                <w:szCs w:val="28"/>
                <w:lang w:val="en-US"/>
              </w:rPr>
              <w:t>CB.</w:t>
            </w:r>
            <w:proofErr w:type="gramStart"/>
            <w:r w:rsidRPr="00BB488F">
              <w:rPr>
                <w:rFonts w:ascii="Times New Roman" w:eastAsia="Times New Roman" w:hAnsi="Times New Roman" w:cs="Times New Roman"/>
                <w:b/>
                <w:bCs/>
                <w:sz w:val="28"/>
                <w:szCs w:val="28"/>
                <w:lang w:val="en-US"/>
              </w:rPr>
              <w:t>EN.U</w:t>
            </w:r>
            <w:proofErr w:type="gramEnd"/>
            <w:r w:rsidRPr="00BB488F">
              <w:rPr>
                <w:rFonts w:ascii="Times New Roman" w:eastAsia="Times New Roman" w:hAnsi="Times New Roman" w:cs="Times New Roman"/>
                <w:b/>
                <w:bCs/>
                <w:sz w:val="28"/>
                <w:szCs w:val="28"/>
                <w:lang w:val="en-US"/>
              </w:rPr>
              <w:t>4CSE</w:t>
            </w:r>
            <w:r>
              <w:rPr>
                <w:rFonts w:ascii="Times New Roman" w:eastAsia="Times New Roman" w:hAnsi="Times New Roman" w:cs="Times New Roman"/>
                <w:b/>
                <w:bCs/>
                <w:sz w:val="28"/>
                <w:szCs w:val="28"/>
                <w:lang w:val="en-US"/>
              </w:rPr>
              <w:t>21220</w:t>
            </w:r>
            <w:r w:rsidRPr="00BB488F">
              <w:rPr>
                <w:rFonts w:ascii="Times New Roman" w:eastAsia="Times New Roman" w:hAnsi="Times New Roman" w:cs="Times New Roman"/>
                <w:b/>
                <w:bCs/>
                <w:sz w:val="28"/>
                <w:szCs w:val="28"/>
              </w:rPr>
              <w:t> </w:t>
            </w:r>
          </w:p>
        </w:tc>
        <w:tc>
          <w:tcPr>
            <w:tcW w:w="4680" w:type="dxa"/>
            <w:tcBorders>
              <w:top w:val="single" w:sz="6" w:space="0" w:color="4BACC6"/>
              <w:left w:val="single" w:sz="6" w:space="0" w:color="4BACC6"/>
              <w:bottom w:val="single" w:sz="6" w:space="0" w:color="4BACC6"/>
              <w:right w:val="single" w:sz="6" w:space="0" w:color="4BACC6"/>
            </w:tcBorders>
            <w:shd w:val="clear" w:color="auto" w:fill="D2EAF1"/>
            <w:hideMark/>
          </w:tcPr>
          <w:p w14:paraId="3F88E3C2" w14:textId="41797A21" w:rsidR="003B5449" w:rsidRPr="00BB488F" w:rsidRDefault="003B5449" w:rsidP="003B5449">
            <w:pPr>
              <w:jc w:val="both"/>
              <w:textAlignment w:val="baseline"/>
              <w:rPr>
                <w:rFonts w:ascii="Times New Roman" w:eastAsia="Times New Roman" w:hAnsi="Times New Roman" w:cs="Times New Roman"/>
              </w:rPr>
            </w:pPr>
            <w:r w:rsidRPr="00BB488F">
              <w:rPr>
                <w:rFonts w:ascii="Times New Roman" w:eastAsia="Times New Roman" w:hAnsi="Times New Roman" w:cs="Times New Roman"/>
                <w:b/>
                <w:bCs/>
                <w:sz w:val="28"/>
                <w:szCs w:val="28"/>
                <w:lang w:val="en-US"/>
              </w:rPr>
              <w:t>                  </w:t>
            </w:r>
            <w:r>
              <w:rPr>
                <w:rFonts w:ascii="Times New Roman" w:eastAsia="Times New Roman" w:hAnsi="Times New Roman" w:cs="Times New Roman"/>
                <w:b/>
                <w:bCs/>
                <w:sz w:val="28"/>
                <w:szCs w:val="28"/>
                <w:lang w:val="en-US"/>
              </w:rPr>
              <w:t xml:space="preserve">Naveen </w:t>
            </w:r>
            <w:proofErr w:type="spellStart"/>
            <w:r>
              <w:rPr>
                <w:rFonts w:ascii="Times New Roman" w:eastAsia="Times New Roman" w:hAnsi="Times New Roman" w:cs="Times New Roman"/>
                <w:b/>
                <w:bCs/>
                <w:sz w:val="28"/>
                <w:szCs w:val="28"/>
                <w:lang w:val="en-US"/>
              </w:rPr>
              <w:t>Raaghavendran</w:t>
            </w:r>
            <w:proofErr w:type="spellEnd"/>
            <w:r w:rsidRPr="00BB488F">
              <w:rPr>
                <w:rFonts w:ascii="Times New Roman" w:eastAsia="Times New Roman" w:hAnsi="Times New Roman" w:cs="Times New Roman"/>
                <w:sz w:val="28"/>
                <w:szCs w:val="28"/>
              </w:rPr>
              <w:t> </w:t>
            </w:r>
          </w:p>
          <w:p w14:paraId="01966BF0" w14:textId="77777777" w:rsidR="003B5449" w:rsidRPr="00BB488F" w:rsidRDefault="003B5449" w:rsidP="003B5449">
            <w:pPr>
              <w:jc w:val="both"/>
              <w:textAlignment w:val="baseline"/>
              <w:rPr>
                <w:rFonts w:ascii="Times New Roman" w:eastAsia="Times New Roman" w:hAnsi="Times New Roman" w:cs="Times New Roman"/>
              </w:rPr>
            </w:pPr>
            <w:r w:rsidRPr="00BB488F">
              <w:rPr>
                <w:rFonts w:ascii="Times New Roman" w:eastAsia="Times New Roman" w:hAnsi="Times New Roman" w:cs="Times New Roman"/>
                <w:sz w:val="28"/>
                <w:szCs w:val="28"/>
              </w:rPr>
              <w:t> </w:t>
            </w:r>
          </w:p>
        </w:tc>
      </w:tr>
      <w:tr w:rsidR="003B5449" w:rsidRPr="00BB488F" w14:paraId="7A4AE729" w14:textId="77777777" w:rsidTr="00995FB5">
        <w:tc>
          <w:tcPr>
            <w:tcW w:w="3345" w:type="dxa"/>
            <w:tcBorders>
              <w:top w:val="single" w:sz="6" w:space="0" w:color="4BACC6"/>
              <w:left w:val="single" w:sz="6" w:space="0" w:color="4BACC6"/>
              <w:bottom w:val="single" w:sz="6" w:space="0" w:color="4BACC6"/>
              <w:right w:val="single" w:sz="6" w:space="0" w:color="4BACC6"/>
            </w:tcBorders>
            <w:shd w:val="clear" w:color="auto" w:fill="auto"/>
            <w:hideMark/>
          </w:tcPr>
          <w:p w14:paraId="544BE5E6" w14:textId="41DE1669" w:rsidR="003B5449" w:rsidRPr="00BB488F" w:rsidRDefault="003B5449" w:rsidP="003B5449">
            <w:pPr>
              <w:jc w:val="both"/>
              <w:textAlignment w:val="baseline"/>
              <w:rPr>
                <w:rFonts w:ascii="Times New Roman" w:eastAsia="Times New Roman" w:hAnsi="Times New Roman" w:cs="Times New Roman"/>
                <w:b/>
                <w:bCs/>
              </w:rPr>
            </w:pPr>
            <w:r w:rsidRPr="00BB488F">
              <w:rPr>
                <w:rFonts w:ascii="Times New Roman" w:eastAsia="Times New Roman" w:hAnsi="Times New Roman" w:cs="Times New Roman"/>
                <w:b/>
                <w:bCs/>
                <w:sz w:val="28"/>
                <w:szCs w:val="28"/>
                <w:lang w:val="en-US"/>
              </w:rPr>
              <w:t>CB.</w:t>
            </w:r>
            <w:proofErr w:type="gramStart"/>
            <w:r w:rsidRPr="00BB488F">
              <w:rPr>
                <w:rFonts w:ascii="Times New Roman" w:eastAsia="Times New Roman" w:hAnsi="Times New Roman" w:cs="Times New Roman"/>
                <w:b/>
                <w:bCs/>
                <w:sz w:val="28"/>
                <w:szCs w:val="28"/>
                <w:lang w:val="en-US"/>
              </w:rPr>
              <w:t>EN.U</w:t>
            </w:r>
            <w:proofErr w:type="gramEnd"/>
            <w:r w:rsidRPr="00BB488F">
              <w:rPr>
                <w:rFonts w:ascii="Times New Roman" w:eastAsia="Times New Roman" w:hAnsi="Times New Roman" w:cs="Times New Roman"/>
                <w:b/>
                <w:bCs/>
                <w:sz w:val="28"/>
                <w:szCs w:val="28"/>
                <w:lang w:val="en-US"/>
              </w:rPr>
              <w:t>4CSE</w:t>
            </w:r>
            <w:r>
              <w:rPr>
                <w:rFonts w:ascii="Times New Roman" w:eastAsia="Times New Roman" w:hAnsi="Times New Roman" w:cs="Times New Roman"/>
                <w:b/>
                <w:bCs/>
                <w:sz w:val="28"/>
                <w:szCs w:val="28"/>
                <w:lang w:val="en-US"/>
              </w:rPr>
              <w:t>21238</w:t>
            </w:r>
            <w:r w:rsidRPr="00BB488F">
              <w:rPr>
                <w:rFonts w:ascii="Times New Roman" w:eastAsia="Times New Roman" w:hAnsi="Times New Roman" w:cs="Times New Roman"/>
                <w:b/>
                <w:bCs/>
                <w:sz w:val="28"/>
                <w:szCs w:val="28"/>
              </w:rPr>
              <w:t> </w:t>
            </w:r>
          </w:p>
        </w:tc>
        <w:tc>
          <w:tcPr>
            <w:tcW w:w="4680" w:type="dxa"/>
            <w:tcBorders>
              <w:top w:val="single" w:sz="6" w:space="0" w:color="4BACC6"/>
              <w:left w:val="single" w:sz="6" w:space="0" w:color="4BACC6"/>
              <w:bottom w:val="single" w:sz="6" w:space="0" w:color="4BACC6"/>
              <w:right w:val="single" w:sz="6" w:space="0" w:color="4BACC6"/>
            </w:tcBorders>
            <w:shd w:val="clear" w:color="auto" w:fill="auto"/>
            <w:hideMark/>
          </w:tcPr>
          <w:p w14:paraId="7EBF86FF" w14:textId="53DBBFF7" w:rsidR="003B5449" w:rsidRPr="00BB488F" w:rsidRDefault="003B5449" w:rsidP="003B5449">
            <w:pPr>
              <w:jc w:val="both"/>
              <w:textAlignment w:val="baseline"/>
              <w:rPr>
                <w:rFonts w:ascii="Times New Roman" w:eastAsia="Times New Roman" w:hAnsi="Times New Roman" w:cs="Times New Roman"/>
              </w:rPr>
            </w:pPr>
            <w:r w:rsidRPr="00BB488F">
              <w:rPr>
                <w:rFonts w:ascii="Times New Roman" w:eastAsia="Times New Roman" w:hAnsi="Times New Roman" w:cs="Times New Roman"/>
                <w:b/>
                <w:bCs/>
                <w:sz w:val="28"/>
                <w:szCs w:val="28"/>
                <w:lang w:val="en-US"/>
              </w:rPr>
              <w:t xml:space="preserve">              </w:t>
            </w:r>
            <w:proofErr w:type="spellStart"/>
            <w:r>
              <w:rPr>
                <w:rFonts w:ascii="Times New Roman" w:eastAsia="Times New Roman" w:hAnsi="Times New Roman" w:cs="Times New Roman"/>
                <w:b/>
                <w:bCs/>
                <w:sz w:val="28"/>
                <w:szCs w:val="28"/>
                <w:lang w:val="en-US"/>
              </w:rPr>
              <w:t>Mathamgi</w:t>
            </w:r>
            <w:proofErr w:type="spellEnd"/>
            <w:r>
              <w:rPr>
                <w:rFonts w:ascii="Times New Roman" w:eastAsia="Times New Roman" w:hAnsi="Times New Roman" w:cs="Times New Roman"/>
                <w:b/>
                <w:bCs/>
                <w:sz w:val="28"/>
                <w:szCs w:val="28"/>
                <w:lang w:val="en-US"/>
              </w:rPr>
              <w:t xml:space="preserve"> Nair</w:t>
            </w:r>
            <w:r w:rsidRPr="00BB488F">
              <w:rPr>
                <w:rFonts w:ascii="Times New Roman" w:eastAsia="Times New Roman" w:hAnsi="Times New Roman" w:cs="Times New Roman"/>
                <w:sz w:val="28"/>
                <w:szCs w:val="28"/>
              </w:rPr>
              <w:t> </w:t>
            </w:r>
          </w:p>
          <w:p w14:paraId="14AADF72" w14:textId="77777777" w:rsidR="003B5449" w:rsidRPr="00BB488F" w:rsidRDefault="003B5449" w:rsidP="003B5449">
            <w:pPr>
              <w:jc w:val="both"/>
              <w:textAlignment w:val="baseline"/>
              <w:rPr>
                <w:rFonts w:ascii="Times New Roman" w:eastAsia="Times New Roman" w:hAnsi="Times New Roman" w:cs="Times New Roman"/>
              </w:rPr>
            </w:pPr>
            <w:r w:rsidRPr="00BB488F">
              <w:rPr>
                <w:rFonts w:ascii="Times New Roman" w:eastAsia="Times New Roman" w:hAnsi="Times New Roman" w:cs="Times New Roman"/>
                <w:sz w:val="28"/>
                <w:szCs w:val="28"/>
              </w:rPr>
              <w:t> </w:t>
            </w:r>
          </w:p>
        </w:tc>
      </w:tr>
    </w:tbl>
    <w:p w14:paraId="6B8DEC40" w14:textId="29BA9930" w:rsidR="003B5449" w:rsidRPr="00BB488F" w:rsidRDefault="003B5449" w:rsidP="003B5449">
      <w:pPr>
        <w:ind w:left="720" w:firstLine="720"/>
        <w:jc w:val="both"/>
        <w:textAlignment w:val="baseline"/>
        <w:rPr>
          <w:rFonts w:ascii="Segoe UI" w:eastAsia="Times New Roman" w:hAnsi="Segoe UI" w:cs="Segoe UI"/>
          <w:sz w:val="18"/>
          <w:szCs w:val="18"/>
        </w:rPr>
      </w:pPr>
      <w:r w:rsidRPr="00BB488F">
        <w:rPr>
          <w:rFonts w:ascii="Times New Roman" w:eastAsia="Times New Roman" w:hAnsi="Times New Roman" w:cs="Times New Roman"/>
          <w:b/>
          <w:bCs/>
          <w:sz w:val="28"/>
          <w:szCs w:val="28"/>
          <w:lang w:val="en-US"/>
        </w:rPr>
        <w:t>Department of Computer Science and Engineering</w:t>
      </w:r>
      <w:r w:rsidRPr="00BB488F">
        <w:rPr>
          <w:rFonts w:ascii="Times New Roman" w:eastAsia="Times New Roman" w:hAnsi="Times New Roman" w:cs="Times New Roman"/>
          <w:sz w:val="28"/>
          <w:szCs w:val="28"/>
        </w:rPr>
        <w:t> </w:t>
      </w:r>
    </w:p>
    <w:p w14:paraId="3EAD496A" w14:textId="77777777" w:rsidR="003B5449" w:rsidRPr="00BB488F" w:rsidRDefault="003B5449" w:rsidP="003B5449">
      <w:pPr>
        <w:jc w:val="center"/>
        <w:textAlignment w:val="baseline"/>
        <w:rPr>
          <w:rFonts w:ascii="Segoe UI" w:eastAsia="Times New Roman" w:hAnsi="Segoe UI" w:cs="Segoe UI"/>
          <w:sz w:val="18"/>
          <w:szCs w:val="18"/>
        </w:rPr>
      </w:pPr>
      <w:r w:rsidRPr="00BB488F">
        <w:rPr>
          <w:rFonts w:ascii="Times New Roman" w:eastAsia="Times New Roman" w:hAnsi="Times New Roman" w:cs="Times New Roman"/>
          <w:b/>
          <w:bCs/>
          <w:sz w:val="28"/>
          <w:szCs w:val="28"/>
          <w:lang w:val="en-US"/>
        </w:rPr>
        <w:t>Amrita School of Computing, Coimbatore</w:t>
      </w:r>
      <w:r w:rsidRPr="00BB488F">
        <w:rPr>
          <w:rFonts w:ascii="Times New Roman" w:eastAsia="Times New Roman" w:hAnsi="Times New Roman" w:cs="Times New Roman"/>
          <w:sz w:val="28"/>
          <w:szCs w:val="28"/>
        </w:rPr>
        <w:t> </w:t>
      </w:r>
    </w:p>
    <w:p w14:paraId="18E62C38" w14:textId="77777777" w:rsidR="003B5449" w:rsidRPr="00BB488F" w:rsidRDefault="003B5449" w:rsidP="003B5449">
      <w:pPr>
        <w:jc w:val="center"/>
        <w:textAlignment w:val="baseline"/>
        <w:rPr>
          <w:rFonts w:ascii="Segoe UI" w:eastAsia="Times New Roman" w:hAnsi="Segoe UI" w:cs="Segoe UI"/>
          <w:sz w:val="18"/>
          <w:szCs w:val="18"/>
        </w:rPr>
      </w:pPr>
      <w:r w:rsidRPr="00BB488F">
        <w:rPr>
          <w:rFonts w:ascii="Times New Roman" w:eastAsia="Times New Roman" w:hAnsi="Times New Roman" w:cs="Times New Roman"/>
          <w:b/>
          <w:bCs/>
          <w:sz w:val="28"/>
          <w:szCs w:val="28"/>
          <w:lang w:val="en-US"/>
        </w:rPr>
        <w:t>Amrita Vishwa Vidyapeetham</w:t>
      </w:r>
      <w:r w:rsidRPr="00BB488F">
        <w:rPr>
          <w:rFonts w:ascii="Times New Roman" w:eastAsia="Times New Roman" w:hAnsi="Times New Roman" w:cs="Times New Roman"/>
          <w:sz w:val="28"/>
          <w:szCs w:val="28"/>
        </w:rPr>
        <w:t> </w:t>
      </w:r>
    </w:p>
    <w:p w14:paraId="513B2979" w14:textId="77777777" w:rsidR="003B5449" w:rsidRPr="00BB488F" w:rsidRDefault="003B5449" w:rsidP="003B5449">
      <w:pPr>
        <w:jc w:val="center"/>
        <w:textAlignment w:val="baseline"/>
        <w:rPr>
          <w:rFonts w:ascii="Segoe UI" w:eastAsia="Times New Roman" w:hAnsi="Segoe UI" w:cs="Segoe UI"/>
          <w:sz w:val="18"/>
          <w:szCs w:val="18"/>
        </w:rPr>
      </w:pPr>
      <w:r w:rsidRPr="00BB488F">
        <w:rPr>
          <w:rFonts w:ascii="Times New Roman" w:eastAsia="Times New Roman" w:hAnsi="Times New Roman" w:cs="Times New Roman"/>
          <w:sz w:val="28"/>
          <w:szCs w:val="28"/>
        </w:rPr>
        <w:t> </w:t>
      </w:r>
    </w:p>
    <w:p w14:paraId="3C0EFE09" w14:textId="3586F5E5" w:rsidR="003B5449" w:rsidRDefault="003B5449" w:rsidP="003B5449">
      <w:pPr>
        <w:jc w:val="center"/>
        <w:rPr>
          <w:rFonts w:ascii="Times New Roman" w:eastAsia="Times New Roman" w:hAnsi="Times New Roman" w:cs="Times New Roman"/>
          <w:b/>
          <w:bCs/>
          <w:sz w:val="40"/>
          <w:szCs w:val="40"/>
          <w:u w:val="single"/>
        </w:rPr>
      </w:pPr>
      <w:r w:rsidRPr="00BB488F">
        <w:rPr>
          <w:rFonts w:ascii="Times New Roman" w:eastAsia="Times New Roman" w:hAnsi="Times New Roman" w:cs="Times New Roman"/>
          <w:b/>
          <w:bCs/>
          <w:sz w:val="28"/>
          <w:szCs w:val="28"/>
          <w:lang w:val="en-US"/>
        </w:rPr>
        <w:lastRenderedPageBreak/>
        <w:t>2022 -2023 Odd Seme</w:t>
      </w:r>
      <w:r>
        <w:rPr>
          <w:rFonts w:ascii="Times New Roman" w:eastAsia="Times New Roman" w:hAnsi="Times New Roman" w:cs="Times New Roman"/>
          <w:b/>
          <w:bCs/>
          <w:sz w:val="28"/>
          <w:szCs w:val="28"/>
          <w:lang w:val="en-US"/>
        </w:rPr>
        <w:t>ster</w:t>
      </w:r>
    </w:p>
    <w:p w14:paraId="79AC6487" w14:textId="10D0F9E2" w:rsidR="38000197" w:rsidRPr="003B5449" w:rsidRDefault="38000197" w:rsidP="7E8B91A2">
      <w:pPr>
        <w:jc w:val="center"/>
        <w:rPr>
          <w:rFonts w:ascii="Times New Roman" w:eastAsia="Times New Roman" w:hAnsi="Times New Roman" w:cs="Times New Roman"/>
          <w:b/>
          <w:bCs/>
          <w:sz w:val="28"/>
          <w:szCs w:val="28"/>
          <w:u w:val="single"/>
        </w:rPr>
      </w:pPr>
      <w:r w:rsidRPr="003B5449">
        <w:rPr>
          <w:rFonts w:ascii="Times New Roman" w:eastAsia="Times New Roman" w:hAnsi="Times New Roman" w:cs="Times New Roman"/>
          <w:b/>
          <w:bCs/>
          <w:sz w:val="28"/>
          <w:szCs w:val="28"/>
          <w:u w:val="single"/>
        </w:rPr>
        <w:t>C</w:t>
      </w:r>
      <w:r w:rsidR="21893C4C" w:rsidRPr="003B5449">
        <w:rPr>
          <w:rFonts w:ascii="Times New Roman" w:eastAsia="Times New Roman" w:hAnsi="Times New Roman" w:cs="Times New Roman"/>
          <w:b/>
          <w:bCs/>
          <w:sz w:val="28"/>
          <w:szCs w:val="28"/>
          <w:u w:val="single"/>
        </w:rPr>
        <w:t xml:space="preserve">ONSUMPTION OF </w:t>
      </w:r>
      <w:r w:rsidRPr="003B5449">
        <w:rPr>
          <w:rFonts w:ascii="Times New Roman" w:eastAsia="Times New Roman" w:hAnsi="Times New Roman" w:cs="Times New Roman"/>
          <w:b/>
          <w:bCs/>
          <w:sz w:val="28"/>
          <w:szCs w:val="28"/>
          <w:u w:val="single"/>
        </w:rPr>
        <w:t>N</w:t>
      </w:r>
      <w:r w:rsidR="27E25C0B" w:rsidRPr="003B5449">
        <w:rPr>
          <w:rFonts w:ascii="Times New Roman" w:eastAsia="Times New Roman" w:hAnsi="Times New Roman" w:cs="Times New Roman"/>
          <w:b/>
          <w:bCs/>
          <w:sz w:val="28"/>
          <w:szCs w:val="28"/>
          <w:u w:val="single"/>
        </w:rPr>
        <w:t xml:space="preserve">ATURAL </w:t>
      </w:r>
      <w:r w:rsidRPr="003B5449">
        <w:rPr>
          <w:rFonts w:ascii="Times New Roman" w:eastAsia="Times New Roman" w:hAnsi="Times New Roman" w:cs="Times New Roman"/>
          <w:b/>
          <w:bCs/>
          <w:sz w:val="28"/>
          <w:szCs w:val="28"/>
          <w:u w:val="single"/>
        </w:rPr>
        <w:t>G</w:t>
      </w:r>
      <w:r w:rsidR="4C841637" w:rsidRPr="003B5449">
        <w:rPr>
          <w:rFonts w:ascii="Times New Roman" w:eastAsia="Times New Roman" w:hAnsi="Times New Roman" w:cs="Times New Roman"/>
          <w:b/>
          <w:bCs/>
          <w:sz w:val="28"/>
          <w:szCs w:val="28"/>
          <w:u w:val="single"/>
        </w:rPr>
        <w:t>AS</w:t>
      </w:r>
      <w:r w:rsidRPr="003B5449">
        <w:rPr>
          <w:rFonts w:ascii="Times New Roman" w:eastAsia="Times New Roman" w:hAnsi="Times New Roman" w:cs="Times New Roman"/>
          <w:b/>
          <w:bCs/>
          <w:sz w:val="28"/>
          <w:szCs w:val="28"/>
          <w:u w:val="single"/>
        </w:rPr>
        <w:t xml:space="preserve"> </w:t>
      </w:r>
      <w:r w:rsidR="1187044C" w:rsidRPr="003B5449">
        <w:rPr>
          <w:rFonts w:ascii="Times New Roman" w:eastAsia="Times New Roman" w:hAnsi="Times New Roman" w:cs="Times New Roman"/>
          <w:b/>
          <w:bCs/>
          <w:sz w:val="28"/>
          <w:szCs w:val="28"/>
          <w:u w:val="single"/>
        </w:rPr>
        <w:t xml:space="preserve">IN THE </w:t>
      </w:r>
      <w:r w:rsidRPr="003B5449">
        <w:rPr>
          <w:rFonts w:ascii="Times New Roman" w:eastAsia="Times New Roman" w:hAnsi="Times New Roman" w:cs="Times New Roman"/>
          <w:b/>
          <w:bCs/>
          <w:sz w:val="28"/>
          <w:szCs w:val="28"/>
          <w:u w:val="single"/>
        </w:rPr>
        <w:t>F</w:t>
      </w:r>
      <w:r w:rsidR="23250CAD" w:rsidRPr="003B5449">
        <w:rPr>
          <w:rFonts w:ascii="Times New Roman" w:eastAsia="Times New Roman" w:hAnsi="Times New Roman" w:cs="Times New Roman"/>
          <w:b/>
          <w:bCs/>
          <w:sz w:val="28"/>
          <w:szCs w:val="28"/>
          <w:u w:val="single"/>
        </w:rPr>
        <w:t xml:space="preserve">ERTILIZER </w:t>
      </w:r>
      <w:r w:rsidRPr="003B5449">
        <w:rPr>
          <w:rFonts w:ascii="Times New Roman" w:eastAsia="Times New Roman" w:hAnsi="Times New Roman" w:cs="Times New Roman"/>
          <w:b/>
          <w:bCs/>
          <w:sz w:val="28"/>
          <w:szCs w:val="28"/>
          <w:u w:val="single"/>
        </w:rPr>
        <w:t>I</w:t>
      </w:r>
      <w:r w:rsidR="0734CEA4" w:rsidRPr="003B5449">
        <w:rPr>
          <w:rFonts w:ascii="Times New Roman" w:eastAsia="Times New Roman" w:hAnsi="Times New Roman" w:cs="Times New Roman"/>
          <w:b/>
          <w:bCs/>
          <w:sz w:val="28"/>
          <w:szCs w:val="28"/>
          <w:u w:val="single"/>
        </w:rPr>
        <w:t>NDUSTRY</w:t>
      </w:r>
    </w:p>
    <w:p w14:paraId="7645EDFE" w14:textId="6D16872B" w:rsidR="38000197" w:rsidRPr="003B5449" w:rsidRDefault="38000197" w:rsidP="7E8B91A2">
      <w:pPr>
        <w:jc w:val="both"/>
        <w:rPr>
          <w:rFonts w:ascii="Times New Roman" w:eastAsia="Times New Roman" w:hAnsi="Times New Roman" w:cs="Times New Roman"/>
          <w:sz w:val="28"/>
          <w:szCs w:val="28"/>
          <w:u w:val="single"/>
        </w:rPr>
      </w:pPr>
      <w:r w:rsidRPr="003B5449">
        <w:rPr>
          <w:rFonts w:ascii="Times New Roman" w:eastAsia="Times New Roman" w:hAnsi="Times New Roman" w:cs="Times New Roman"/>
          <w:b/>
          <w:bCs/>
          <w:sz w:val="28"/>
          <w:szCs w:val="28"/>
          <w:u w:val="single"/>
        </w:rPr>
        <w:t>Introduction</w:t>
      </w:r>
      <w:r w:rsidRPr="003B5449">
        <w:rPr>
          <w:rFonts w:ascii="Times New Roman" w:eastAsia="Times New Roman" w:hAnsi="Times New Roman" w:cs="Times New Roman"/>
          <w:sz w:val="28"/>
          <w:szCs w:val="28"/>
          <w:u w:val="single"/>
        </w:rPr>
        <w:t>:</w:t>
      </w:r>
    </w:p>
    <w:p w14:paraId="1519CB57" w14:textId="6C90AC73" w:rsidR="38000197" w:rsidRDefault="38000197" w:rsidP="7E8B91A2">
      <w:pPr>
        <w:jc w:val="both"/>
        <w:rPr>
          <w:sz w:val="24"/>
          <w:szCs w:val="24"/>
        </w:rPr>
      </w:pPr>
      <w:r w:rsidRPr="7E8B91A2">
        <w:rPr>
          <w:rFonts w:ascii="Times New Roman" w:eastAsia="Times New Roman" w:hAnsi="Times New Roman" w:cs="Times New Roman"/>
          <w:sz w:val="24"/>
          <w:szCs w:val="24"/>
        </w:rPr>
        <w:t>The ammonia and urea industries represent significant and vital components of the chemical economy. They serve as important sources of revenues and employment, within countries with large availability of feedstocks such as natural gas and coal.</w:t>
      </w:r>
    </w:p>
    <w:p w14:paraId="4D3EA585" w14:textId="4EFC676A" w:rsidR="38000197" w:rsidRDefault="2C9A8ECA" w:rsidP="7E8B91A2">
      <w:pPr>
        <w:jc w:val="both"/>
        <w:rPr>
          <w:rFonts w:ascii="Times New Roman" w:eastAsia="Times New Roman" w:hAnsi="Times New Roman" w:cs="Times New Roman"/>
          <w:sz w:val="24"/>
          <w:szCs w:val="24"/>
        </w:rPr>
      </w:pPr>
      <w:r w:rsidRPr="7E8B91A2">
        <w:rPr>
          <w:rFonts w:ascii="Times New Roman" w:eastAsia="Times New Roman" w:hAnsi="Times New Roman" w:cs="Times New Roman"/>
          <w:sz w:val="24"/>
          <w:szCs w:val="24"/>
        </w:rPr>
        <w:t xml:space="preserve">India’s gas industry is in a state of transition. The country faces a broadening gap between indigenous supply and demand. The initiative for exploiting the commercial potential of natural gas as feedstock and fuel by planning NGFF for producing urea fertilizer in the mid-1950s was based on a single gas field in what is now Bangladesh. The use of natural gas as a fuel in </w:t>
      </w:r>
      <w:proofErr w:type="spellStart"/>
      <w:r w:rsidRPr="7E8B91A2">
        <w:rPr>
          <w:rFonts w:ascii="Times New Roman" w:eastAsia="Times New Roman" w:hAnsi="Times New Roman" w:cs="Times New Roman"/>
          <w:sz w:val="24"/>
          <w:szCs w:val="24"/>
        </w:rPr>
        <w:t>Chhatak</w:t>
      </w:r>
      <w:proofErr w:type="spellEnd"/>
      <w:r w:rsidRPr="7E8B91A2">
        <w:rPr>
          <w:rFonts w:ascii="Times New Roman" w:eastAsia="Times New Roman" w:hAnsi="Times New Roman" w:cs="Times New Roman"/>
          <w:sz w:val="24"/>
          <w:szCs w:val="24"/>
        </w:rPr>
        <w:t xml:space="preserve"> Cement Factory in 1960 replaced imported coal and thus began the era of cleaner fuel for industries in Bangladesh. It is only from 1984 that the power sector's natural gas consumption exceeded that of the fertilizer sector. Urea fertilizer together with natural gas-based electricity is today recognized as the cornerstone of the country's food security and political stability.</w:t>
      </w:r>
    </w:p>
    <w:p w14:paraId="0C512FDD" w14:textId="4E397E0A" w:rsidR="38000197" w:rsidRDefault="38000197" w:rsidP="38000197">
      <w:pPr>
        <w:jc w:val="center"/>
      </w:pPr>
      <w:r>
        <w:rPr>
          <w:noProof/>
        </w:rPr>
        <w:drawing>
          <wp:inline distT="0" distB="0" distL="0" distR="0" wp14:anchorId="2044934D" wp14:editId="0C525B4F">
            <wp:extent cx="2718720" cy="1581150"/>
            <wp:effectExtent l="0" t="0" r="0" b="0"/>
            <wp:docPr id="388043437" name="Picture 388043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18720" cy="1581150"/>
                    </a:xfrm>
                    <a:prstGeom prst="rect">
                      <a:avLst/>
                    </a:prstGeom>
                  </pic:spPr>
                </pic:pic>
              </a:graphicData>
            </a:graphic>
          </wp:inline>
        </w:drawing>
      </w:r>
      <w:r>
        <w:t xml:space="preserve"> </w:t>
      </w:r>
      <w:r>
        <w:rPr>
          <w:noProof/>
        </w:rPr>
        <w:drawing>
          <wp:inline distT="0" distB="0" distL="0" distR="0" wp14:anchorId="676A4B7A" wp14:editId="13B30A57">
            <wp:extent cx="4572000" cy="1428750"/>
            <wp:effectExtent l="0" t="0" r="0" b="0"/>
            <wp:docPr id="1229905253" name="Picture 1229905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p>
    <w:p w14:paraId="0A4123C7" w14:textId="2EED019E" w:rsidR="38000197" w:rsidRDefault="38000197" w:rsidP="7E8B91A2">
      <w:pPr>
        <w:jc w:val="both"/>
        <w:rPr>
          <w:rFonts w:ascii="Times New Roman" w:eastAsia="Times New Roman" w:hAnsi="Times New Roman" w:cs="Times New Roman"/>
          <w:b/>
          <w:bCs/>
          <w:sz w:val="30"/>
          <w:szCs w:val="30"/>
          <w:u w:val="single"/>
        </w:rPr>
      </w:pPr>
      <w:r w:rsidRPr="003B5449">
        <w:rPr>
          <w:rFonts w:ascii="Times New Roman" w:eastAsia="Times New Roman" w:hAnsi="Times New Roman" w:cs="Times New Roman"/>
          <w:b/>
          <w:bCs/>
          <w:sz w:val="28"/>
          <w:szCs w:val="28"/>
          <w:u w:val="single"/>
        </w:rPr>
        <w:t>Modularity</w:t>
      </w:r>
      <w:r w:rsidRPr="7E8B91A2">
        <w:rPr>
          <w:rFonts w:ascii="Times New Roman" w:eastAsia="Times New Roman" w:hAnsi="Times New Roman" w:cs="Times New Roman"/>
          <w:b/>
          <w:bCs/>
          <w:sz w:val="30"/>
          <w:szCs w:val="30"/>
          <w:u w:val="single"/>
        </w:rPr>
        <w:t>:</w:t>
      </w:r>
    </w:p>
    <w:p w14:paraId="50E3A579" w14:textId="2F9A67BA" w:rsidR="38000197" w:rsidRDefault="38000197" w:rsidP="7E8B91A2">
      <w:pPr>
        <w:spacing w:line="257" w:lineRule="auto"/>
        <w:jc w:val="both"/>
        <w:rPr>
          <w:rFonts w:ascii="Times New Roman" w:eastAsia="Times New Roman" w:hAnsi="Times New Roman" w:cs="Times New Roman"/>
          <w:sz w:val="24"/>
          <w:szCs w:val="24"/>
        </w:rPr>
      </w:pPr>
      <w:r w:rsidRPr="7E8B91A2">
        <w:rPr>
          <w:rFonts w:ascii="Times New Roman" w:eastAsia="Times New Roman" w:hAnsi="Times New Roman" w:cs="Times New Roman"/>
          <w:sz w:val="24"/>
          <w:szCs w:val="24"/>
        </w:rPr>
        <w:t>For the Consumption of Natural Gas in Fertilizer Industry, there are different modules to look upon while collected and distributing the data:</w:t>
      </w:r>
    </w:p>
    <w:p w14:paraId="0A010B86" w14:textId="4C5B83CC" w:rsidR="38000197" w:rsidRDefault="38000197" w:rsidP="7E8B91A2">
      <w:pPr>
        <w:pStyle w:val="ListParagraph"/>
        <w:numPr>
          <w:ilvl w:val="0"/>
          <w:numId w:val="3"/>
        </w:numPr>
        <w:spacing w:line="257" w:lineRule="auto"/>
        <w:jc w:val="both"/>
        <w:rPr>
          <w:rFonts w:ascii="Times New Roman" w:eastAsia="Times New Roman" w:hAnsi="Times New Roman" w:cs="Times New Roman"/>
          <w:sz w:val="24"/>
          <w:szCs w:val="24"/>
        </w:rPr>
      </w:pPr>
      <w:r w:rsidRPr="7E8B91A2">
        <w:rPr>
          <w:rFonts w:ascii="Times New Roman" w:eastAsia="Times New Roman" w:hAnsi="Times New Roman" w:cs="Times New Roman"/>
          <w:b/>
          <w:bCs/>
          <w:sz w:val="24"/>
          <w:szCs w:val="24"/>
        </w:rPr>
        <w:t>Interface Creation:</w:t>
      </w:r>
      <w:r w:rsidRPr="7E8B91A2">
        <w:rPr>
          <w:rFonts w:ascii="Times New Roman" w:eastAsia="Times New Roman" w:hAnsi="Times New Roman" w:cs="Times New Roman"/>
          <w:sz w:val="24"/>
          <w:szCs w:val="24"/>
        </w:rPr>
        <w:t xml:space="preserve"> The main interface should be created externally for displaying and viewing the dataset and for feedback purposes on how reducing the impact of high amount of natural gas usage.</w:t>
      </w:r>
    </w:p>
    <w:p w14:paraId="6CB456ED" w14:textId="671236E9" w:rsidR="38000197" w:rsidRDefault="38000197" w:rsidP="7E8B91A2">
      <w:pPr>
        <w:pStyle w:val="ListParagraph"/>
        <w:numPr>
          <w:ilvl w:val="0"/>
          <w:numId w:val="3"/>
        </w:numPr>
        <w:spacing w:line="257" w:lineRule="auto"/>
        <w:jc w:val="both"/>
        <w:rPr>
          <w:rFonts w:ascii="Times New Roman" w:eastAsia="Times New Roman" w:hAnsi="Times New Roman" w:cs="Times New Roman"/>
          <w:sz w:val="24"/>
          <w:szCs w:val="24"/>
        </w:rPr>
      </w:pPr>
      <w:r w:rsidRPr="7E8B91A2">
        <w:rPr>
          <w:rFonts w:ascii="Times New Roman" w:eastAsia="Times New Roman" w:hAnsi="Times New Roman" w:cs="Times New Roman"/>
          <w:b/>
          <w:bCs/>
          <w:sz w:val="24"/>
          <w:szCs w:val="24"/>
        </w:rPr>
        <w:t>Count of Industries:</w:t>
      </w:r>
      <w:r w:rsidRPr="7E8B91A2">
        <w:rPr>
          <w:rFonts w:ascii="Times New Roman" w:eastAsia="Times New Roman" w:hAnsi="Times New Roman" w:cs="Times New Roman"/>
          <w:sz w:val="24"/>
          <w:szCs w:val="24"/>
        </w:rPr>
        <w:t xml:space="preserve"> The total count of number of industries and the percentage of natural gases used in different number of cities across India. </w:t>
      </w:r>
    </w:p>
    <w:p w14:paraId="305011E7" w14:textId="10272A29" w:rsidR="38000197" w:rsidRDefault="38000197" w:rsidP="7E8B91A2">
      <w:pPr>
        <w:pStyle w:val="ListParagraph"/>
        <w:numPr>
          <w:ilvl w:val="0"/>
          <w:numId w:val="3"/>
        </w:numPr>
        <w:spacing w:line="257" w:lineRule="auto"/>
        <w:jc w:val="both"/>
        <w:rPr>
          <w:rFonts w:ascii="Times New Roman" w:eastAsia="Times New Roman" w:hAnsi="Times New Roman" w:cs="Times New Roman"/>
          <w:sz w:val="24"/>
          <w:szCs w:val="24"/>
        </w:rPr>
      </w:pPr>
      <w:r w:rsidRPr="7E8B91A2">
        <w:rPr>
          <w:rFonts w:ascii="Times New Roman" w:eastAsia="Times New Roman" w:hAnsi="Times New Roman" w:cs="Times New Roman"/>
          <w:b/>
          <w:bCs/>
          <w:sz w:val="24"/>
          <w:szCs w:val="24"/>
        </w:rPr>
        <w:lastRenderedPageBreak/>
        <w:t>Yearly Report:</w:t>
      </w:r>
      <w:r w:rsidRPr="7E8B91A2">
        <w:rPr>
          <w:rFonts w:ascii="Times New Roman" w:eastAsia="Times New Roman" w:hAnsi="Times New Roman" w:cs="Times New Roman"/>
          <w:sz w:val="24"/>
          <w:szCs w:val="24"/>
        </w:rPr>
        <w:t xml:space="preserve"> The natural gases used in different cities with different amount will be clubbed together and shown in a yearly report with percentage of increment or decrement.</w:t>
      </w:r>
    </w:p>
    <w:p w14:paraId="1881FF55" w14:textId="52AB1BA5" w:rsidR="38000197" w:rsidRDefault="38000197" w:rsidP="7E8B91A2">
      <w:pPr>
        <w:pStyle w:val="ListParagraph"/>
        <w:numPr>
          <w:ilvl w:val="0"/>
          <w:numId w:val="3"/>
        </w:numPr>
        <w:spacing w:line="257" w:lineRule="auto"/>
        <w:jc w:val="both"/>
        <w:rPr>
          <w:rFonts w:ascii="Times New Roman" w:eastAsia="Times New Roman" w:hAnsi="Times New Roman" w:cs="Times New Roman"/>
          <w:sz w:val="24"/>
          <w:szCs w:val="24"/>
        </w:rPr>
      </w:pPr>
      <w:r w:rsidRPr="7E8B91A2">
        <w:rPr>
          <w:rFonts w:ascii="Times New Roman" w:eastAsia="Times New Roman" w:hAnsi="Times New Roman" w:cs="Times New Roman"/>
          <w:b/>
          <w:bCs/>
          <w:sz w:val="24"/>
          <w:szCs w:val="24"/>
        </w:rPr>
        <w:t>Uses of Natural Gas:</w:t>
      </w:r>
      <w:r w:rsidRPr="7E8B91A2">
        <w:rPr>
          <w:rFonts w:ascii="Times New Roman" w:eastAsia="Times New Roman" w:hAnsi="Times New Roman" w:cs="Times New Roman"/>
          <w:sz w:val="24"/>
          <w:szCs w:val="24"/>
        </w:rPr>
        <w:t xml:space="preserve"> The usage of the natural gas in different products of the fertilizer industry would be collected and a report of what impact it causes, show in the growth rate of the industry. </w:t>
      </w:r>
    </w:p>
    <w:p w14:paraId="0BD9D6DA" w14:textId="4969D0FF" w:rsidR="38000197" w:rsidRDefault="38000197" w:rsidP="7E8B91A2">
      <w:pPr>
        <w:pStyle w:val="ListParagraph"/>
        <w:numPr>
          <w:ilvl w:val="0"/>
          <w:numId w:val="3"/>
        </w:numPr>
        <w:spacing w:line="257" w:lineRule="auto"/>
        <w:jc w:val="both"/>
        <w:rPr>
          <w:rFonts w:ascii="Times New Roman" w:eastAsia="Times New Roman" w:hAnsi="Times New Roman" w:cs="Times New Roman"/>
          <w:sz w:val="24"/>
          <w:szCs w:val="24"/>
        </w:rPr>
      </w:pPr>
      <w:r w:rsidRPr="7E8B91A2">
        <w:rPr>
          <w:rFonts w:ascii="Times New Roman" w:eastAsia="Times New Roman" w:hAnsi="Times New Roman" w:cs="Times New Roman"/>
          <w:b/>
          <w:bCs/>
          <w:sz w:val="24"/>
          <w:szCs w:val="24"/>
        </w:rPr>
        <w:t>Report Generation:</w:t>
      </w:r>
      <w:r w:rsidRPr="7E8B91A2">
        <w:rPr>
          <w:rFonts w:ascii="Times New Roman" w:eastAsia="Times New Roman" w:hAnsi="Times New Roman" w:cs="Times New Roman"/>
          <w:sz w:val="24"/>
          <w:szCs w:val="24"/>
        </w:rPr>
        <w:t xml:space="preserve"> The data collected from various sources would be put down as a whole single report and details about the amount and consumption of natural gas in different places will be shown.</w:t>
      </w:r>
    </w:p>
    <w:p w14:paraId="511B4DC1" w14:textId="1EA5CF43" w:rsidR="38000197" w:rsidRDefault="38000197" w:rsidP="38000197">
      <w:pPr>
        <w:jc w:val="center"/>
      </w:pPr>
      <w:r>
        <w:rPr>
          <w:noProof/>
        </w:rPr>
        <w:drawing>
          <wp:inline distT="0" distB="0" distL="0" distR="0" wp14:anchorId="47AC05FA" wp14:editId="0AE52107">
            <wp:extent cx="4572000" cy="2247900"/>
            <wp:effectExtent l="0" t="0" r="0" b="0"/>
            <wp:docPr id="544832731" name="Picture 544832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14:paraId="6DE744BB" w14:textId="325B80EC" w:rsidR="38000197" w:rsidRPr="003B5449" w:rsidRDefault="38000197" w:rsidP="7E8B91A2">
      <w:pPr>
        <w:jc w:val="both"/>
        <w:rPr>
          <w:rFonts w:ascii="Times New Roman" w:eastAsia="Times New Roman" w:hAnsi="Times New Roman" w:cs="Times New Roman"/>
          <w:b/>
          <w:bCs/>
          <w:sz w:val="28"/>
          <w:szCs w:val="28"/>
          <w:u w:val="single"/>
        </w:rPr>
      </w:pPr>
      <w:r w:rsidRPr="003B5449">
        <w:rPr>
          <w:rFonts w:ascii="Times New Roman" w:eastAsia="Times New Roman" w:hAnsi="Times New Roman" w:cs="Times New Roman"/>
          <w:b/>
          <w:bCs/>
          <w:sz w:val="28"/>
          <w:szCs w:val="28"/>
        </w:rPr>
        <w:t xml:space="preserve"> </w:t>
      </w:r>
      <w:r w:rsidR="3A8CFA17" w:rsidRPr="003B5449">
        <w:rPr>
          <w:rFonts w:ascii="Times New Roman" w:eastAsia="Times New Roman" w:hAnsi="Times New Roman" w:cs="Times New Roman"/>
          <w:b/>
          <w:bCs/>
          <w:sz w:val="28"/>
          <w:szCs w:val="28"/>
          <w:u w:val="single"/>
        </w:rPr>
        <w:t>Software Description:</w:t>
      </w:r>
    </w:p>
    <w:p w14:paraId="2EDCCFC8" w14:textId="35183F43" w:rsidR="7E8B91A2" w:rsidRDefault="3A8CFA17" w:rsidP="7E8B91A2">
      <w:pPr>
        <w:pStyle w:val="ListParagraph"/>
        <w:numPr>
          <w:ilvl w:val="0"/>
          <w:numId w:val="1"/>
        </w:numPr>
        <w:jc w:val="both"/>
        <w:rPr>
          <w:rFonts w:ascii="Times New Roman" w:eastAsia="Times New Roman" w:hAnsi="Times New Roman" w:cs="Times New Roman"/>
          <w:sz w:val="24"/>
          <w:szCs w:val="24"/>
        </w:rPr>
      </w:pPr>
      <w:r w:rsidRPr="00C43B84">
        <w:rPr>
          <w:rFonts w:ascii="Times New Roman" w:eastAsia="Times New Roman" w:hAnsi="Times New Roman" w:cs="Times New Roman"/>
          <w:sz w:val="24"/>
          <w:szCs w:val="24"/>
        </w:rPr>
        <w:t xml:space="preserve"> MongoDB is the software that we're planning to use as our database management system. It is basically a source-available cross-platform document-oriented database program which is classified as a NoSQL database program. </w:t>
      </w:r>
    </w:p>
    <w:p w14:paraId="7E3FBBB6" w14:textId="77777777" w:rsidR="00C43B84" w:rsidRPr="00C43B84" w:rsidRDefault="00C43B84" w:rsidP="00C43B84">
      <w:pPr>
        <w:pStyle w:val="ListParagraph"/>
        <w:jc w:val="both"/>
        <w:rPr>
          <w:rFonts w:ascii="Times New Roman" w:eastAsia="Times New Roman" w:hAnsi="Times New Roman" w:cs="Times New Roman"/>
          <w:sz w:val="24"/>
          <w:szCs w:val="24"/>
        </w:rPr>
      </w:pPr>
    </w:p>
    <w:p w14:paraId="1CD93BC2" w14:textId="6EF14B20" w:rsidR="3A8CFA17" w:rsidRPr="003B5449" w:rsidRDefault="3A8CFA17" w:rsidP="00C43B84">
      <w:pPr>
        <w:jc w:val="both"/>
        <w:rPr>
          <w:rFonts w:ascii="Times New Roman" w:eastAsia="Times New Roman" w:hAnsi="Times New Roman" w:cs="Times New Roman"/>
          <w:sz w:val="28"/>
          <w:szCs w:val="28"/>
          <w:u w:val="single"/>
        </w:rPr>
      </w:pPr>
      <w:r w:rsidRPr="003B5449">
        <w:rPr>
          <w:rFonts w:ascii="Times New Roman" w:eastAsia="Times New Roman" w:hAnsi="Times New Roman" w:cs="Times New Roman"/>
          <w:sz w:val="28"/>
          <w:szCs w:val="28"/>
        </w:rPr>
        <w:t xml:space="preserve"> </w:t>
      </w:r>
      <w:r w:rsidRPr="003B5449">
        <w:rPr>
          <w:rFonts w:ascii="Times New Roman" w:eastAsia="Times New Roman" w:hAnsi="Times New Roman" w:cs="Times New Roman"/>
          <w:b/>
          <w:bCs/>
          <w:sz w:val="28"/>
          <w:szCs w:val="28"/>
          <w:u w:val="single"/>
        </w:rPr>
        <w:t>Why MongoDB?</w:t>
      </w:r>
    </w:p>
    <w:p w14:paraId="3A9724DC" w14:textId="1CB21B25" w:rsidR="3A8CFA17" w:rsidRDefault="3A8CFA17" w:rsidP="7E8B91A2">
      <w:pPr>
        <w:jc w:val="both"/>
        <w:rPr>
          <w:rFonts w:ascii="Times New Roman" w:eastAsia="Times New Roman" w:hAnsi="Times New Roman" w:cs="Times New Roman"/>
          <w:sz w:val="24"/>
          <w:szCs w:val="24"/>
        </w:rPr>
      </w:pPr>
      <w:r w:rsidRPr="7E8B91A2">
        <w:rPr>
          <w:rFonts w:ascii="Times New Roman" w:eastAsia="Times New Roman" w:hAnsi="Times New Roman" w:cs="Times New Roman"/>
          <w:sz w:val="24"/>
          <w:szCs w:val="24"/>
        </w:rPr>
        <w:t>1. It has enhanced features like ad-hoc queries, indexing, file storing, aggregation, server-side java execution, capped collections and transactions; various editions like community server, enterprise server and atlas</w:t>
      </w:r>
    </w:p>
    <w:p w14:paraId="00D5E612" w14:textId="78B571A3" w:rsidR="3A8CFA17" w:rsidRDefault="3A8CFA17" w:rsidP="7E8B91A2">
      <w:pPr>
        <w:jc w:val="both"/>
        <w:rPr>
          <w:rFonts w:ascii="Times New Roman" w:eastAsia="Times New Roman" w:hAnsi="Times New Roman" w:cs="Times New Roman"/>
          <w:sz w:val="24"/>
          <w:szCs w:val="24"/>
        </w:rPr>
      </w:pPr>
      <w:r w:rsidRPr="7E8B91A2">
        <w:rPr>
          <w:rFonts w:ascii="Times New Roman" w:eastAsia="Times New Roman" w:hAnsi="Times New Roman" w:cs="Times New Roman"/>
          <w:sz w:val="24"/>
          <w:szCs w:val="24"/>
        </w:rPr>
        <w:t>2. Full cloud-based developer data platform: It’s a complete developer data platform. With MongoDB Atlas, there's access to a collection of services that all integrate nicely with a database</w:t>
      </w:r>
    </w:p>
    <w:p w14:paraId="02F34E40" w14:textId="3A9AD36B" w:rsidR="3A8CFA17" w:rsidRDefault="3A8CFA17" w:rsidP="7E8B91A2">
      <w:pPr>
        <w:jc w:val="both"/>
        <w:rPr>
          <w:rFonts w:ascii="Times New Roman" w:eastAsia="Times New Roman" w:hAnsi="Times New Roman" w:cs="Times New Roman"/>
          <w:sz w:val="24"/>
          <w:szCs w:val="24"/>
        </w:rPr>
      </w:pPr>
      <w:r w:rsidRPr="7E8B91A2">
        <w:rPr>
          <w:rFonts w:ascii="Times New Roman" w:eastAsia="Times New Roman" w:hAnsi="Times New Roman" w:cs="Times New Roman"/>
          <w:sz w:val="24"/>
          <w:szCs w:val="24"/>
        </w:rPr>
        <w:t>3. Flexible Document Schemas</w:t>
      </w:r>
      <w:r w:rsidR="3990B92F" w:rsidRPr="7E8B91A2">
        <w:rPr>
          <w:rFonts w:ascii="Times New Roman" w:eastAsia="Times New Roman" w:hAnsi="Times New Roman" w:cs="Times New Roman"/>
          <w:sz w:val="24"/>
          <w:szCs w:val="24"/>
        </w:rPr>
        <w:t xml:space="preserve">: </w:t>
      </w:r>
      <w:r w:rsidRPr="7E8B91A2">
        <w:rPr>
          <w:rFonts w:ascii="Times New Roman" w:eastAsia="Times New Roman" w:hAnsi="Times New Roman" w:cs="Times New Roman"/>
          <w:sz w:val="24"/>
          <w:szCs w:val="24"/>
        </w:rPr>
        <w:t xml:space="preserve">MongoDB’s document model allows virtually any data structure to be </w:t>
      </w:r>
      <w:r w:rsidR="3E772167" w:rsidRPr="7E8B91A2">
        <w:rPr>
          <w:rFonts w:ascii="Times New Roman" w:eastAsia="Times New Roman" w:hAnsi="Times New Roman" w:cs="Times New Roman"/>
          <w:sz w:val="24"/>
          <w:szCs w:val="24"/>
        </w:rPr>
        <w:t>modelled</w:t>
      </w:r>
      <w:r w:rsidRPr="7E8B91A2">
        <w:rPr>
          <w:rFonts w:ascii="Times New Roman" w:eastAsia="Times New Roman" w:hAnsi="Times New Roman" w:cs="Times New Roman"/>
          <w:sz w:val="24"/>
          <w:szCs w:val="24"/>
        </w:rPr>
        <w:t xml:space="preserve"> and manipulated easily. It supports </w:t>
      </w:r>
      <w:r w:rsidR="55FFE945" w:rsidRPr="7E8B91A2">
        <w:rPr>
          <w:rFonts w:ascii="Times New Roman" w:eastAsia="Times New Roman" w:hAnsi="Times New Roman" w:cs="Times New Roman"/>
          <w:sz w:val="24"/>
          <w:szCs w:val="24"/>
        </w:rPr>
        <w:t>creating</w:t>
      </w:r>
      <w:r w:rsidRPr="7E8B91A2">
        <w:rPr>
          <w:rFonts w:ascii="Times New Roman" w:eastAsia="Times New Roman" w:hAnsi="Times New Roman" w:cs="Times New Roman"/>
          <w:sz w:val="24"/>
          <w:szCs w:val="24"/>
        </w:rPr>
        <w:t xml:space="preserve"> explicit schemas and validating data and the flexibility is also very much of an asset</w:t>
      </w:r>
    </w:p>
    <w:p w14:paraId="421BEB83" w14:textId="11E90439" w:rsidR="3A8CFA17" w:rsidRDefault="3A8CFA17" w:rsidP="7E8B91A2">
      <w:pPr>
        <w:jc w:val="both"/>
        <w:rPr>
          <w:rFonts w:ascii="Times New Roman" w:eastAsia="Times New Roman" w:hAnsi="Times New Roman" w:cs="Times New Roman"/>
          <w:sz w:val="24"/>
          <w:szCs w:val="24"/>
        </w:rPr>
      </w:pPr>
      <w:r w:rsidRPr="7E8B91A2">
        <w:rPr>
          <w:rFonts w:ascii="Times New Roman" w:eastAsia="Times New Roman" w:hAnsi="Times New Roman" w:cs="Times New Roman"/>
          <w:sz w:val="24"/>
          <w:szCs w:val="24"/>
        </w:rPr>
        <w:t>4. Widely supported and code native access: MongoDB stores and represents data in a document format so that it can be accessed from any language, in data structures that are native to that language</w:t>
      </w:r>
    </w:p>
    <w:p w14:paraId="787BFCCE" w14:textId="5D67CD4F" w:rsidR="3A8CFA17" w:rsidRDefault="3A8CFA17" w:rsidP="7E8B91A2">
      <w:pPr>
        <w:jc w:val="both"/>
        <w:rPr>
          <w:rFonts w:ascii="Times New Roman" w:eastAsia="Times New Roman" w:hAnsi="Times New Roman" w:cs="Times New Roman"/>
          <w:sz w:val="24"/>
          <w:szCs w:val="24"/>
        </w:rPr>
      </w:pPr>
      <w:r w:rsidRPr="7E8B91A2">
        <w:rPr>
          <w:rFonts w:ascii="Times New Roman" w:eastAsia="Times New Roman" w:hAnsi="Times New Roman" w:cs="Times New Roman"/>
          <w:sz w:val="24"/>
          <w:szCs w:val="24"/>
        </w:rPr>
        <w:t xml:space="preserve">5. High performance: Due to the document model used in MongoDB, information can be embedded inside a single document rather than relying on expensive join operations from </w:t>
      </w:r>
      <w:r w:rsidRPr="7E8B91A2">
        <w:rPr>
          <w:rFonts w:ascii="Times New Roman" w:eastAsia="Times New Roman" w:hAnsi="Times New Roman" w:cs="Times New Roman"/>
          <w:sz w:val="24"/>
          <w:szCs w:val="24"/>
        </w:rPr>
        <w:lastRenderedPageBreak/>
        <w:t>traditional relational databases which makes queries much faster, and returns all the necessary information in a single call to the database.</w:t>
      </w:r>
    </w:p>
    <w:p w14:paraId="3BF689C4" w14:textId="4495C24A" w:rsidR="3A8CFA17" w:rsidRDefault="3A8CFA17" w:rsidP="7E8B91A2">
      <w:pPr>
        <w:jc w:val="both"/>
        <w:rPr>
          <w:rFonts w:ascii="Times New Roman" w:eastAsia="Times New Roman" w:hAnsi="Times New Roman" w:cs="Times New Roman"/>
          <w:sz w:val="24"/>
          <w:szCs w:val="24"/>
        </w:rPr>
      </w:pPr>
      <w:r w:rsidRPr="7E8B91A2">
        <w:rPr>
          <w:rFonts w:ascii="Times New Roman" w:eastAsia="Times New Roman" w:hAnsi="Times New Roman" w:cs="Times New Roman"/>
          <w:sz w:val="24"/>
          <w:szCs w:val="24"/>
        </w:rPr>
        <w:t>6. Simple Installation and Cost Effectiveness</w:t>
      </w:r>
    </w:p>
    <w:p w14:paraId="1A3D9481" w14:textId="34FCA27D" w:rsidR="3A8CFA17" w:rsidRPr="003B5449" w:rsidRDefault="3A8CFA17" w:rsidP="7E8B91A2">
      <w:pPr>
        <w:jc w:val="both"/>
        <w:rPr>
          <w:rFonts w:ascii="Times New Roman" w:eastAsia="Times New Roman" w:hAnsi="Times New Roman" w:cs="Times New Roman"/>
          <w:b/>
          <w:bCs/>
          <w:sz w:val="28"/>
          <w:szCs w:val="28"/>
          <w:u w:val="single"/>
        </w:rPr>
      </w:pPr>
      <w:r w:rsidRPr="003B5449">
        <w:rPr>
          <w:rFonts w:ascii="Times New Roman" w:eastAsia="Times New Roman" w:hAnsi="Times New Roman" w:cs="Times New Roman"/>
          <w:b/>
          <w:bCs/>
          <w:sz w:val="28"/>
          <w:szCs w:val="28"/>
          <w:u w:val="single"/>
        </w:rPr>
        <w:t>Hardware Description:</w:t>
      </w:r>
    </w:p>
    <w:p w14:paraId="51B62633" w14:textId="7D8EEE25" w:rsidR="3A8CFA17" w:rsidRDefault="3A8CFA17" w:rsidP="7E8B91A2">
      <w:pPr>
        <w:jc w:val="both"/>
        <w:rPr>
          <w:rFonts w:ascii="Times New Roman" w:eastAsia="Times New Roman" w:hAnsi="Times New Roman" w:cs="Times New Roman"/>
          <w:sz w:val="24"/>
          <w:szCs w:val="24"/>
        </w:rPr>
      </w:pPr>
      <w:r w:rsidRPr="7E8B91A2">
        <w:rPr>
          <w:rFonts w:ascii="Times New Roman" w:eastAsia="Times New Roman" w:hAnsi="Times New Roman" w:cs="Times New Roman"/>
          <w:sz w:val="24"/>
          <w:szCs w:val="24"/>
        </w:rPr>
        <w:t>Windows 8 and above versions are the hardware specifications that is used in this project. Those are the versions desired since they are the mostly used versions and since they qualify the basic necessities needed for the database management system to function properly, with their corresponding features.</w:t>
      </w:r>
    </w:p>
    <w:p w14:paraId="09D73DE7" w14:textId="524ED1A7" w:rsidR="38000197" w:rsidRPr="003B5449" w:rsidRDefault="38000197" w:rsidP="7E8B91A2">
      <w:pPr>
        <w:spacing w:line="257" w:lineRule="auto"/>
        <w:jc w:val="both"/>
        <w:rPr>
          <w:rFonts w:ascii="Times New Roman" w:eastAsia="Times New Roman" w:hAnsi="Times New Roman" w:cs="Times New Roman"/>
          <w:b/>
          <w:bCs/>
          <w:sz w:val="28"/>
          <w:szCs w:val="28"/>
          <w:u w:val="single"/>
          <w:lang w:val="en-US"/>
        </w:rPr>
      </w:pPr>
      <w:r w:rsidRPr="003B5449">
        <w:rPr>
          <w:rFonts w:ascii="Times New Roman" w:eastAsia="Times New Roman" w:hAnsi="Times New Roman" w:cs="Times New Roman"/>
          <w:b/>
          <w:bCs/>
          <w:sz w:val="28"/>
          <w:szCs w:val="28"/>
          <w:u w:val="single"/>
          <w:lang w:val="en-US"/>
        </w:rPr>
        <w:t>Functionalities of the system:</w:t>
      </w:r>
    </w:p>
    <w:p w14:paraId="6E00D07C" w14:textId="7F417B75" w:rsidR="413D60FE" w:rsidRDefault="413D60FE" w:rsidP="7E8B91A2">
      <w:pPr>
        <w:spacing w:line="257" w:lineRule="auto"/>
        <w:jc w:val="both"/>
        <w:rPr>
          <w:rFonts w:ascii="Times New Roman" w:eastAsia="Times New Roman" w:hAnsi="Times New Roman" w:cs="Times New Roman"/>
          <w:sz w:val="24"/>
          <w:szCs w:val="24"/>
          <w:lang w:val="en-US"/>
        </w:rPr>
      </w:pPr>
      <w:r w:rsidRPr="7E8B91A2">
        <w:rPr>
          <w:rFonts w:ascii="Times New Roman" w:eastAsia="Times New Roman" w:hAnsi="Times New Roman" w:cs="Times New Roman"/>
          <w:sz w:val="24"/>
          <w:szCs w:val="24"/>
          <w:lang w:val="en-US"/>
        </w:rPr>
        <w:t>Fertilizer industry would be divided as government and private industries, so there will be a set of government and private industries</w:t>
      </w:r>
      <w:r w:rsidR="1C769CA2" w:rsidRPr="7E8B91A2">
        <w:rPr>
          <w:rFonts w:ascii="Times New Roman" w:eastAsia="Times New Roman" w:hAnsi="Times New Roman" w:cs="Times New Roman"/>
          <w:sz w:val="24"/>
          <w:szCs w:val="24"/>
          <w:lang w:val="en-US"/>
        </w:rPr>
        <w:t xml:space="preserve">. </w:t>
      </w:r>
      <w:r w:rsidRPr="7E8B91A2">
        <w:rPr>
          <w:rFonts w:ascii="Times New Roman" w:eastAsia="Times New Roman" w:hAnsi="Times New Roman" w:cs="Times New Roman"/>
          <w:sz w:val="24"/>
          <w:szCs w:val="24"/>
          <w:lang w:val="en-US"/>
        </w:rPr>
        <w:t xml:space="preserve">The following are the functionalities of the database management system that we're </w:t>
      </w:r>
      <w:r w:rsidR="5E2F7A68" w:rsidRPr="7E8B91A2">
        <w:rPr>
          <w:rFonts w:ascii="Times New Roman" w:eastAsia="Times New Roman" w:hAnsi="Times New Roman" w:cs="Times New Roman"/>
          <w:sz w:val="24"/>
          <w:szCs w:val="24"/>
          <w:lang w:val="en-US"/>
        </w:rPr>
        <w:t>developing: -</w:t>
      </w:r>
    </w:p>
    <w:p w14:paraId="21B8FD0E" w14:textId="31A764CA" w:rsidR="413D60FE" w:rsidRDefault="413D60FE" w:rsidP="7E8B91A2">
      <w:pPr>
        <w:spacing w:line="257" w:lineRule="auto"/>
        <w:jc w:val="both"/>
        <w:rPr>
          <w:rFonts w:ascii="Times New Roman" w:eastAsia="Times New Roman" w:hAnsi="Times New Roman" w:cs="Times New Roman"/>
          <w:sz w:val="24"/>
          <w:szCs w:val="24"/>
          <w:lang w:val="en-US"/>
        </w:rPr>
      </w:pPr>
      <w:r w:rsidRPr="7E8B91A2">
        <w:rPr>
          <w:rFonts w:ascii="Times New Roman" w:eastAsia="Times New Roman" w:hAnsi="Times New Roman" w:cs="Times New Roman"/>
          <w:sz w:val="24"/>
          <w:szCs w:val="24"/>
          <w:lang w:val="en-US"/>
        </w:rPr>
        <w:t xml:space="preserve">1. </w:t>
      </w:r>
      <w:r w:rsidR="601F33F2" w:rsidRPr="7E8B91A2">
        <w:rPr>
          <w:rFonts w:ascii="Times New Roman" w:eastAsia="Times New Roman" w:hAnsi="Times New Roman" w:cs="Times New Roman"/>
          <w:b/>
          <w:bCs/>
          <w:sz w:val="24"/>
          <w:szCs w:val="24"/>
          <w:lang w:val="en-US"/>
        </w:rPr>
        <w:t>S</w:t>
      </w:r>
      <w:r w:rsidRPr="7E8B91A2">
        <w:rPr>
          <w:rFonts w:ascii="Times New Roman" w:eastAsia="Times New Roman" w:hAnsi="Times New Roman" w:cs="Times New Roman"/>
          <w:b/>
          <w:bCs/>
          <w:sz w:val="24"/>
          <w:szCs w:val="24"/>
          <w:lang w:val="en-US"/>
        </w:rPr>
        <w:t>ource of natural gas</w:t>
      </w:r>
      <w:r w:rsidRPr="7E8B91A2">
        <w:rPr>
          <w:rFonts w:ascii="Times New Roman" w:eastAsia="Times New Roman" w:hAnsi="Times New Roman" w:cs="Times New Roman"/>
          <w:sz w:val="24"/>
          <w:szCs w:val="24"/>
          <w:lang w:val="en-US"/>
        </w:rPr>
        <w:t xml:space="preserve">: the data about the source of natural gas produced in the fertilizer industries involved will be present in the DBMS </w:t>
      </w:r>
    </w:p>
    <w:p w14:paraId="4A997A1B" w14:textId="5A66E1C0" w:rsidR="413D60FE" w:rsidRDefault="413D60FE" w:rsidP="7E8B91A2">
      <w:pPr>
        <w:spacing w:line="257" w:lineRule="auto"/>
        <w:jc w:val="both"/>
        <w:rPr>
          <w:rFonts w:ascii="Times New Roman" w:eastAsia="Times New Roman" w:hAnsi="Times New Roman" w:cs="Times New Roman"/>
          <w:sz w:val="24"/>
          <w:szCs w:val="24"/>
          <w:lang w:val="en-US"/>
        </w:rPr>
      </w:pPr>
      <w:r w:rsidRPr="7E8B91A2">
        <w:rPr>
          <w:rFonts w:ascii="Times New Roman" w:eastAsia="Times New Roman" w:hAnsi="Times New Roman" w:cs="Times New Roman"/>
          <w:sz w:val="24"/>
          <w:szCs w:val="24"/>
          <w:lang w:val="en-US"/>
        </w:rPr>
        <w:t xml:space="preserve">2. </w:t>
      </w:r>
      <w:r w:rsidR="550882B1" w:rsidRPr="7E8B91A2">
        <w:rPr>
          <w:rFonts w:ascii="Times New Roman" w:eastAsia="Times New Roman" w:hAnsi="Times New Roman" w:cs="Times New Roman"/>
          <w:b/>
          <w:bCs/>
          <w:sz w:val="24"/>
          <w:szCs w:val="24"/>
          <w:lang w:val="en-US"/>
        </w:rPr>
        <w:t>S</w:t>
      </w:r>
      <w:r w:rsidRPr="7E8B91A2">
        <w:rPr>
          <w:rFonts w:ascii="Times New Roman" w:eastAsia="Times New Roman" w:hAnsi="Times New Roman" w:cs="Times New Roman"/>
          <w:b/>
          <w:bCs/>
          <w:sz w:val="24"/>
          <w:szCs w:val="24"/>
          <w:lang w:val="en-US"/>
        </w:rPr>
        <w:t>torage capacity</w:t>
      </w:r>
      <w:r w:rsidRPr="7E8B91A2">
        <w:rPr>
          <w:rFonts w:ascii="Times New Roman" w:eastAsia="Times New Roman" w:hAnsi="Times New Roman" w:cs="Times New Roman"/>
          <w:sz w:val="24"/>
          <w:szCs w:val="24"/>
          <w:lang w:val="en-US"/>
        </w:rPr>
        <w:t xml:space="preserve">: volumes of natural gas as fertilizers that is stored in the industries will be listed out </w:t>
      </w:r>
    </w:p>
    <w:p w14:paraId="704FC1E5" w14:textId="28DC8FC3" w:rsidR="413D60FE" w:rsidRDefault="413D60FE" w:rsidP="7E8B91A2">
      <w:pPr>
        <w:spacing w:line="257" w:lineRule="auto"/>
        <w:jc w:val="both"/>
        <w:rPr>
          <w:rFonts w:ascii="Times New Roman" w:eastAsia="Times New Roman" w:hAnsi="Times New Roman" w:cs="Times New Roman"/>
          <w:sz w:val="24"/>
          <w:szCs w:val="24"/>
          <w:lang w:val="en-US"/>
        </w:rPr>
      </w:pPr>
      <w:r w:rsidRPr="7E8B91A2">
        <w:rPr>
          <w:rFonts w:ascii="Times New Roman" w:eastAsia="Times New Roman" w:hAnsi="Times New Roman" w:cs="Times New Roman"/>
          <w:sz w:val="24"/>
          <w:szCs w:val="24"/>
          <w:lang w:val="en-US"/>
        </w:rPr>
        <w:t xml:space="preserve">3. </w:t>
      </w:r>
      <w:r w:rsidR="2FC954C0" w:rsidRPr="7E8B91A2">
        <w:rPr>
          <w:rFonts w:ascii="Times New Roman" w:eastAsia="Times New Roman" w:hAnsi="Times New Roman" w:cs="Times New Roman"/>
          <w:b/>
          <w:bCs/>
          <w:sz w:val="24"/>
          <w:szCs w:val="24"/>
          <w:lang w:val="en-US"/>
        </w:rPr>
        <w:t>S</w:t>
      </w:r>
      <w:r w:rsidRPr="7E8B91A2">
        <w:rPr>
          <w:rFonts w:ascii="Times New Roman" w:eastAsia="Times New Roman" w:hAnsi="Times New Roman" w:cs="Times New Roman"/>
          <w:b/>
          <w:bCs/>
          <w:sz w:val="24"/>
          <w:szCs w:val="24"/>
          <w:lang w:val="en-US"/>
        </w:rPr>
        <w:t>ecurity</w:t>
      </w:r>
      <w:r w:rsidRPr="7E8B91A2">
        <w:rPr>
          <w:rFonts w:ascii="Times New Roman" w:eastAsia="Times New Roman" w:hAnsi="Times New Roman" w:cs="Times New Roman"/>
          <w:sz w:val="24"/>
          <w:szCs w:val="24"/>
          <w:lang w:val="en-US"/>
        </w:rPr>
        <w:t>: the security of the credentials that the user might enter while accessing the data is guaranteed and nobody would have access to the credentials other than the user themself</w:t>
      </w:r>
    </w:p>
    <w:p w14:paraId="15FF5808" w14:textId="0B13C3E6" w:rsidR="413D60FE" w:rsidRDefault="413D60FE" w:rsidP="7E8B91A2">
      <w:pPr>
        <w:spacing w:line="257" w:lineRule="auto"/>
        <w:jc w:val="both"/>
        <w:rPr>
          <w:rFonts w:ascii="Times New Roman" w:eastAsia="Times New Roman" w:hAnsi="Times New Roman" w:cs="Times New Roman"/>
          <w:sz w:val="24"/>
          <w:szCs w:val="24"/>
          <w:lang w:val="en-US"/>
        </w:rPr>
      </w:pPr>
      <w:r w:rsidRPr="7E8B91A2">
        <w:rPr>
          <w:rFonts w:ascii="Times New Roman" w:eastAsia="Times New Roman" w:hAnsi="Times New Roman" w:cs="Times New Roman"/>
          <w:sz w:val="24"/>
          <w:szCs w:val="24"/>
          <w:lang w:val="en-US"/>
        </w:rPr>
        <w:t xml:space="preserve">4. </w:t>
      </w:r>
      <w:r w:rsidR="1FC21BB7" w:rsidRPr="7E8B91A2">
        <w:rPr>
          <w:rFonts w:ascii="Times New Roman" w:eastAsia="Times New Roman" w:hAnsi="Times New Roman" w:cs="Times New Roman"/>
          <w:b/>
          <w:bCs/>
          <w:sz w:val="24"/>
          <w:szCs w:val="24"/>
          <w:lang w:val="en-US"/>
        </w:rPr>
        <w:t>A</w:t>
      </w:r>
      <w:r w:rsidRPr="7E8B91A2">
        <w:rPr>
          <w:rFonts w:ascii="Times New Roman" w:eastAsia="Times New Roman" w:hAnsi="Times New Roman" w:cs="Times New Roman"/>
          <w:b/>
          <w:bCs/>
          <w:sz w:val="24"/>
          <w:szCs w:val="24"/>
          <w:lang w:val="en-US"/>
        </w:rPr>
        <w:t>ccuracy in data providence</w:t>
      </w:r>
      <w:r w:rsidRPr="7E8B91A2">
        <w:rPr>
          <w:rFonts w:ascii="Times New Roman" w:eastAsia="Times New Roman" w:hAnsi="Times New Roman" w:cs="Times New Roman"/>
          <w:sz w:val="24"/>
          <w:szCs w:val="24"/>
          <w:lang w:val="en-US"/>
        </w:rPr>
        <w:t xml:space="preserve">: it is ensured that the data provided to the user is accurate according the </w:t>
      </w:r>
      <w:proofErr w:type="gramStart"/>
      <w:r w:rsidRPr="7E8B91A2">
        <w:rPr>
          <w:rFonts w:ascii="Times New Roman" w:eastAsia="Times New Roman" w:hAnsi="Times New Roman" w:cs="Times New Roman"/>
          <w:sz w:val="24"/>
          <w:szCs w:val="24"/>
          <w:lang w:val="en-US"/>
        </w:rPr>
        <w:t>real world</w:t>
      </w:r>
      <w:proofErr w:type="gramEnd"/>
      <w:r w:rsidRPr="7E8B91A2">
        <w:rPr>
          <w:rFonts w:ascii="Times New Roman" w:eastAsia="Times New Roman" w:hAnsi="Times New Roman" w:cs="Times New Roman"/>
          <w:sz w:val="24"/>
          <w:szCs w:val="24"/>
          <w:lang w:val="en-US"/>
        </w:rPr>
        <w:t xml:space="preserve"> scenarios and no manipulation in data is carried out, so the accuracy and validity of the data provided in the database is ensured</w:t>
      </w:r>
    </w:p>
    <w:p w14:paraId="1823A2A6" w14:textId="732965EB" w:rsidR="413D60FE" w:rsidRDefault="413D60FE" w:rsidP="7E8B91A2">
      <w:pPr>
        <w:spacing w:line="257" w:lineRule="auto"/>
        <w:jc w:val="both"/>
        <w:rPr>
          <w:rFonts w:ascii="Times New Roman" w:eastAsia="Times New Roman" w:hAnsi="Times New Roman" w:cs="Times New Roman"/>
          <w:sz w:val="24"/>
          <w:szCs w:val="24"/>
          <w:lang w:val="en-US"/>
        </w:rPr>
      </w:pPr>
      <w:r w:rsidRPr="7E8B91A2">
        <w:rPr>
          <w:rFonts w:ascii="Times New Roman" w:eastAsia="Times New Roman" w:hAnsi="Times New Roman" w:cs="Times New Roman"/>
          <w:sz w:val="24"/>
          <w:szCs w:val="24"/>
          <w:lang w:val="en-US"/>
        </w:rPr>
        <w:t xml:space="preserve">5. </w:t>
      </w:r>
      <w:r w:rsidR="4A507F00" w:rsidRPr="7E8B91A2">
        <w:rPr>
          <w:rFonts w:ascii="Times New Roman" w:eastAsia="Times New Roman" w:hAnsi="Times New Roman" w:cs="Times New Roman"/>
          <w:b/>
          <w:bCs/>
          <w:sz w:val="24"/>
          <w:szCs w:val="24"/>
          <w:lang w:val="en-US"/>
        </w:rPr>
        <w:t>B</w:t>
      </w:r>
      <w:r w:rsidRPr="7E8B91A2">
        <w:rPr>
          <w:rFonts w:ascii="Times New Roman" w:eastAsia="Times New Roman" w:hAnsi="Times New Roman" w:cs="Times New Roman"/>
          <w:b/>
          <w:bCs/>
          <w:sz w:val="24"/>
          <w:szCs w:val="24"/>
          <w:lang w:val="en-US"/>
        </w:rPr>
        <w:t>enefits for the client</w:t>
      </w:r>
      <w:r w:rsidRPr="7E8B91A2">
        <w:rPr>
          <w:rFonts w:ascii="Times New Roman" w:eastAsia="Times New Roman" w:hAnsi="Times New Roman" w:cs="Times New Roman"/>
          <w:sz w:val="24"/>
          <w:szCs w:val="24"/>
          <w:lang w:val="en-US"/>
        </w:rPr>
        <w:t>: benefits that the user can expect is in terms of security, accessibility and credibility of the data.</w:t>
      </w:r>
    </w:p>
    <w:p w14:paraId="22826CF2" w14:textId="1FB6D40E" w:rsidR="7E8B91A2" w:rsidRDefault="7E8B91A2" w:rsidP="7E8B91A2">
      <w:pPr>
        <w:spacing w:line="257" w:lineRule="auto"/>
        <w:jc w:val="both"/>
        <w:rPr>
          <w:rFonts w:eastAsiaTheme="minorEastAsia"/>
          <w:lang w:val="en-US"/>
        </w:rPr>
      </w:pPr>
    </w:p>
    <w:p w14:paraId="4C570CEE" w14:textId="5E7BEF6C" w:rsidR="413D60FE" w:rsidRPr="003B5449" w:rsidRDefault="413D60FE" w:rsidP="7E8B91A2">
      <w:pPr>
        <w:spacing w:line="257" w:lineRule="auto"/>
        <w:jc w:val="both"/>
        <w:rPr>
          <w:rFonts w:ascii="Times New Roman" w:eastAsia="Times New Roman" w:hAnsi="Times New Roman" w:cs="Times New Roman"/>
          <w:b/>
          <w:bCs/>
          <w:sz w:val="28"/>
          <w:szCs w:val="28"/>
          <w:u w:val="single"/>
          <w:lang w:val="en-US"/>
        </w:rPr>
      </w:pPr>
      <w:proofErr w:type="gramStart"/>
      <w:r w:rsidRPr="003B5449">
        <w:rPr>
          <w:rFonts w:ascii="Times New Roman" w:eastAsia="Times New Roman" w:hAnsi="Times New Roman" w:cs="Times New Roman"/>
          <w:b/>
          <w:bCs/>
          <w:sz w:val="28"/>
          <w:szCs w:val="28"/>
          <w:u w:val="single"/>
          <w:lang w:val="en-US"/>
        </w:rPr>
        <w:t>Non Functionalities</w:t>
      </w:r>
      <w:proofErr w:type="gramEnd"/>
      <w:r w:rsidRPr="003B5449">
        <w:rPr>
          <w:rFonts w:ascii="Times New Roman" w:eastAsia="Times New Roman" w:hAnsi="Times New Roman" w:cs="Times New Roman"/>
          <w:b/>
          <w:bCs/>
          <w:sz w:val="28"/>
          <w:szCs w:val="28"/>
          <w:u w:val="single"/>
          <w:lang w:val="en-US"/>
        </w:rPr>
        <w:t xml:space="preserve"> of the System:</w:t>
      </w:r>
    </w:p>
    <w:p w14:paraId="655894F0" w14:textId="44F00FC6" w:rsidR="413D60FE" w:rsidRDefault="413D60FE" w:rsidP="7E8B91A2">
      <w:pPr>
        <w:spacing w:line="257" w:lineRule="auto"/>
        <w:jc w:val="both"/>
        <w:rPr>
          <w:rFonts w:ascii="Times New Roman" w:eastAsia="Times New Roman" w:hAnsi="Times New Roman" w:cs="Times New Roman"/>
          <w:sz w:val="24"/>
          <w:szCs w:val="24"/>
          <w:lang w:val="en-US"/>
        </w:rPr>
      </w:pPr>
      <w:r w:rsidRPr="7E8B91A2">
        <w:rPr>
          <w:rFonts w:ascii="Times New Roman" w:eastAsia="Times New Roman" w:hAnsi="Times New Roman" w:cs="Times New Roman"/>
          <w:sz w:val="24"/>
          <w:szCs w:val="24"/>
          <w:lang w:val="en-US"/>
        </w:rPr>
        <w:t>1. cost of maintenance of fertilizer industries that consume/utilize natural gas; profit made by such industries; marketing value- that is, basic data on import or export details of commodities produced by such industries</w:t>
      </w:r>
    </w:p>
    <w:p w14:paraId="4D731FCB" w14:textId="19F97FA9" w:rsidR="413D60FE" w:rsidRDefault="413D60FE" w:rsidP="7E8B91A2">
      <w:pPr>
        <w:spacing w:line="257" w:lineRule="auto"/>
        <w:jc w:val="both"/>
        <w:rPr>
          <w:rFonts w:ascii="Times New Roman" w:eastAsia="Times New Roman" w:hAnsi="Times New Roman" w:cs="Times New Roman"/>
          <w:sz w:val="24"/>
          <w:szCs w:val="24"/>
          <w:lang w:val="en-US"/>
        </w:rPr>
      </w:pPr>
      <w:r w:rsidRPr="7E8B91A2">
        <w:rPr>
          <w:rFonts w:ascii="Times New Roman" w:eastAsia="Times New Roman" w:hAnsi="Times New Roman" w:cs="Times New Roman"/>
          <w:sz w:val="24"/>
          <w:szCs w:val="24"/>
          <w:lang w:val="en-US"/>
        </w:rPr>
        <w:t>2. data on to which crop the fertilizer produced by the industry is benefitted and on when it is to be supplied</w:t>
      </w:r>
    </w:p>
    <w:p w14:paraId="79AA5B6A" w14:textId="415E89DF" w:rsidR="413D60FE" w:rsidRDefault="413D60FE" w:rsidP="7E8B91A2">
      <w:pPr>
        <w:spacing w:line="257" w:lineRule="auto"/>
        <w:jc w:val="both"/>
        <w:rPr>
          <w:rFonts w:ascii="Times New Roman" w:eastAsia="Times New Roman" w:hAnsi="Times New Roman" w:cs="Times New Roman"/>
          <w:sz w:val="24"/>
          <w:szCs w:val="24"/>
          <w:lang w:val="en-US"/>
        </w:rPr>
      </w:pPr>
      <w:r w:rsidRPr="7E8B91A2">
        <w:rPr>
          <w:rFonts w:ascii="Times New Roman" w:eastAsia="Times New Roman" w:hAnsi="Times New Roman" w:cs="Times New Roman"/>
          <w:sz w:val="24"/>
          <w:szCs w:val="24"/>
          <w:lang w:val="en-US"/>
        </w:rPr>
        <w:t>3. data on density level of natural gas consumption</w:t>
      </w:r>
    </w:p>
    <w:p w14:paraId="2DF8FB6A" w14:textId="41FB1827" w:rsidR="413D60FE" w:rsidRDefault="413D60FE" w:rsidP="7E8B91A2">
      <w:pPr>
        <w:spacing w:line="257" w:lineRule="auto"/>
        <w:jc w:val="both"/>
        <w:rPr>
          <w:rFonts w:ascii="Times New Roman" w:eastAsia="Times New Roman" w:hAnsi="Times New Roman" w:cs="Times New Roman"/>
          <w:sz w:val="24"/>
          <w:szCs w:val="24"/>
          <w:lang w:val="en-US"/>
        </w:rPr>
      </w:pPr>
      <w:r w:rsidRPr="7E8B91A2">
        <w:rPr>
          <w:rFonts w:ascii="Times New Roman" w:eastAsia="Times New Roman" w:hAnsi="Times New Roman" w:cs="Times New Roman"/>
          <w:sz w:val="24"/>
          <w:szCs w:val="24"/>
          <w:lang w:val="en-US"/>
        </w:rPr>
        <w:t>4. Not only natural gas, basic consumption data even on other types of gases used as intermediate products to make mineral fertilizers</w:t>
      </w:r>
    </w:p>
    <w:p w14:paraId="1D906EB1" w14:textId="456B14A9" w:rsidR="413D60FE" w:rsidRDefault="413D60FE" w:rsidP="7E8B91A2">
      <w:pPr>
        <w:spacing w:line="257" w:lineRule="auto"/>
        <w:jc w:val="both"/>
        <w:rPr>
          <w:rFonts w:ascii="Times New Roman" w:eastAsia="Times New Roman" w:hAnsi="Times New Roman" w:cs="Times New Roman"/>
          <w:sz w:val="24"/>
          <w:szCs w:val="24"/>
          <w:lang w:val="en-US"/>
        </w:rPr>
      </w:pPr>
      <w:r w:rsidRPr="7E8B91A2">
        <w:rPr>
          <w:rFonts w:ascii="Times New Roman" w:eastAsia="Times New Roman" w:hAnsi="Times New Roman" w:cs="Times New Roman"/>
          <w:sz w:val="24"/>
          <w:szCs w:val="24"/>
          <w:lang w:val="en-US"/>
        </w:rPr>
        <w:t>5. graphs which represents the trade balance of the natural gas will be displayed</w:t>
      </w:r>
    </w:p>
    <w:p w14:paraId="358610A5" w14:textId="7FA792F1" w:rsidR="7E8B91A2" w:rsidRDefault="7E8B91A2" w:rsidP="7E8B91A2">
      <w:pPr>
        <w:spacing w:line="257" w:lineRule="auto"/>
        <w:rPr>
          <w:rFonts w:eastAsiaTheme="minorEastAsia"/>
          <w:lang w:val="en-US"/>
        </w:rPr>
      </w:pPr>
    </w:p>
    <w:p w14:paraId="3849AA7C" w14:textId="632B2B89" w:rsidR="38000197" w:rsidRDefault="38000197" w:rsidP="38000197">
      <w:pPr>
        <w:spacing w:line="257" w:lineRule="auto"/>
        <w:jc w:val="center"/>
      </w:pPr>
      <w:r>
        <w:rPr>
          <w:noProof/>
        </w:rPr>
        <w:lastRenderedPageBreak/>
        <w:drawing>
          <wp:inline distT="0" distB="0" distL="0" distR="0" wp14:anchorId="5E959400" wp14:editId="05C83F49">
            <wp:extent cx="4572000" cy="2352675"/>
            <wp:effectExtent l="0" t="0" r="0" b="0"/>
            <wp:docPr id="561302517" name="Picture 561302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2D3B2D94" w14:textId="41D6F880" w:rsidR="38000197" w:rsidRPr="003B5449" w:rsidRDefault="38000197" w:rsidP="7E8B91A2">
      <w:pPr>
        <w:spacing w:line="276" w:lineRule="auto"/>
        <w:jc w:val="both"/>
        <w:rPr>
          <w:rFonts w:ascii="Times New Roman" w:eastAsia="Times New Roman" w:hAnsi="Times New Roman" w:cs="Times New Roman"/>
          <w:b/>
          <w:bCs/>
          <w:sz w:val="28"/>
          <w:szCs w:val="28"/>
          <w:u w:val="single"/>
          <w:lang w:val="en-US"/>
        </w:rPr>
      </w:pPr>
      <w:r w:rsidRPr="003B5449">
        <w:rPr>
          <w:rFonts w:ascii="Times New Roman" w:eastAsia="Times New Roman" w:hAnsi="Times New Roman" w:cs="Times New Roman"/>
          <w:b/>
          <w:bCs/>
          <w:sz w:val="28"/>
          <w:szCs w:val="28"/>
          <w:u w:val="single"/>
          <w:lang w:val="en-US"/>
        </w:rPr>
        <w:t>Benefits of the system</w:t>
      </w:r>
      <w:r w:rsidR="0FCD6883" w:rsidRPr="003B5449">
        <w:rPr>
          <w:rFonts w:ascii="Times New Roman" w:eastAsia="Times New Roman" w:hAnsi="Times New Roman" w:cs="Times New Roman"/>
          <w:b/>
          <w:bCs/>
          <w:sz w:val="28"/>
          <w:szCs w:val="28"/>
          <w:u w:val="single"/>
          <w:lang w:val="en-US"/>
        </w:rPr>
        <w:t>:</w:t>
      </w:r>
    </w:p>
    <w:p w14:paraId="49DE265A" w14:textId="7A816C11" w:rsidR="38000197" w:rsidRDefault="38000197" w:rsidP="7E8B91A2">
      <w:pPr>
        <w:spacing w:line="276" w:lineRule="auto"/>
        <w:jc w:val="both"/>
        <w:rPr>
          <w:rFonts w:ascii="Times New Roman" w:eastAsia="Times New Roman" w:hAnsi="Times New Roman" w:cs="Times New Roman"/>
          <w:sz w:val="24"/>
          <w:szCs w:val="24"/>
          <w:lang w:val="en-US"/>
        </w:rPr>
      </w:pPr>
      <w:r w:rsidRPr="7E8B91A2">
        <w:rPr>
          <w:rFonts w:ascii="Times New Roman" w:eastAsia="Times New Roman" w:hAnsi="Times New Roman" w:cs="Times New Roman"/>
          <w:sz w:val="24"/>
          <w:szCs w:val="24"/>
          <w:lang w:val="en-US"/>
        </w:rPr>
        <w:t xml:space="preserve">This system supports and generates reports about the natural gas database, representing them in a statistical way to show the liters of gases consumed, exported, imported and used within our country using MongoDB and UI website. </w:t>
      </w:r>
    </w:p>
    <w:p w14:paraId="521BC3CF" w14:textId="77777777" w:rsidR="00C43B84" w:rsidRDefault="00C43B84" w:rsidP="7E8B91A2">
      <w:pPr>
        <w:spacing w:line="276" w:lineRule="auto"/>
        <w:jc w:val="both"/>
        <w:rPr>
          <w:rFonts w:ascii="Times New Roman" w:eastAsia="Times New Roman" w:hAnsi="Times New Roman" w:cs="Times New Roman"/>
          <w:sz w:val="24"/>
          <w:szCs w:val="24"/>
          <w:lang w:val="en-US"/>
        </w:rPr>
      </w:pPr>
    </w:p>
    <w:p w14:paraId="37DE96DD" w14:textId="207928B1" w:rsidR="38000197" w:rsidRPr="003B5449" w:rsidRDefault="38000197" w:rsidP="7E8B91A2">
      <w:pPr>
        <w:spacing w:line="276" w:lineRule="auto"/>
        <w:jc w:val="both"/>
        <w:rPr>
          <w:rFonts w:ascii="Times New Roman" w:eastAsia="Times New Roman" w:hAnsi="Times New Roman" w:cs="Times New Roman"/>
          <w:b/>
          <w:bCs/>
          <w:sz w:val="28"/>
          <w:szCs w:val="28"/>
          <w:u w:val="single"/>
          <w:lang w:val="en-US"/>
        </w:rPr>
      </w:pPr>
      <w:r w:rsidRPr="003B5449">
        <w:rPr>
          <w:rFonts w:ascii="Times New Roman" w:eastAsia="Times New Roman" w:hAnsi="Times New Roman" w:cs="Times New Roman"/>
          <w:b/>
          <w:bCs/>
          <w:sz w:val="28"/>
          <w:szCs w:val="28"/>
          <w:u w:val="single"/>
          <w:lang w:val="en-US"/>
        </w:rPr>
        <w:t>ER Diagram</w:t>
      </w:r>
      <w:r w:rsidR="3DF9050F" w:rsidRPr="003B5449">
        <w:rPr>
          <w:rFonts w:ascii="Times New Roman" w:eastAsia="Times New Roman" w:hAnsi="Times New Roman" w:cs="Times New Roman"/>
          <w:b/>
          <w:bCs/>
          <w:sz w:val="28"/>
          <w:szCs w:val="28"/>
          <w:u w:val="single"/>
          <w:lang w:val="en-US"/>
        </w:rPr>
        <w:t>:</w:t>
      </w:r>
    </w:p>
    <w:p w14:paraId="631AD841" w14:textId="17E71A2B" w:rsidR="00F06D11" w:rsidRDefault="00F06D11" w:rsidP="7E8B91A2">
      <w:pPr>
        <w:spacing w:line="276" w:lineRule="auto"/>
        <w:jc w:val="both"/>
        <w:rPr>
          <w:rFonts w:ascii="Times New Roman" w:eastAsia="Times New Roman" w:hAnsi="Times New Roman" w:cs="Times New Roman"/>
          <w:b/>
          <w:bCs/>
          <w:sz w:val="30"/>
          <w:szCs w:val="30"/>
          <w:u w:val="single"/>
          <w:lang w:val="en-US"/>
        </w:rPr>
      </w:pPr>
    </w:p>
    <w:p w14:paraId="17E3B452" w14:textId="02CCA76F" w:rsidR="00F06D11" w:rsidRDefault="00F06D11" w:rsidP="7E8B91A2">
      <w:pPr>
        <w:spacing w:line="276" w:lineRule="auto"/>
        <w:jc w:val="both"/>
        <w:rPr>
          <w:rFonts w:ascii="Times New Roman" w:eastAsia="Times New Roman" w:hAnsi="Times New Roman" w:cs="Times New Roman"/>
          <w:b/>
          <w:bCs/>
          <w:sz w:val="30"/>
          <w:szCs w:val="30"/>
          <w:u w:val="single"/>
          <w:lang w:val="en-US"/>
        </w:rPr>
      </w:pPr>
      <w:r w:rsidRPr="00F06D11">
        <w:rPr>
          <w:rFonts w:ascii="Times New Roman" w:eastAsia="Times New Roman" w:hAnsi="Times New Roman" w:cs="Times New Roman"/>
          <w:b/>
          <w:bCs/>
          <w:noProof/>
          <w:sz w:val="30"/>
          <w:szCs w:val="30"/>
          <w:u w:val="single"/>
          <w:lang w:val="en-US"/>
        </w:rPr>
        <w:drawing>
          <wp:inline distT="0" distB="0" distL="0" distR="0" wp14:anchorId="00400201" wp14:editId="07428DF6">
            <wp:extent cx="6413344" cy="31775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1369" cy="3181516"/>
                    </a:xfrm>
                    <a:prstGeom prst="rect">
                      <a:avLst/>
                    </a:prstGeom>
                  </pic:spPr>
                </pic:pic>
              </a:graphicData>
            </a:graphic>
          </wp:inline>
        </w:drawing>
      </w:r>
    </w:p>
    <w:p w14:paraId="2008CD5B" w14:textId="01E6DFAD" w:rsidR="38000197" w:rsidRDefault="38000197" w:rsidP="38000197">
      <w:pPr>
        <w:spacing w:line="276" w:lineRule="auto"/>
        <w:jc w:val="center"/>
      </w:pPr>
    </w:p>
    <w:p w14:paraId="4958F5F0" w14:textId="3E65EAB9" w:rsidR="00F06D11" w:rsidRDefault="00F06D11" w:rsidP="38000197">
      <w:pPr>
        <w:spacing w:line="276" w:lineRule="auto"/>
        <w:jc w:val="both"/>
        <w:rPr>
          <w:rFonts w:ascii="Times New Roman" w:eastAsia="Times New Roman" w:hAnsi="Times New Roman" w:cs="Times New Roman"/>
          <w:b/>
          <w:bCs/>
          <w:sz w:val="30"/>
          <w:szCs w:val="30"/>
          <w:u w:val="single"/>
          <w:lang w:val="en-US"/>
        </w:rPr>
      </w:pPr>
    </w:p>
    <w:p w14:paraId="66EA9B30" w14:textId="5150746D" w:rsidR="00F06D11" w:rsidRDefault="00F06D11" w:rsidP="38000197">
      <w:pPr>
        <w:spacing w:line="276" w:lineRule="auto"/>
        <w:jc w:val="both"/>
        <w:rPr>
          <w:rFonts w:ascii="Times New Roman" w:eastAsia="Times New Roman" w:hAnsi="Times New Roman" w:cs="Times New Roman"/>
          <w:b/>
          <w:bCs/>
          <w:sz w:val="30"/>
          <w:szCs w:val="30"/>
          <w:u w:val="single"/>
          <w:lang w:val="en-US"/>
        </w:rPr>
      </w:pPr>
    </w:p>
    <w:p w14:paraId="0267775E" w14:textId="159427FD" w:rsidR="00F06D11" w:rsidRPr="003B5449" w:rsidRDefault="00F06D11" w:rsidP="38000197">
      <w:pPr>
        <w:spacing w:line="276" w:lineRule="auto"/>
        <w:jc w:val="both"/>
        <w:rPr>
          <w:rFonts w:ascii="Times New Roman" w:eastAsia="Times New Roman" w:hAnsi="Times New Roman" w:cs="Times New Roman"/>
          <w:b/>
          <w:bCs/>
          <w:sz w:val="28"/>
          <w:szCs w:val="28"/>
          <w:u w:val="single"/>
          <w:lang w:val="en-US"/>
        </w:rPr>
      </w:pPr>
      <w:r w:rsidRPr="003B5449">
        <w:rPr>
          <w:rFonts w:ascii="Times New Roman" w:eastAsia="Times New Roman" w:hAnsi="Times New Roman" w:cs="Times New Roman"/>
          <w:b/>
          <w:bCs/>
          <w:sz w:val="28"/>
          <w:szCs w:val="28"/>
          <w:u w:val="single"/>
          <w:lang w:val="en-US"/>
        </w:rPr>
        <w:lastRenderedPageBreak/>
        <w:t>ER TO SCHEMA:</w:t>
      </w:r>
    </w:p>
    <w:p w14:paraId="0B9BB95E" w14:textId="77777777" w:rsidR="00F06D11" w:rsidRDefault="00F06D11" w:rsidP="00F06D11">
      <w:pPr>
        <w:rPr>
          <w:sz w:val="32"/>
          <w:szCs w:val="32"/>
          <w:lang w:val="en-US"/>
        </w:rPr>
      </w:pPr>
      <w:r>
        <w:rPr>
          <w:sz w:val="32"/>
          <w:szCs w:val="32"/>
          <w:lang w:val="en-US"/>
        </w:rPr>
        <w:t xml:space="preserve">There are a total of 7 Entities in which 2 many-to-many relations and a multivalued attribute. So, a total of 10 Schema’s (7+2+1). </w:t>
      </w:r>
    </w:p>
    <w:p w14:paraId="7022FB2D" w14:textId="77777777" w:rsidR="00F06D11" w:rsidRDefault="00F06D11" w:rsidP="00F06D11">
      <w:pPr>
        <w:pStyle w:val="ListParagraph"/>
        <w:numPr>
          <w:ilvl w:val="0"/>
          <w:numId w:val="6"/>
        </w:numPr>
        <w:rPr>
          <w:sz w:val="32"/>
          <w:szCs w:val="32"/>
          <w:lang w:val="en-US"/>
        </w:rPr>
      </w:pPr>
      <w:r>
        <w:rPr>
          <w:sz w:val="32"/>
          <w:szCs w:val="32"/>
          <w:lang w:val="en-US"/>
        </w:rPr>
        <w:t>Fertilizer Industry (*</w:t>
      </w:r>
      <w:proofErr w:type="spellStart"/>
      <w:r w:rsidRPr="00870CDE">
        <w:rPr>
          <w:i/>
          <w:iCs/>
          <w:sz w:val="32"/>
          <w:szCs w:val="32"/>
          <w:u w:val="single"/>
          <w:lang w:val="en-US"/>
        </w:rPr>
        <w:t>Lic_no</w:t>
      </w:r>
      <w:proofErr w:type="spellEnd"/>
      <w:r>
        <w:rPr>
          <w:sz w:val="32"/>
          <w:szCs w:val="32"/>
          <w:lang w:val="en-US"/>
        </w:rPr>
        <w:t xml:space="preserve">, </w:t>
      </w:r>
      <w:proofErr w:type="spellStart"/>
      <w:r>
        <w:rPr>
          <w:sz w:val="32"/>
          <w:szCs w:val="32"/>
          <w:lang w:val="en-US"/>
        </w:rPr>
        <w:t>Fact_</w:t>
      </w:r>
      <w:proofErr w:type="gramStart"/>
      <w:r>
        <w:rPr>
          <w:sz w:val="32"/>
          <w:szCs w:val="32"/>
          <w:lang w:val="en-US"/>
        </w:rPr>
        <w:t>no,Fact</w:t>
      </w:r>
      <w:proofErr w:type="gramEnd"/>
      <w:r>
        <w:rPr>
          <w:sz w:val="32"/>
          <w:szCs w:val="32"/>
          <w:lang w:val="en-US"/>
        </w:rPr>
        <w:t>_Name,Base</w:t>
      </w:r>
      <w:proofErr w:type="spellEnd"/>
      <w:r>
        <w:rPr>
          <w:sz w:val="32"/>
          <w:szCs w:val="32"/>
          <w:lang w:val="en-US"/>
        </w:rPr>
        <w:t xml:space="preserve"> </w:t>
      </w:r>
      <w:proofErr w:type="spellStart"/>
      <w:r>
        <w:rPr>
          <w:sz w:val="32"/>
          <w:szCs w:val="32"/>
          <w:lang w:val="en-US"/>
        </w:rPr>
        <w:t>Year,Street,Pincode</w:t>
      </w:r>
      <w:proofErr w:type="spellEnd"/>
      <w:r>
        <w:rPr>
          <w:sz w:val="32"/>
          <w:szCs w:val="32"/>
          <w:lang w:val="en-US"/>
        </w:rPr>
        <w:t>)</w:t>
      </w:r>
    </w:p>
    <w:p w14:paraId="090AD7C0" w14:textId="77777777" w:rsidR="00F06D11" w:rsidRDefault="00F06D11" w:rsidP="00F06D11">
      <w:pPr>
        <w:pStyle w:val="ListParagraph"/>
        <w:numPr>
          <w:ilvl w:val="0"/>
          <w:numId w:val="6"/>
        </w:numPr>
        <w:rPr>
          <w:sz w:val="32"/>
          <w:szCs w:val="32"/>
          <w:lang w:val="en-US"/>
        </w:rPr>
      </w:pPr>
      <w:r>
        <w:rPr>
          <w:sz w:val="32"/>
          <w:szCs w:val="32"/>
          <w:lang w:val="en-US"/>
        </w:rPr>
        <w:t>Natural Gas (*</w:t>
      </w:r>
      <w:proofErr w:type="spellStart"/>
      <w:r w:rsidRPr="002050D9">
        <w:rPr>
          <w:i/>
          <w:iCs/>
          <w:sz w:val="32"/>
          <w:szCs w:val="32"/>
          <w:u w:val="single"/>
          <w:lang w:val="en-US"/>
        </w:rPr>
        <w:t>Indus_</w:t>
      </w:r>
      <w:proofErr w:type="gramStart"/>
      <w:r w:rsidRPr="002050D9">
        <w:rPr>
          <w:i/>
          <w:iCs/>
          <w:sz w:val="32"/>
          <w:szCs w:val="32"/>
          <w:u w:val="single"/>
          <w:lang w:val="en-US"/>
        </w:rPr>
        <w:t>Id</w:t>
      </w:r>
      <w:r>
        <w:rPr>
          <w:sz w:val="32"/>
          <w:szCs w:val="32"/>
          <w:lang w:val="en-US"/>
        </w:rPr>
        <w:t>,Pipeland</w:t>
      </w:r>
      <w:proofErr w:type="gramEnd"/>
      <w:r>
        <w:rPr>
          <w:sz w:val="32"/>
          <w:szCs w:val="32"/>
          <w:lang w:val="en-US"/>
        </w:rPr>
        <w:t>,Ship</w:t>
      </w:r>
      <w:proofErr w:type="spellEnd"/>
      <w:r>
        <w:rPr>
          <w:sz w:val="32"/>
          <w:szCs w:val="32"/>
          <w:lang w:val="en-US"/>
        </w:rPr>
        <w:t xml:space="preserve">,% of </w:t>
      </w:r>
      <w:proofErr w:type="spellStart"/>
      <w:r>
        <w:rPr>
          <w:sz w:val="32"/>
          <w:szCs w:val="32"/>
          <w:lang w:val="en-US"/>
        </w:rPr>
        <w:t>consumption,density</w:t>
      </w:r>
      <w:proofErr w:type="spellEnd"/>
      <w:r>
        <w:rPr>
          <w:sz w:val="32"/>
          <w:szCs w:val="32"/>
          <w:lang w:val="en-US"/>
        </w:rPr>
        <w:t xml:space="preserve"> level)</w:t>
      </w:r>
    </w:p>
    <w:p w14:paraId="00039188" w14:textId="77777777" w:rsidR="00F06D11" w:rsidRDefault="00F06D11" w:rsidP="00F06D11">
      <w:pPr>
        <w:pStyle w:val="ListParagraph"/>
        <w:numPr>
          <w:ilvl w:val="0"/>
          <w:numId w:val="6"/>
        </w:numPr>
        <w:rPr>
          <w:b/>
          <w:bCs/>
          <w:sz w:val="32"/>
          <w:szCs w:val="32"/>
          <w:lang w:val="en-US"/>
        </w:rPr>
      </w:pPr>
      <w:r>
        <w:rPr>
          <w:sz w:val="32"/>
          <w:szCs w:val="32"/>
          <w:lang w:val="en-US"/>
        </w:rPr>
        <w:t>Consumes (</w:t>
      </w:r>
      <w:proofErr w:type="spellStart"/>
      <w:r w:rsidRPr="00B15840">
        <w:rPr>
          <w:sz w:val="32"/>
          <w:szCs w:val="32"/>
          <w:u w:val="single"/>
          <w:lang w:val="en-US"/>
        </w:rPr>
        <w:t>Lic_</w:t>
      </w:r>
      <w:proofErr w:type="gramStart"/>
      <w:r w:rsidRPr="00B15840">
        <w:rPr>
          <w:sz w:val="32"/>
          <w:szCs w:val="32"/>
          <w:u w:val="single"/>
          <w:lang w:val="en-US"/>
        </w:rPr>
        <w:t>no,Indus</w:t>
      </w:r>
      <w:proofErr w:type="gramEnd"/>
      <w:r w:rsidRPr="00B15840">
        <w:rPr>
          <w:sz w:val="32"/>
          <w:szCs w:val="32"/>
          <w:u w:val="single"/>
          <w:lang w:val="en-US"/>
        </w:rPr>
        <w:t>_Id</w:t>
      </w:r>
      <w:proofErr w:type="spellEnd"/>
      <w:r>
        <w:rPr>
          <w:sz w:val="32"/>
          <w:szCs w:val="32"/>
          <w:lang w:val="en-US"/>
        </w:rPr>
        <w:t xml:space="preserve">) - </w:t>
      </w:r>
      <w:r w:rsidRPr="007823FE">
        <w:rPr>
          <w:b/>
          <w:bCs/>
          <w:sz w:val="32"/>
          <w:szCs w:val="32"/>
          <w:lang w:val="en-US"/>
        </w:rPr>
        <w:t>Composite Primary Key</w:t>
      </w:r>
    </w:p>
    <w:p w14:paraId="23F2CB66" w14:textId="77777777" w:rsidR="00F06D11" w:rsidRPr="00B15840" w:rsidRDefault="00F06D11" w:rsidP="00F06D11">
      <w:pPr>
        <w:pStyle w:val="ListParagraph"/>
        <w:numPr>
          <w:ilvl w:val="0"/>
          <w:numId w:val="6"/>
        </w:numPr>
        <w:rPr>
          <w:b/>
          <w:bCs/>
          <w:sz w:val="32"/>
          <w:szCs w:val="32"/>
          <w:lang w:val="en-US"/>
        </w:rPr>
      </w:pPr>
      <w:proofErr w:type="spellStart"/>
      <w:r>
        <w:rPr>
          <w:sz w:val="32"/>
          <w:szCs w:val="32"/>
          <w:lang w:val="en-US"/>
        </w:rPr>
        <w:t>Contact_info</w:t>
      </w:r>
      <w:proofErr w:type="spellEnd"/>
      <w:r>
        <w:rPr>
          <w:sz w:val="32"/>
          <w:szCs w:val="32"/>
          <w:lang w:val="en-US"/>
        </w:rPr>
        <w:t xml:space="preserve"> (</w:t>
      </w:r>
      <w:proofErr w:type="spellStart"/>
      <w:r w:rsidRPr="00B15840">
        <w:rPr>
          <w:sz w:val="32"/>
          <w:szCs w:val="32"/>
          <w:u w:val="single"/>
          <w:lang w:val="en-US"/>
        </w:rPr>
        <w:t>Lic_</w:t>
      </w:r>
      <w:proofErr w:type="gramStart"/>
      <w:r w:rsidRPr="00B15840">
        <w:rPr>
          <w:sz w:val="32"/>
          <w:szCs w:val="32"/>
          <w:u w:val="single"/>
          <w:lang w:val="en-US"/>
        </w:rPr>
        <w:t>no</w:t>
      </w:r>
      <w:r>
        <w:rPr>
          <w:sz w:val="32"/>
          <w:szCs w:val="32"/>
          <w:lang w:val="en-US"/>
        </w:rPr>
        <w:t>,Phone</w:t>
      </w:r>
      <w:proofErr w:type="gramEnd"/>
      <w:r>
        <w:rPr>
          <w:sz w:val="32"/>
          <w:szCs w:val="32"/>
          <w:lang w:val="en-US"/>
        </w:rPr>
        <w:t>_no,Email_id</w:t>
      </w:r>
      <w:proofErr w:type="spellEnd"/>
      <w:r>
        <w:rPr>
          <w:sz w:val="32"/>
          <w:szCs w:val="32"/>
          <w:lang w:val="en-US"/>
        </w:rPr>
        <w:t>)</w:t>
      </w:r>
    </w:p>
    <w:p w14:paraId="3471DC5A" w14:textId="77777777" w:rsidR="00F06D11" w:rsidRPr="00B15840" w:rsidRDefault="00F06D11" w:rsidP="00F06D11">
      <w:pPr>
        <w:pStyle w:val="ListParagraph"/>
        <w:numPr>
          <w:ilvl w:val="0"/>
          <w:numId w:val="6"/>
        </w:numPr>
        <w:rPr>
          <w:b/>
          <w:bCs/>
          <w:sz w:val="32"/>
          <w:szCs w:val="32"/>
          <w:lang w:val="en-US"/>
        </w:rPr>
      </w:pPr>
      <w:r>
        <w:rPr>
          <w:sz w:val="32"/>
          <w:szCs w:val="32"/>
          <w:lang w:val="en-US"/>
        </w:rPr>
        <w:t>Sectors (</w:t>
      </w:r>
      <w:proofErr w:type="spellStart"/>
      <w:r w:rsidRPr="00B15840">
        <w:rPr>
          <w:sz w:val="32"/>
          <w:szCs w:val="32"/>
          <w:u w:val="single"/>
          <w:lang w:val="en-US"/>
        </w:rPr>
        <w:t>Lic_</w:t>
      </w:r>
      <w:proofErr w:type="gramStart"/>
      <w:r w:rsidRPr="00B15840">
        <w:rPr>
          <w:sz w:val="32"/>
          <w:szCs w:val="32"/>
          <w:u w:val="single"/>
          <w:lang w:val="en-US"/>
        </w:rPr>
        <w:t>no</w:t>
      </w:r>
      <w:r>
        <w:rPr>
          <w:sz w:val="32"/>
          <w:szCs w:val="32"/>
          <w:u w:val="single"/>
          <w:lang w:val="en-US"/>
        </w:rPr>
        <w:t>,</w:t>
      </w:r>
      <w:r w:rsidRPr="00B15840">
        <w:rPr>
          <w:sz w:val="32"/>
          <w:szCs w:val="32"/>
          <w:lang w:val="en-US"/>
        </w:rPr>
        <w:t>Sector</w:t>
      </w:r>
      <w:proofErr w:type="gramEnd"/>
      <w:r w:rsidRPr="00B15840">
        <w:rPr>
          <w:sz w:val="32"/>
          <w:szCs w:val="32"/>
          <w:lang w:val="en-US"/>
        </w:rPr>
        <w:t>_id,Govt,Private</w:t>
      </w:r>
      <w:proofErr w:type="spellEnd"/>
      <w:r>
        <w:rPr>
          <w:sz w:val="32"/>
          <w:szCs w:val="32"/>
          <w:u w:val="single"/>
          <w:lang w:val="en-US"/>
        </w:rPr>
        <w:t>)</w:t>
      </w:r>
    </w:p>
    <w:p w14:paraId="0F1F3743" w14:textId="77777777" w:rsidR="00F06D11" w:rsidRPr="00B15840" w:rsidRDefault="00F06D11" w:rsidP="00F06D11">
      <w:pPr>
        <w:pStyle w:val="ListParagraph"/>
        <w:numPr>
          <w:ilvl w:val="0"/>
          <w:numId w:val="6"/>
        </w:numPr>
        <w:rPr>
          <w:b/>
          <w:bCs/>
          <w:sz w:val="32"/>
          <w:szCs w:val="32"/>
          <w:lang w:val="en-US"/>
        </w:rPr>
      </w:pPr>
      <w:r>
        <w:rPr>
          <w:sz w:val="32"/>
          <w:szCs w:val="32"/>
          <w:lang w:val="en-US"/>
        </w:rPr>
        <w:t>International Trade (</w:t>
      </w:r>
      <w:proofErr w:type="spellStart"/>
      <w:r w:rsidRPr="002050D9">
        <w:rPr>
          <w:sz w:val="32"/>
          <w:szCs w:val="32"/>
          <w:u w:val="single"/>
          <w:lang w:val="en-US"/>
        </w:rPr>
        <w:t>Trade_</w:t>
      </w:r>
      <w:proofErr w:type="gramStart"/>
      <w:r w:rsidRPr="002050D9">
        <w:rPr>
          <w:sz w:val="32"/>
          <w:szCs w:val="32"/>
          <w:u w:val="single"/>
          <w:lang w:val="en-US"/>
        </w:rPr>
        <w:t>Code</w:t>
      </w:r>
      <w:r>
        <w:rPr>
          <w:sz w:val="32"/>
          <w:szCs w:val="32"/>
          <w:lang w:val="en-US"/>
        </w:rPr>
        <w:t>,Import</w:t>
      </w:r>
      <w:proofErr w:type="gramEnd"/>
      <w:r>
        <w:rPr>
          <w:sz w:val="32"/>
          <w:szCs w:val="32"/>
          <w:lang w:val="en-US"/>
        </w:rPr>
        <w:t>,Export</w:t>
      </w:r>
      <w:proofErr w:type="spellEnd"/>
      <w:r>
        <w:rPr>
          <w:sz w:val="32"/>
          <w:szCs w:val="32"/>
          <w:lang w:val="en-US"/>
        </w:rPr>
        <w:t>)</w:t>
      </w:r>
    </w:p>
    <w:p w14:paraId="3B97B6E8" w14:textId="77777777" w:rsidR="00F06D11" w:rsidRDefault="00F06D11" w:rsidP="00F06D11">
      <w:pPr>
        <w:pStyle w:val="ListParagraph"/>
        <w:numPr>
          <w:ilvl w:val="0"/>
          <w:numId w:val="6"/>
        </w:numPr>
        <w:rPr>
          <w:b/>
          <w:bCs/>
          <w:sz w:val="32"/>
          <w:szCs w:val="32"/>
          <w:lang w:val="en-US"/>
        </w:rPr>
      </w:pPr>
      <w:r>
        <w:rPr>
          <w:sz w:val="32"/>
          <w:szCs w:val="32"/>
          <w:lang w:val="en-US"/>
        </w:rPr>
        <w:t xml:space="preserve">Performing </w:t>
      </w:r>
      <w:proofErr w:type="gramStart"/>
      <w:r>
        <w:rPr>
          <w:sz w:val="32"/>
          <w:szCs w:val="32"/>
          <w:lang w:val="en-US"/>
        </w:rPr>
        <w:t xml:space="preserve">( </w:t>
      </w:r>
      <w:proofErr w:type="spellStart"/>
      <w:r w:rsidRPr="002050D9">
        <w:rPr>
          <w:sz w:val="32"/>
          <w:szCs w:val="32"/>
          <w:u w:val="single"/>
          <w:lang w:val="en-US"/>
        </w:rPr>
        <w:t>Lic</w:t>
      </w:r>
      <w:proofErr w:type="gramEnd"/>
      <w:r w:rsidRPr="002050D9">
        <w:rPr>
          <w:sz w:val="32"/>
          <w:szCs w:val="32"/>
          <w:u w:val="single"/>
          <w:lang w:val="en-US"/>
        </w:rPr>
        <w:t>_no,Sector_id,Trade_code</w:t>
      </w:r>
      <w:proofErr w:type="spellEnd"/>
      <w:r>
        <w:rPr>
          <w:sz w:val="32"/>
          <w:szCs w:val="32"/>
          <w:lang w:val="en-US"/>
        </w:rPr>
        <w:t xml:space="preserve">) - </w:t>
      </w:r>
      <w:r w:rsidRPr="007823FE">
        <w:rPr>
          <w:b/>
          <w:bCs/>
          <w:sz w:val="32"/>
          <w:szCs w:val="32"/>
          <w:lang w:val="en-US"/>
        </w:rPr>
        <w:t>Composite Primary Key</w:t>
      </w:r>
      <w:r>
        <w:rPr>
          <w:b/>
          <w:bCs/>
          <w:sz w:val="32"/>
          <w:szCs w:val="32"/>
          <w:lang w:val="en-US"/>
        </w:rPr>
        <w:t xml:space="preserve"> .</w:t>
      </w:r>
    </w:p>
    <w:p w14:paraId="4650AEE5" w14:textId="77777777" w:rsidR="00F06D11" w:rsidRPr="002050D9" w:rsidRDefault="00F06D11" w:rsidP="00F06D11">
      <w:pPr>
        <w:pStyle w:val="ListParagraph"/>
        <w:numPr>
          <w:ilvl w:val="0"/>
          <w:numId w:val="6"/>
        </w:numPr>
        <w:rPr>
          <w:b/>
          <w:bCs/>
          <w:sz w:val="32"/>
          <w:szCs w:val="32"/>
          <w:lang w:val="en-US"/>
        </w:rPr>
      </w:pPr>
      <w:r>
        <w:rPr>
          <w:sz w:val="32"/>
          <w:szCs w:val="32"/>
          <w:lang w:val="en-US"/>
        </w:rPr>
        <w:t xml:space="preserve">Source </w:t>
      </w:r>
      <w:proofErr w:type="gramStart"/>
      <w:r>
        <w:rPr>
          <w:sz w:val="32"/>
          <w:szCs w:val="32"/>
          <w:lang w:val="en-US"/>
        </w:rPr>
        <w:t xml:space="preserve">( </w:t>
      </w:r>
      <w:proofErr w:type="spellStart"/>
      <w:r w:rsidRPr="002050D9">
        <w:rPr>
          <w:sz w:val="32"/>
          <w:szCs w:val="32"/>
          <w:u w:val="single"/>
          <w:lang w:val="en-US"/>
        </w:rPr>
        <w:t>Src</w:t>
      </w:r>
      <w:proofErr w:type="gramEnd"/>
      <w:r w:rsidRPr="002050D9">
        <w:rPr>
          <w:sz w:val="32"/>
          <w:szCs w:val="32"/>
          <w:u w:val="single"/>
          <w:lang w:val="en-US"/>
        </w:rPr>
        <w:t>_id</w:t>
      </w:r>
      <w:proofErr w:type="spellEnd"/>
      <w:r>
        <w:rPr>
          <w:sz w:val="32"/>
          <w:szCs w:val="32"/>
          <w:u w:val="single"/>
          <w:lang w:val="en-US"/>
        </w:rPr>
        <w:t xml:space="preserve"> , </w:t>
      </w:r>
      <w:r>
        <w:rPr>
          <w:sz w:val="32"/>
          <w:szCs w:val="32"/>
          <w:lang w:val="en-US"/>
        </w:rPr>
        <w:t>Quantity )</w:t>
      </w:r>
    </w:p>
    <w:p w14:paraId="205269CD" w14:textId="77777777" w:rsidR="00F06D11" w:rsidRPr="002050D9" w:rsidRDefault="00F06D11" w:rsidP="00F06D11">
      <w:pPr>
        <w:pStyle w:val="ListParagraph"/>
        <w:numPr>
          <w:ilvl w:val="0"/>
          <w:numId w:val="6"/>
        </w:numPr>
        <w:rPr>
          <w:b/>
          <w:bCs/>
          <w:sz w:val="32"/>
          <w:szCs w:val="32"/>
          <w:lang w:val="en-US"/>
        </w:rPr>
      </w:pPr>
      <w:r>
        <w:rPr>
          <w:sz w:val="32"/>
          <w:szCs w:val="32"/>
          <w:lang w:val="en-US"/>
        </w:rPr>
        <w:t xml:space="preserve">Yearly Report </w:t>
      </w:r>
      <w:proofErr w:type="gramStart"/>
      <w:r>
        <w:rPr>
          <w:sz w:val="32"/>
          <w:szCs w:val="32"/>
          <w:lang w:val="en-US"/>
        </w:rPr>
        <w:t xml:space="preserve">( </w:t>
      </w:r>
      <w:proofErr w:type="spellStart"/>
      <w:r w:rsidRPr="002050D9">
        <w:rPr>
          <w:sz w:val="32"/>
          <w:szCs w:val="32"/>
          <w:u w:val="single"/>
          <w:lang w:val="en-US"/>
        </w:rPr>
        <w:t>Year</w:t>
      </w:r>
      <w:proofErr w:type="gramEnd"/>
      <w:r>
        <w:rPr>
          <w:sz w:val="32"/>
          <w:szCs w:val="32"/>
          <w:lang w:val="en-US"/>
        </w:rPr>
        <w:t>,Market</w:t>
      </w:r>
      <w:proofErr w:type="spellEnd"/>
      <w:r>
        <w:rPr>
          <w:sz w:val="32"/>
          <w:szCs w:val="32"/>
          <w:lang w:val="en-US"/>
        </w:rPr>
        <w:t xml:space="preserve"> </w:t>
      </w:r>
      <w:proofErr w:type="spellStart"/>
      <w:r>
        <w:rPr>
          <w:sz w:val="32"/>
          <w:szCs w:val="32"/>
          <w:lang w:val="en-US"/>
        </w:rPr>
        <w:t>Value,Quantity</w:t>
      </w:r>
      <w:proofErr w:type="spellEnd"/>
      <w:r>
        <w:rPr>
          <w:sz w:val="32"/>
          <w:szCs w:val="32"/>
          <w:lang w:val="en-US"/>
        </w:rPr>
        <w:t>)</w:t>
      </w:r>
    </w:p>
    <w:p w14:paraId="14B19273" w14:textId="77777777" w:rsidR="00F06D11" w:rsidRPr="00870CDE" w:rsidRDefault="00F06D11" w:rsidP="00F06D11">
      <w:pPr>
        <w:pStyle w:val="ListParagraph"/>
        <w:numPr>
          <w:ilvl w:val="0"/>
          <w:numId w:val="6"/>
        </w:numPr>
        <w:rPr>
          <w:b/>
          <w:bCs/>
          <w:sz w:val="32"/>
          <w:szCs w:val="32"/>
          <w:lang w:val="en-US"/>
        </w:rPr>
      </w:pPr>
      <w:r>
        <w:rPr>
          <w:sz w:val="32"/>
          <w:szCs w:val="32"/>
          <w:lang w:val="en-US"/>
        </w:rPr>
        <w:t xml:space="preserve">Production of Fertilizers </w:t>
      </w:r>
      <w:proofErr w:type="gramStart"/>
      <w:r>
        <w:rPr>
          <w:sz w:val="32"/>
          <w:szCs w:val="32"/>
          <w:lang w:val="en-US"/>
        </w:rPr>
        <w:t>( *</w:t>
      </w:r>
      <w:proofErr w:type="spellStart"/>
      <w:proofErr w:type="gramEnd"/>
      <w:r w:rsidRPr="00870CDE">
        <w:rPr>
          <w:i/>
          <w:iCs/>
          <w:sz w:val="32"/>
          <w:szCs w:val="32"/>
          <w:u w:val="single"/>
          <w:lang w:val="en-US"/>
        </w:rPr>
        <w:t>Fert_id</w:t>
      </w:r>
      <w:proofErr w:type="spellEnd"/>
      <w:r>
        <w:rPr>
          <w:sz w:val="32"/>
          <w:szCs w:val="32"/>
          <w:u w:val="single"/>
          <w:lang w:val="en-US"/>
        </w:rPr>
        <w:t xml:space="preserve"> , </w:t>
      </w:r>
      <w:proofErr w:type="spellStart"/>
      <w:r>
        <w:rPr>
          <w:sz w:val="32"/>
          <w:szCs w:val="32"/>
          <w:lang w:val="en-US"/>
        </w:rPr>
        <w:t>Composotion,Exp_Year,Excess,Deficit,Uses</w:t>
      </w:r>
      <w:proofErr w:type="spellEnd"/>
      <w:r>
        <w:rPr>
          <w:sz w:val="32"/>
          <w:szCs w:val="32"/>
          <w:lang w:val="en-US"/>
        </w:rPr>
        <w:t xml:space="preserve">) </w:t>
      </w:r>
    </w:p>
    <w:p w14:paraId="7B4C095C" w14:textId="77777777" w:rsidR="00F06D11" w:rsidRPr="00870CDE" w:rsidRDefault="00F06D11" w:rsidP="00F06D11">
      <w:pPr>
        <w:rPr>
          <w:b/>
          <w:bCs/>
          <w:sz w:val="32"/>
          <w:szCs w:val="32"/>
          <w:lang w:val="en-US"/>
        </w:rPr>
      </w:pPr>
      <w:r>
        <w:rPr>
          <w:b/>
          <w:bCs/>
          <w:sz w:val="32"/>
          <w:szCs w:val="32"/>
          <w:lang w:val="en-US"/>
        </w:rPr>
        <w:t>Note:</w:t>
      </w:r>
    </w:p>
    <w:p w14:paraId="2F10087B" w14:textId="77777777" w:rsidR="00F06D11" w:rsidRPr="002050D9" w:rsidRDefault="00F06D11" w:rsidP="00F06D11">
      <w:pPr>
        <w:rPr>
          <w:b/>
          <w:bCs/>
          <w:sz w:val="32"/>
          <w:szCs w:val="32"/>
          <w:lang w:val="en-US"/>
        </w:rPr>
      </w:pPr>
      <w:r>
        <w:rPr>
          <w:b/>
          <w:bCs/>
          <w:sz w:val="32"/>
          <w:szCs w:val="32"/>
          <w:lang w:val="en-US"/>
        </w:rPr>
        <w:t>*</w:t>
      </w:r>
      <w:proofErr w:type="spellStart"/>
      <w:r>
        <w:rPr>
          <w:b/>
          <w:bCs/>
          <w:sz w:val="32"/>
          <w:szCs w:val="32"/>
          <w:lang w:val="en-US"/>
        </w:rPr>
        <w:t>Indus_Id</w:t>
      </w:r>
      <w:proofErr w:type="spellEnd"/>
      <w:r>
        <w:rPr>
          <w:b/>
          <w:bCs/>
          <w:sz w:val="32"/>
          <w:szCs w:val="32"/>
          <w:lang w:val="en-US"/>
        </w:rPr>
        <w:t xml:space="preserve"> is </w:t>
      </w:r>
      <w:proofErr w:type="gramStart"/>
      <w:r>
        <w:rPr>
          <w:b/>
          <w:bCs/>
          <w:sz w:val="32"/>
          <w:szCs w:val="32"/>
          <w:lang w:val="en-US"/>
        </w:rPr>
        <w:t>FK(</w:t>
      </w:r>
      <w:proofErr w:type="gramEnd"/>
      <w:r>
        <w:rPr>
          <w:b/>
          <w:bCs/>
          <w:sz w:val="32"/>
          <w:szCs w:val="32"/>
          <w:lang w:val="en-US"/>
        </w:rPr>
        <w:t xml:space="preserve">Foreign Key) for the table Source , </w:t>
      </w:r>
      <w:proofErr w:type="spellStart"/>
      <w:r>
        <w:rPr>
          <w:b/>
          <w:bCs/>
          <w:sz w:val="32"/>
          <w:szCs w:val="32"/>
          <w:lang w:val="en-US"/>
        </w:rPr>
        <w:t>Fert_Id</w:t>
      </w:r>
      <w:proofErr w:type="spellEnd"/>
      <w:r>
        <w:rPr>
          <w:b/>
          <w:bCs/>
          <w:sz w:val="32"/>
          <w:szCs w:val="32"/>
          <w:lang w:val="en-US"/>
        </w:rPr>
        <w:t xml:space="preserve"> for Production of Fertilizers , </w:t>
      </w:r>
      <w:proofErr w:type="spellStart"/>
      <w:r>
        <w:rPr>
          <w:b/>
          <w:bCs/>
          <w:sz w:val="32"/>
          <w:szCs w:val="32"/>
          <w:lang w:val="en-US"/>
        </w:rPr>
        <w:t>Lic_no</w:t>
      </w:r>
      <w:proofErr w:type="spellEnd"/>
      <w:r>
        <w:rPr>
          <w:b/>
          <w:bCs/>
          <w:sz w:val="32"/>
          <w:szCs w:val="32"/>
          <w:lang w:val="en-US"/>
        </w:rPr>
        <w:t xml:space="preserve"> for Sectors . </w:t>
      </w:r>
    </w:p>
    <w:p w14:paraId="7ADBF62B" w14:textId="6D028663" w:rsidR="00F06D11" w:rsidRDefault="00F06D11" w:rsidP="38000197">
      <w:pPr>
        <w:spacing w:line="276" w:lineRule="auto"/>
        <w:jc w:val="both"/>
        <w:rPr>
          <w:rFonts w:ascii="Times New Roman" w:eastAsia="Times New Roman" w:hAnsi="Times New Roman" w:cs="Times New Roman"/>
          <w:b/>
          <w:bCs/>
          <w:sz w:val="30"/>
          <w:szCs w:val="30"/>
          <w:u w:val="single"/>
          <w:lang w:val="en-US"/>
        </w:rPr>
      </w:pPr>
    </w:p>
    <w:p w14:paraId="14EA6D18" w14:textId="0067DF34" w:rsidR="00F06D11" w:rsidRDefault="00F06D11" w:rsidP="38000197">
      <w:pPr>
        <w:spacing w:line="276" w:lineRule="auto"/>
        <w:jc w:val="both"/>
        <w:rPr>
          <w:rFonts w:ascii="Times New Roman" w:eastAsia="Times New Roman" w:hAnsi="Times New Roman" w:cs="Times New Roman"/>
          <w:b/>
          <w:bCs/>
          <w:sz w:val="30"/>
          <w:szCs w:val="30"/>
          <w:u w:val="single"/>
          <w:lang w:val="en-US"/>
        </w:rPr>
      </w:pPr>
    </w:p>
    <w:p w14:paraId="2BEA8B2F" w14:textId="5FEA53E1" w:rsidR="00F06D11" w:rsidRDefault="00F06D11" w:rsidP="38000197">
      <w:pPr>
        <w:spacing w:line="276" w:lineRule="auto"/>
        <w:jc w:val="both"/>
        <w:rPr>
          <w:rFonts w:ascii="Times New Roman" w:eastAsia="Times New Roman" w:hAnsi="Times New Roman" w:cs="Times New Roman"/>
          <w:b/>
          <w:bCs/>
          <w:sz w:val="30"/>
          <w:szCs w:val="30"/>
          <w:u w:val="single"/>
          <w:lang w:val="en-US"/>
        </w:rPr>
      </w:pPr>
    </w:p>
    <w:p w14:paraId="3BA0C3BE" w14:textId="2182242C" w:rsidR="00F06D11" w:rsidRDefault="00F06D11" w:rsidP="38000197">
      <w:pPr>
        <w:spacing w:line="276" w:lineRule="auto"/>
        <w:jc w:val="both"/>
        <w:rPr>
          <w:rFonts w:ascii="Times New Roman" w:eastAsia="Times New Roman" w:hAnsi="Times New Roman" w:cs="Times New Roman"/>
          <w:b/>
          <w:bCs/>
          <w:sz w:val="30"/>
          <w:szCs w:val="30"/>
          <w:u w:val="single"/>
          <w:lang w:val="en-US"/>
        </w:rPr>
      </w:pPr>
    </w:p>
    <w:p w14:paraId="18B25ECA" w14:textId="0DEB24B5" w:rsidR="00F06D11" w:rsidRDefault="00F06D11" w:rsidP="38000197">
      <w:pPr>
        <w:spacing w:line="276" w:lineRule="auto"/>
        <w:jc w:val="both"/>
        <w:rPr>
          <w:rFonts w:ascii="Times New Roman" w:eastAsia="Times New Roman" w:hAnsi="Times New Roman" w:cs="Times New Roman"/>
          <w:b/>
          <w:bCs/>
          <w:sz w:val="30"/>
          <w:szCs w:val="30"/>
          <w:u w:val="single"/>
          <w:lang w:val="en-US"/>
        </w:rPr>
      </w:pPr>
    </w:p>
    <w:p w14:paraId="10EBE582" w14:textId="44D07714" w:rsidR="00F06D11" w:rsidRDefault="00F06D11" w:rsidP="38000197">
      <w:pPr>
        <w:spacing w:line="276" w:lineRule="auto"/>
        <w:jc w:val="both"/>
        <w:rPr>
          <w:rFonts w:ascii="Times New Roman" w:eastAsia="Times New Roman" w:hAnsi="Times New Roman" w:cs="Times New Roman"/>
          <w:b/>
          <w:bCs/>
          <w:sz w:val="30"/>
          <w:szCs w:val="30"/>
          <w:u w:val="single"/>
          <w:lang w:val="en-US"/>
        </w:rPr>
      </w:pPr>
    </w:p>
    <w:p w14:paraId="0C7525B7" w14:textId="77777777" w:rsidR="00F06D11" w:rsidRDefault="00F06D11" w:rsidP="38000197">
      <w:pPr>
        <w:spacing w:line="276" w:lineRule="auto"/>
        <w:jc w:val="both"/>
        <w:rPr>
          <w:rFonts w:ascii="Times New Roman" w:eastAsia="Times New Roman" w:hAnsi="Times New Roman" w:cs="Times New Roman"/>
          <w:b/>
          <w:bCs/>
          <w:sz w:val="30"/>
          <w:szCs w:val="30"/>
          <w:u w:val="single"/>
          <w:lang w:val="en-US"/>
        </w:rPr>
      </w:pPr>
    </w:p>
    <w:p w14:paraId="352D956C" w14:textId="45E6C6EC" w:rsidR="00F06D11" w:rsidRPr="003B5449" w:rsidRDefault="00F06D11" w:rsidP="38000197">
      <w:pPr>
        <w:spacing w:line="276" w:lineRule="auto"/>
        <w:jc w:val="both"/>
        <w:rPr>
          <w:rFonts w:ascii="Times New Roman" w:eastAsia="Times New Roman" w:hAnsi="Times New Roman" w:cs="Times New Roman"/>
          <w:b/>
          <w:bCs/>
          <w:sz w:val="28"/>
          <w:szCs w:val="28"/>
          <w:u w:val="single"/>
          <w:lang w:val="en-US"/>
        </w:rPr>
      </w:pPr>
      <w:r w:rsidRPr="003B5449">
        <w:rPr>
          <w:rFonts w:ascii="Times New Roman" w:eastAsia="Times New Roman" w:hAnsi="Times New Roman" w:cs="Times New Roman"/>
          <w:b/>
          <w:bCs/>
          <w:sz w:val="28"/>
          <w:szCs w:val="28"/>
          <w:u w:val="single"/>
          <w:lang w:val="en-US"/>
        </w:rPr>
        <w:t>EER MODEL:</w:t>
      </w:r>
    </w:p>
    <w:p w14:paraId="4F617961" w14:textId="0B8FECFB" w:rsidR="00F06D11" w:rsidRDefault="00F06D11" w:rsidP="003B5449">
      <w:pPr>
        <w:spacing w:line="276" w:lineRule="auto"/>
        <w:jc w:val="both"/>
        <w:rPr>
          <w:rFonts w:ascii="Times New Roman" w:eastAsia="Times New Roman" w:hAnsi="Times New Roman" w:cs="Times New Roman"/>
          <w:b/>
          <w:bCs/>
          <w:sz w:val="30"/>
          <w:szCs w:val="30"/>
          <w:u w:val="single"/>
          <w:lang w:val="en-US"/>
        </w:rPr>
      </w:pPr>
      <w:r>
        <w:rPr>
          <w:noProof/>
        </w:rPr>
        <w:lastRenderedPageBreak/>
        <w:drawing>
          <wp:inline distT="0" distB="0" distL="0" distR="0" wp14:anchorId="5854AF06" wp14:editId="6CB69882">
            <wp:extent cx="4006410" cy="5342030"/>
            <wp:effectExtent l="0" t="952"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4012500" cy="5350150"/>
                    </a:xfrm>
                    <a:prstGeom prst="rect">
                      <a:avLst/>
                    </a:prstGeom>
                    <a:noFill/>
                    <a:ln>
                      <a:noFill/>
                    </a:ln>
                  </pic:spPr>
                </pic:pic>
              </a:graphicData>
            </a:graphic>
          </wp:inline>
        </w:drawing>
      </w:r>
    </w:p>
    <w:p w14:paraId="2B830CE3" w14:textId="77777777" w:rsidR="003B5449" w:rsidRDefault="003B5449" w:rsidP="003B5449">
      <w:pPr>
        <w:spacing w:line="276" w:lineRule="auto"/>
        <w:jc w:val="both"/>
        <w:rPr>
          <w:rFonts w:ascii="Times New Roman" w:eastAsia="Times New Roman" w:hAnsi="Times New Roman" w:cs="Times New Roman"/>
          <w:b/>
          <w:bCs/>
          <w:sz w:val="30"/>
          <w:szCs w:val="30"/>
          <w:u w:val="single"/>
          <w:lang w:val="en-US"/>
        </w:rPr>
      </w:pPr>
    </w:p>
    <w:p w14:paraId="3450BE3E" w14:textId="0534A318" w:rsidR="38000197" w:rsidRDefault="38000197" w:rsidP="7E8B91A2">
      <w:pPr>
        <w:spacing w:line="276" w:lineRule="auto"/>
        <w:rPr>
          <w:rFonts w:ascii="Times New Roman" w:eastAsia="Times New Roman" w:hAnsi="Times New Roman" w:cs="Times New Roman"/>
          <w:b/>
          <w:bCs/>
          <w:sz w:val="30"/>
          <w:szCs w:val="30"/>
          <w:u w:val="single"/>
          <w:lang w:val="en-US"/>
        </w:rPr>
      </w:pPr>
      <w:r w:rsidRPr="7E8B91A2">
        <w:rPr>
          <w:rFonts w:ascii="Times New Roman" w:eastAsia="Times New Roman" w:hAnsi="Times New Roman" w:cs="Times New Roman"/>
          <w:b/>
          <w:bCs/>
          <w:sz w:val="30"/>
          <w:szCs w:val="30"/>
          <w:u w:val="single"/>
          <w:lang w:val="en-US"/>
        </w:rPr>
        <w:t>Development Platform:</w:t>
      </w:r>
      <w:r w:rsidRPr="7E8B91A2">
        <w:rPr>
          <w:rFonts w:ascii="Times New Roman" w:eastAsia="Times New Roman" w:hAnsi="Times New Roman" w:cs="Times New Roman"/>
          <w:b/>
          <w:bCs/>
          <w:sz w:val="30"/>
          <w:szCs w:val="30"/>
          <w:lang w:val="en-US"/>
        </w:rPr>
        <w:t xml:space="preserve"> </w:t>
      </w:r>
    </w:p>
    <w:p w14:paraId="69179740" w14:textId="12BE10B9" w:rsidR="38000197" w:rsidRDefault="38000197" w:rsidP="38000197">
      <w:pPr>
        <w:pStyle w:val="ListParagraph"/>
        <w:numPr>
          <w:ilvl w:val="0"/>
          <w:numId w:val="5"/>
        </w:numPr>
        <w:spacing w:line="276" w:lineRule="auto"/>
        <w:rPr>
          <w:rFonts w:ascii="Times New Roman" w:eastAsia="Times New Roman" w:hAnsi="Times New Roman" w:cs="Times New Roman"/>
          <w:sz w:val="28"/>
          <w:szCs w:val="28"/>
          <w:lang w:val="en-US"/>
        </w:rPr>
      </w:pPr>
      <w:r w:rsidRPr="7E8B91A2">
        <w:rPr>
          <w:rFonts w:ascii="Times New Roman" w:eastAsia="Times New Roman" w:hAnsi="Times New Roman" w:cs="Times New Roman"/>
          <w:sz w:val="28"/>
          <w:szCs w:val="28"/>
          <w:lang w:val="en-US"/>
        </w:rPr>
        <w:t>For Database - MongoDB</w:t>
      </w:r>
    </w:p>
    <w:p w14:paraId="6A923E52" w14:textId="23D9BA68" w:rsidR="38000197" w:rsidRPr="00F06D11" w:rsidRDefault="38000197" w:rsidP="38000197">
      <w:pPr>
        <w:pStyle w:val="ListParagraph"/>
        <w:numPr>
          <w:ilvl w:val="0"/>
          <w:numId w:val="5"/>
        </w:numPr>
        <w:spacing w:line="276" w:lineRule="auto"/>
        <w:rPr>
          <w:rFonts w:ascii="Times New Roman" w:eastAsia="Times New Roman" w:hAnsi="Times New Roman" w:cs="Times New Roman"/>
          <w:sz w:val="28"/>
          <w:szCs w:val="28"/>
          <w:lang w:val="en-US"/>
        </w:rPr>
      </w:pPr>
      <w:r w:rsidRPr="7E8B91A2">
        <w:rPr>
          <w:rFonts w:ascii="Times New Roman" w:eastAsia="Times New Roman" w:hAnsi="Times New Roman" w:cs="Times New Roman"/>
          <w:sz w:val="28"/>
          <w:szCs w:val="28"/>
          <w:lang w:val="en-US"/>
        </w:rPr>
        <w:t>For User Interface</w:t>
      </w:r>
      <w:r>
        <w:tab/>
      </w:r>
      <w:r w:rsidRPr="7E8B91A2">
        <w:rPr>
          <w:rFonts w:ascii="Times New Roman" w:eastAsia="Times New Roman" w:hAnsi="Times New Roman" w:cs="Times New Roman"/>
          <w:sz w:val="28"/>
          <w:szCs w:val="28"/>
          <w:lang w:val="en-US"/>
        </w:rPr>
        <w:t>- Java</w:t>
      </w:r>
    </w:p>
    <w:sectPr w:rsidR="38000197" w:rsidRPr="00F06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1194" w14:textId="77777777" w:rsidR="00952BDE" w:rsidRDefault="00952BDE" w:rsidP="003B5449">
      <w:pPr>
        <w:spacing w:after="0" w:line="240" w:lineRule="auto"/>
      </w:pPr>
      <w:r>
        <w:separator/>
      </w:r>
    </w:p>
  </w:endnote>
  <w:endnote w:type="continuationSeparator" w:id="0">
    <w:p w14:paraId="71D7E5B0" w14:textId="77777777" w:rsidR="00952BDE" w:rsidRDefault="00952BDE" w:rsidP="003B5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9CF42" w14:textId="77777777" w:rsidR="00952BDE" w:rsidRDefault="00952BDE" w:rsidP="003B5449">
      <w:pPr>
        <w:spacing w:after="0" w:line="240" w:lineRule="auto"/>
      </w:pPr>
      <w:r>
        <w:separator/>
      </w:r>
    </w:p>
  </w:footnote>
  <w:footnote w:type="continuationSeparator" w:id="0">
    <w:p w14:paraId="512A01B2" w14:textId="77777777" w:rsidR="00952BDE" w:rsidRDefault="00952BDE" w:rsidP="003B544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6gQn9+GB/DWsV5" int2:id="xhlJT14G">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C5D"/>
    <w:multiLevelType w:val="hybridMultilevel"/>
    <w:tmpl w:val="8EEC60FA"/>
    <w:lvl w:ilvl="0" w:tplc="C9A07BFA">
      <w:start w:val="1"/>
      <w:numFmt w:val="bullet"/>
      <w:lvlText w:val="·"/>
      <w:lvlJc w:val="left"/>
      <w:pPr>
        <w:ind w:left="720" w:hanging="360"/>
      </w:pPr>
      <w:rPr>
        <w:rFonts w:ascii="Symbol" w:hAnsi="Symbol" w:hint="default"/>
      </w:rPr>
    </w:lvl>
    <w:lvl w:ilvl="1" w:tplc="C84A466A">
      <w:start w:val="1"/>
      <w:numFmt w:val="bullet"/>
      <w:lvlText w:val="o"/>
      <w:lvlJc w:val="left"/>
      <w:pPr>
        <w:ind w:left="1440" w:hanging="360"/>
      </w:pPr>
      <w:rPr>
        <w:rFonts w:ascii="Courier New" w:hAnsi="Courier New" w:hint="default"/>
      </w:rPr>
    </w:lvl>
    <w:lvl w:ilvl="2" w:tplc="B68ED412">
      <w:start w:val="1"/>
      <w:numFmt w:val="bullet"/>
      <w:lvlText w:val=""/>
      <w:lvlJc w:val="left"/>
      <w:pPr>
        <w:ind w:left="2160" w:hanging="360"/>
      </w:pPr>
      <w:rPr>
        <w:rFonts w:ascii="Wingdings" w:hAnsi="Wingdings" w:hint="default"/>
      </w:rPr>
    </w:lvl>
    <w:lvl w:ilvl="3" w:tplc="75AA7F46">
      <w:start w:val="1"/>
      <w:numFmt w:val="bullet"/>
      <w:lvlText w:val=""/>
      <w:lvlJc w:val="left"/>
      <w:pPr>
        <w:ind w:left="2880" w:hanging="360"/>
      </w:pPr>
      <w:rPr>
        <w:rFonts w:ascii="Symbol" w:hAnsi="Symbol" w:hint="default"/>
      </w:rPr>
    </w:lvl>
    <w:lvl w:ilvl="4" w:tplc="35D0C1B0">
      <w:start w:val="1"/>
      <w:numFmt w:val="bullet"/>
      <w:lvlText w:val="o"/>
      <w:lvlJc w:val="left"/>
      <w:pPr>
        <w:ind w:left="3600" w:hanging="360"/>
      </w:pPr>
      <w:rPr>
        <w:rFonts w:ascii="Courier New" w:hAnsi="Courier New" w:hint="default"/>
      </w:rPr>
    </w:lvl>
    <w:lvl w:ilvl="5" w:tplc="03AC3016">
      <w:start w:val="1"/>
      <w:numFmt w:val="bullet"/>
      <w:lvlText w:val=""/>
      <w:lvlJc w:val="left"/>
      <w:pPr>
        <w:ind w:left="4320" w:hanging="360"/>
      </w:pPr>
      <w:rPr>
        <w:rFonts w:ascii="Wingdings" w:hAnsi="Wingdings" w:hint="default"/>
      </w:rPr>
    </w:lvl>
    <w:lvl w:ilvl="6" w:tplc="466862F2">
      <w:start w:val="1"/>
      <w:numFmt w:val="bullet"/>
      <w:lvlText w:val=""/>
      <w:lvlJc w:val="left"/>
      <w:pPr>
        <w:ind w:left="5040" w:hanging="360"/>
      </w:pPr>
      <w:rPr>
        <w:rFonts w:ascii="Symbol" w:hAnsi="Symbol" w:hint="default"/>
      </w:rPr>
    </w:lvl>
    <w:lvl w:ilvl="7" w:tplc="4AAC38E0">
      <w:start w:val="1"/>
      <w:numFmt w:val="bullet"/>
      <w:lvlText w:val="o"/>
      <w:lvlJc w:val="left"/>
      <w:pPr>
        <w:ind w:left="5760" w:hanging="360"/>
      </w:pPr>
      <w:rPr>
        <w:rFonts w:ascii="Courier New" w:hAnsi="Courier New" w:hint="default"/>
      </w:rPr>
    </w:lvl>
    <w:lvl w:ilvl="8" w:tplc="34122872">
      <w:start w:val="1"/>
      <w:numFmt w:val="bullet"/>
      <w:lvlText w:val=""/>
      <w:lvlJc w:val="left"/>
      <w:pPr>
        <w:ind w:left="6480" w:hanging="360"/>
      </w:pPr>
      <w:rPr>
        <w:rFonts w:ascii="Wingdings" w:hAnsi="Wingdings" w:hint="default"/>
      </w:rPr>
    </w:lvl>
  </w:abstractNum>
  <w:abstractNum w:abstractNumId="1" w15:restartNumberingAfterBreak="0">
    <w:nsid w:val="08C91798"/>
    <w:multiLevelType w:val="hybridMultilevel"/>
    <w:tmpl w:val="422C1538"/>
    <w:lvl w:ilvl="0" w:tplc="553067C2">
      <w:start w:val="1"/>
      <w:numFmt w:val="decimal"/>
      <w:lvlText w:val="%1."/>
      <w:lvlJc w:val="left"/>
      <w:pPr>
        <w:ind w:left="720" w:hanging="360"/>
      </w:pPr>
    </w:lvl>
    <w:lvl w:ilvl="1" w:tplc="00C02F98">
      <w:start w:val="1"/>
      <w:numFmt w:val="lowerLetter"/>
      <w:lvlText w:val="%2."/>
      <w:lvlJc w:val="left"/>
      <w:pPr>
        <w:ind w:left="1440" w:hanging="360"/>
      </w:pPr>
    </w:lvl>
    <w:lvl w:ilvl="2" w:tplc="622E0B74">
      <w:start w:val="1"/>
      <w:numFmt w:val="lowerRoman"/>
      <w:lvlText w:val="%3."/>
      <w:lvlJc w:val="right"/>
      <w:pPr>
        <w:ind w:left="2160" w:hanging="180"/>
      </w:pPr>
    </w:lvl>
    <w:lvl w:ilvl="3" w:tplc="BCE89D5C">
      <w:start w:val="1"/>
      <w:numFmt w:val="decimal"/>
      <w:lvlText w:val="%4."/>
      <w:lvlJc w:val="left"/>
      <w:pPr>
        <w:ind w:left="2880" w:hanging="360"/>
      </w:pPr>
    </w:lvl>
    <w:lvl w:ilvl="4" w:tplc="55D66B6A">
      <w:start w:val="1"/>
      <w:numFmt w:val="lowerLetter"/>
      <w:lvlText w:val="%5."/>
      <w:lvlJc w:val="left"/>
      <w:pPr>
        <w:ind w:left="3600" w:hanging="360"/>
      </w:pPr>
    </w:lvl>
    <w:lvl w:ilvl="5" w:tplc="34446138">
      <w:start w:val="1"/>
      <w:numFmt w:val="lowerRoman"/>
      <w:lvlText w:val="%6."/>
      <w:lvlJc w:val="right"/>
      <w:pPr>
        <w:ind w:left="4320" w:hanging="180"/>
      </w:pPr>
    </w:lvl>
    <w:lvl w:ilvl="6" w:tplc="3F7832C8">
      <w:start w:val="1"/>
      <w:numFmt w:val="decimal"/>
      <w:lvlText w:val="%7."/>
      <w:lvlJc w:val="left"/>
      <w:pPr>
        <w:ind w:left="5040" w:hanging="360"/>
      </w:pPr>
    </w:lvl>
    <w:lvl w:ilvl="7" w:tplc="A05C67F4">
      <w:start w:val="1"/>
      <w:numFmt w:val="lowerLetter"/>
      <w:lvlText w:val="%8."/>
      <w:lvlJc w:val="left"/>
      <w:pPr>
        <w:ind w:left="5760" w:hanging="360"/>
      </w:pPr>
    </w:lvl>
    <w:lvl w:ilvl="8" w:tplc="60A411A6">
      <w:start w:val="1"/>
      <w:numFmt w:val="lowerRoman"/>
      <w:lvlText w:val="%9."/>
      <w:lvlJc w:val="right"/>
      <w:pPr>
        <w:ind w:left="6480" w:hanging="180"/>
      </w:pPr>
    </w:lvl>
  </w:abstractNum>
  <w:abstractNum w:abstractNumId="2" w15:restartNumberingAfterBreak="0">
    <w:nsid w:val="14BFF1F4"/>
    <w:multiLevelType w:val="hybridMultilevel"/>
    <w:tmpl w:val="79261E50"/>
    <w:lvl w:ilvl="0" w:tplc="2F120BEC">
      <w:start w:val="1"/>
      <w:numFmt w:val="bullet"/>
      <w:lvlText w:val=""/>
      <w:lvlJc w:val="left"/>
      <w:pPr>
        <w:ind w:left="720" w:hanging="360"/>
      </w:pPr>
      <w:rPr>
        <w:rFonts w:ascii="Symbol" w:hAnsi="Symbol" w:hint="default"/>
      </w:rPr>
    </w:lvl>
    <w:lvl w:ilvl="1" w:tplc="D0A4AFD8">
      <w:start w:val="1"/>
      <w:numFmt w:val="bullet"/>
      <w:lvlText w:val="o"/>
      <w:lvlJc w:val="left"/>
      <w:pPr>
        <w:ind w:left="1440" w:hanging="360"/>
      </w:pPr>
      <w:rPr>
        <w:rFonts w:ascii="Courier New" w:hAnsi="Courier New" w:hint="default"/>
      </w:rPr>
    </w:lvl>
    <w:lvl w:ilvl="2" w:tplc="8D429BCC">
      <w:start w:val="1"/>
      <w:numFmt w:val="bullet"/>
      <w:lvlText w:val=""/>
      <w:lvlJc w:val="left"/>
      <w:pPr>
        <w:ind w:left="2160" w:hanging="360"/>
      </w:pPr>
      <w:rPr>
        <w:rFonts w:ascii="Wingdings" w:hAnsi="Wingdings" w:hint="default"/>
      </w:rPr>
    </w:lvl>
    <w:lvl w:ilvl="3" w:tplc="711CE0C0">
      <w:start w:val="1"/>
      <w:numFmt w:val="bullet"/>
      <w:lvlText w:val=""/>
      <w:lvlJc w:val="left"/>
      <w:pPr>
        <w:ind w:left="2880" w:hanging="360"/>
      </w:pPr>
      <w:rPr>
        <w:rFonts w:ascii="Symbol" w:hAnsi="Symbol" w:hint="default"/>
      </w:rPr>
    </w:lvl>
    <w:lvl w:ilvl="4" w:tplc="DBBA0BC0">
      <w:start w:val="1"/>
      <w:numFmt w:val="bullet"/>
      <w:lvlText w:val="o"/>
      <w:lvlJc w:val="left"/>
      <w:pPr>
        <w:ind w:left="3600" w:hanging="360"/>
      </w:pPr>
      <w:rPr>
        <w:rFonts w:ascii="Courier New" w:hAnsi="Courier New" w:hint="default"/>
      </w:rPr>
    </w:lvl>
    <w:lvl w:ilvl="5" w:tplc="1D9A105C">
      <w:start w:val="1"/>
      <w:numFmt w:val="bullet"/>
      <w:lvlText w:val=""/>
      <w:lvlJc w:val="left"/>
      <w:pPr>
        <w:ind w:left="4320" w:hanging="360"/>
      </w:pPr>
      <w:rPr>
        <w:rFonts w:ascii="Wingdings" w:hAnsi="Wingdings" w:hint="default"/>
      </w:rPr>
    </w:lvl>
    <w:lvl w:ilvl="6" w:tplc="E3304C90">
      <w:start w:val="1"/>
      <w:numFmt w:val="bullet"/>
      <w:lvlText w:val=""/>
      <w:lvlJc w:val="left"/>
      <w:pPr>
        <w:ind w:left="5040" w:hanging="360"/>
      </w:pPr>
      <w:rPr>
        <w:rFonts w:ascii="Symbol" w:hAnsi="Symbol" w:hint="default"/>
      </w:rPr>
    </w:lvl>
    <w:lvl w:ilvl="7" w:tplc="A45E1252">
      <w:start w:val="1"/>
      <w:numFmt w:val="bullet"/>
      <w:lvlText w:val="o"/>
      <w:lvlJc w:val="left"/>
      <w:pPr>
        <w:ind w:left="5760" w:hanging="360"/>
      </w:pPr>
      <w:rPr>
        <w:rFonts w:ascii="Courier New" w:hAnsi="Courier New" w:hint="default"/>
      </w:rPr>
    </w:lvl>
    <w:lvl w:ilvl="8" w:tplc="4A9C95C4">
      <w:start w:val="1"/>
      <w:numFmt w:val="bullet"/>
      <w:lvlText w:val=""/>
      <w:lvlJc w:val="left"/>
      <w:pPr>
        <w:ind w:left="6480" w:hanging="360"/>
      </w:pPr>
      <w:rPr>
        <w:rFonts w:ascii="Wingdings" w:hAnsi="Wingdings" w:hint="default"/>
      </w:rPr>
    </w:lvl>
  </w:abstractNum>
  <w:abstractNum w:abstractNumId="3" w15:restartNumberingAfterBreak="0">
    <w:nsid w:val="1D49C25F"/>
    <w:multiLevelType w:val="hybridMultilevel"/>
    <w:tmpl w:val="E44CE3E0"/>
    <w:lvl w:ilvl="0" w:tplc="C840D220">
      <w:start w:val="1"/>
      <w:numFmt w:val="bullet"/>
      <w:lvlText w:val=""/>
      <w:lvlJc w:val="left"/>
      <w:pPr>
        <w:ind w:left="720" w:hanging="360"/>
      </w:pPr>
      <w:rPr>
        <w:rFonts w:ascii="Symbol" w:hAnsi="Symbol" w:hint="default"/>
      </w:rPr>
    </w:lvl>
    <w:lvl w:ilvl="1" w:tplc="A00217A0">
      <w:start w:val="1"/>
      <w:numFmt w:val="bullet"/>
      <w:lvlText w:val="o"/>
      <w:lvlJc w:val="left"/>
      <w:pPr>
        <w:ind w:left="1440" w:hanging="360"/>
      </w:pPr>
      <w:rPr>
        <w:rFonts w:ascii="Courier New" w:hAnsi="Courier New" w:hint="default"/>
      </w:rPr>
    </w:lvl>
    <w:lvl w:ilvl="2" w:tplc="B72ECEE4">
      <w:start w:val="1"/>
      <w:numFmt w:val="bullet"/>
      <w:lvlText w:val=""/>
      <w:lvlJc w:val="left"/>
      <w:pPr>
        <w:ind w:left="2160" w:hanging="360"/>
      </w:pPr>
      <w:rPr>
        <w:rFonts w:ascii="Wingdings" w:hAnsi="Wingdings" w:hint="default"/>
      </w:rPr>
    </w:lvl>
    <w:lvl w:ilvl="3" w:tplc="9724B598">
      <w:start w:val="1"/>
      <w:numFmt w:val="bullet"/>
      <w:lvlText w:val=""/>
      <w:lvlJc w:val="left"/>
      <w:pPr>
        <w:ind w:left="2880" w:hanging="360"/>
      </w:pPr>
      <w:rPr>
        <w:rFonts w:ascii="Symbol" w:hAnsi="Symbol" w:hint="default"/>
      </w:rPr>
    </w:lvl>
    <w:lvl w:ilvl="4" w:tplc="3F1EE96C">
      <w:start w:val="1"/>
      <w:numFmt w:val="bullet"/>
      <w:lvlText w:val="o"/>
      <w:lvlJc w:val="left"/>
      <w:pPr>
        <w:ind w:left="3600" w:hanging="360"/>
      </w:pPr>
      <w:rPr>
        <w:rFonts w:ascii="Courier New" w:hAnsi="Courier New" w:hint="default"/>
      </w:rPr>
    </w:lvl>
    <w:lvl w:ilvl="5" w:tplc="9BE4FDD0">
      <w:start w:val="1"/>
      <w:numFmt w:val="bullet"/>
      <w:lvlText w:val=""/>
      <w:lvlJc w:val="left"/>
      <w:pPr>
        <w:ind w:left="4320" w:hanging="360"/>
      </w:pPr>
      <w:rPr>
        <w:rFonts w:ascii="Wingdings" w:hAnsi="Wingdings" w:hint="default"/>
      </w:rPr>
    </w:lvl>
    <w:lvl w:ilvl="6" w:tplc="BB401342">
      <w:start w:val="1"/>
      <w:numFmt w:val="bullet"/>
      <w:lvlText w:val=""/>
      <w:lvlJc w:val="left"/>
      <w:pPr>
        <w:ind w:left="5040" w:hanging="360"/>
      </w:pPr>
      <w:rPr>
        <w:rFonts w:ascii="Symbol" w:hAnsi="Symbol" w:hint="default"/>
      </w:rPr>
    </w:lvl>
    <w:lvl w:ilvl="7" w:tplc="24BE0376">
      <w:start w:val="1"/>
      <w:numFmt w:val="bullet"/>
      <w:lvlText w:val="o"/>
      <w:lvlJc w:val="left"/>
      <w:pPr>
        <w:ind w:left="5760" w:hanging="360"/>
      </w:pPr>
      <w:rPr>
        <w:rFonts w:ascii="Courier New" w:hAnsi="Courier New" w:hint="default"/>
      </w:rPr>
    </w:lvl>
    <w:lvl w:ilvl="8" w:tplc="2BAE1F66">
      <w:start w:val="1"/>
      <w:numFmt w:val="bullet"/>
      <w:lvlText w:val=""/>
      <w:lvlJc w:val="left"/>
      <w:pPr>
        <w:ind w:left="6480" w:hanging="360"/>
      </w:pPr>
      <w:rPr>
        <w:rFonts w:ascii="Wingdings" w:hAnsi="Wingdings" w:hint="default"/>
      </w:rPr>
    </w:lvl>
  </w:abstractNum>
  <w:abstractNum w:abstractNumId="4" w15:restartNumberingAfterBreak="0">
    <w:nsid w:val="4E443EA0"/>
    <w:multiLevelType w:val="hybridMultilevel"/>
    <w:tmpl w:val="BB7AE798"/>
    <w:lvl w:ilvl="0" w:tplc="3CF63CFC">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CA54241"/>
    <w:multiLevelType w:val="hybridMultilevel"/>
    <w:tmpl w:val="D1BE132E"/>
    <w:lvl w:ilvl="0" w:tplc="45A6626A">
      <w:start w:val="1"/>
      <w:numFmt w:val="bullet"/>
      <w:lvlText w:val="·"/>
      <w:lvlJc w:val="left"/>
      <w:pPr>
        <w:ind w:left="720" w:hanging="360"/>
      </w:pPr>
      <w:rPr>
        <w:rFonts w:ascii="Symbol" w:hAnsi="Symbol" w:hint="default"/>
      </w:rPr>
    </w:lvl>
    <w:lvl w:ilvl="1" w:tplc="E9B0C598">
      <w:start w:val="1"/>
      <w:numFmt w:val="bullet"/>
      <w:lvlText w:val="o"/>
      <w:lvlJc w:val="left"/>
      <w:pPr>
        <w:ind w:left="1440" w:hanging="360"/>
      </w:pPr>
      <w:rPr>
        <w:rFonts w:ascii="Courier New" w:hAnsi="Courier New" w:hint="default"/>
      </w:rPr>
    </w:lvl>
    <w:lvl w:ilvl="2" w:tplc="EC98335A">
      <w:start w:val="1"/>
      <w:numFmt w:val="bullet"/>
      <w:lvlText w:val=""/>
      <w:lvlJc w:val="left"/>
      <w:pPr>
        <w:ind w:left="2160" w:hanging="360"/>
      </w:pPr>
      <w:rPr>
        <w:rFonts w:ascii="Wingdings" w:hAnsi="Wingdings" w:hint="default"/>
      </w:rPr>
    </w:lvl>
    <w:lvl w:ilvl="3" w:tplc="75CCB024">
      <w:start w:val="1"/>
      <w:numFmt w:val="bullet"/>
      <w:lvlText w:val=""/>
      <w:lvlJc w:val="left"/>
      <w:pPr>
        <w:ind w:left="2880" w:hanging="360"/>
      </w:pPr>
      <w:rPr>
        <w:rFonts w:ascii="Symbol" w:hAnsi="Symbol" w:hint="default"/>
      </w:rPr>
    </w:lvl>
    <w:lvl w:ilvl="4" w:tplc="0A048FF4">
      <w:start w:val="1"/>
      <w:numFmt w:val="bullet"/>
      <w:lvlText w:val="o"/>
      <w:lvlJc w:val="left"/>
      <w:pPr>
        <w:ind w:left="3600" w:hanging="360"/>
      </w:pPr>
      <w:rPr>
        <w:rFonts w:ascii="Courier New" w:hAnsi="Courier New" w:hint="default"/>
      </w:rPr>
    </w:lvl>
    <w:lvl w:ilvl="5" w:tplc="1196EA2A">
      <w:start w:val="1"/>
      <w:numFmt w:val="bullet"/>
      <w:lvlText w:val=""/>
      <w:lvlJc w:val="left"/>
      <w:pPr>
        <w:ind w:left="4320" w:hanging="360"/>
      </w:pPr>
      <w:rPr>
        <w:rFonts w:ascii="Wingdings" w:hAnsi="Wingdings" w:hint="default"/>
      </w:rPr>
    </w:lvl>
    <w:lvl w:ilvl="6" w:tplc="08BEC5FC">
      <w:start w:val="1"/>
      <w:numFmt w:val="bullet"/>
      <w:lvlText w:val=""/>
      <w:lvlJc w:val="left"/>
      <w:pPr>
        <w:ind w:left="5040" w:hanging="360"/>
      </w:pPr>
      <w:rPr>
        <w:rFonts w:ascii="Symbol" w:hAnsi="Symbol" w:hint="default"/>
      </w:rPr>
    </w:lvl>
    <w:lvl w:ilvl="7" w:tplc="CEFE8086">
      <w:start w:val="1"/>
      <w:numFmt w:val="bullet"/>
      <w:lvlText w:val="o"/>
      <w:lvlJc w:val="left"/>
      <w:pPr>
        <w:ind w:left="5760" w:hanging="360"/>
      </w:pPr>
      <w:rPr>
        <w:rFonts w:ascii="Courier New" w:hAnsi="Courier New" w:hint="default"/>
      </w:rPr>
    </w:lvl>
    <w:lvl w:ilvl="8" w:tplc="02A002FA">
      <w:start w:val="1"/>
      <w:numFmt w:val="bullet"/>
      <w:lvlText w:val=""/>
      <w:lvlJc w:val="left"/>
      <w:pPr>
        <w:ind w:left="6480" w:hanging="360"/>
      </w:pPr>
      <w:rPr>
        <w:rFonts w:ascii="Wingdings" w:hAnsi="Wingdings" w:hint="default"/>
      </w:rPr>
    </w:lvl>
  </w:abstractNum>
  <w:num w:numId="1" w16cid:durableId="1909269651">
    <w:abstractNumId w:val="2"/>
  </w:num>
  <w:num w:numId="2" w16cid:durableId="2029863913">
    <w:abstractNumId w:val="3"/>
  </w:num>
  <w:num w:numId="3" w16cid:durableId="1623999817">
    <w:abstractNumId w:val="5"/>
  </w:num>
  <w:num w:numId="4" w16cid:durableId="1584148707">
    <w:abstractNumId w:val="1"/>
  </w:num>
  <w:num w:numId="5" w16cid:durableId="1518737349">
    <w:abstractNumId w:val="0"/>
  </w:num>
  <w:num w:numId="6" w16cid:durableId="787773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4842E9"/>
    <w:rsid w:val="003B5449"/>
    <w:rsid w:val="00741703"/>
    <w:rsid w:val="00774D33"/>
    <w:rsid w:val="00952BDE"/>
    <w:rsid w:val="00C43B84"/>
    <w:rsid w:val="00F06D11"/>
    <w:rsid w:val="0734CEA4"/>
    <w:rsid w:val="081209E1"/>
    <w:rsid w:val="0BC50CC9"/>
    <w:rsid w:val="0D60DD2A"/>
    <w:rsid w:val="0F06F72F"/>
    <w:rsid w:val="0FCD6883"/>
    <w:rsid w:val="11731882"/>
    <w:rsid w:val="1187044C"/>
    <w:rsid w:val="130EE8E3"/>
    <w:rsid w:val="14AAB944"/>
    <w:rsid w:val="17A0259E"/>
    <w:rsid w:val="1AD7C660"/>
    <w:rsid w:val="1C769CA2"/>
    <w:rsid w:val="1FC21BB7"/>
    <w:rsid w:val="1FED6BEB"/>
    <w:rsid w:val="21893C4C"/>
    <w:rsid w:val="23250CAD"/>
    <w:rsid w:val="234842E9"/>
    <w:rsid w:val="23FFA743"/>
    <w:rsid w:val="27E25C0B"/>
    <w:rsid w:val="27E742F9"/>
    <w:rsid w:val="2904703C"/>
    <w:rsid w:val="299E667E"/>
    <w:rsid w:val="2C9A8ECA"/>
    <w:rsid w:val="2E56847D"/>
    <w:rsid w:val="2FC954C0"/>
    <w:rsid w:val="31C08EEA"/>
    <w:rsid w:val="348B902A"/>
    <w:rsid w:val="37A0EB5D"/>
    <w:rsid w:val="38000197"/>
    <w:rsid w:val="3990B92F"/>
    <w:rsid w:val="3A8CFA17"/>
    <w:rsid w:val="3DF9050F"/>
    <w:rsid w:val="3E772167"/>
    <w:rsid w:val="400A0C3F"/>
    <w:rsid w:val="413D60FE"/>
    <w:rsid w:val="4433DC5D"/>
    <w:rsid w:val="4A507F00"/>
    <w:rsid w:val="4AA31DE1"/>
    <w:rsid w:val="4C841637"/>
    <w:rsid w:val="54604F68"/>
    <w:rsid w:val="550882B1"/>
    <w:rsid w:val="55E5D088"/>
    <w:rsid w:val="55FFE945"/>
    <w:rsid w:val="57706612"/>
    <w:rsid w:val="581A0717"/>
    <w:rsid w:val="5A3E4696"/>
    <w:rsid w:val="5B51A7D9"/>
    <w:rsid w:val="5D91FA9C"/>
    <w:rsid w:val="5E2F7A68"/>
    <w:rsid w:val="5ECB7D03"/>
    <w:rsid w:val="601F33F2"/>
    <w:rsid w:val="61E9F568"/>
    <w:rsid w:val="62031DC5"/>
    <w:rsid w:val="6A90AB1E"/>
    <w:rsid w:val="6F1BF7FE"/>
    <w:rsid w:val="72B1A7BD"/>
    <w:rsid w:val="79631DA9"/>
    <w:rsid w:val="7ADFB7E9"/>
    <w:rsid w:val="7D0884F7"/>
    <w:rsid w:val="7E368ECC"/>
    <w:rsid w:val="7E8B9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42E9"/>
  <w15:chartTrackingRefBased/>
  <w15:docId w15:val="{6E4A53E0-5A5A-4E80-8948-69D9F746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B5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449"/>
  </w:style>
  <w:style w:type="paragraph" w:styleId="Footer">
    <w:name w:val="footer"/>
    <w:basedOn w:val="Normal"/>
    <w:link w:val="FooterChar"/>
    <w:uiPriority w:val="99"/>
    <w:unhideWhenUsed/>
    <w:rsid w:val="003B5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Shreenithi S</dc:creator>
  <cp:keywords/>
  <dc:description/>
  <cp:lastModifiedBy>Ashiq Sheriff</cp:lastModifiedBy>
  <cp:revision>3</cp:revision>
  <dcterms:created xsi:type="dcterms:W3CDTF">2022-11-08T07:56:00Z</dcterms:created>
  <dcterms:modified xsi:type="dcterms:W3CDTF">2022-11-09T09:42:00Z</dcterms:modified>
</cp:coreProperties>
</file>