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425D" w:rsidRPr="00BE34DF" w:rsidRDefault="0052425D" w:rsidP="0052425D">
      <w:pPr>
        <w:pStyle w:val="NormalWeb"/>
        <w:shd w:val="clear" w:color="auto" w:fill="FFFFFF"/>
        <w:spacing w:before="0" w:beforeAutospacing="0" w:after="160" w:afterAutospacing="0"/>
        <w:jc w:val="both"/>
        <w:rPr>
          <w:rFonts w:ascii="Arial" w:hAnsi="Arial" w:cs="Arial"/>
          <w:sz w:val="28"/>
          <w:szCs w:val="28"/>
        </w:rPr>
      </w:pPr>
      <w:r w:rsidRPr="002D764F">
        <w:rPr>
          <w:rFonts w:ascii="Arial Black" w:hAnsi="Arial Black"/>
          <w:sz w:val="20"/>
          <w:szCs w:val="20"/>
        </w:rPr>
        <w:t>1.INTRODUCTION</w:t>
      </w:r>
      <w:r w:rsidRPr="002D764F">
        <w:rPr>
          <w:sz w:val="20"/>
          <w:szCs w:val="20"/>
        </w:rPr>
        <w:t>:</w:t>
      </w:r>
      <w:r w:rsidRPr="00BE34DF">
        <w:rPr>
          <w:rFonts w:ascii="Arial" w:hAnsi="Arial" w:cs="Arial"/>
          <w:color w:val="000000"/>
          <w:sz w:val="20"/>
          <w:szCs w:val="20"/>
        </w:rPr>
        <w:t xml:space="preserve"> </w:t>
      </w:r>
      <w:r>
        <w:rPr>
          <w:rFonts w:ascii="Arial" w:hAnsi="Arial" w:cs="Arial"/>
          <w:color w:val="000000"/>
          <w:sz w:val="20"/>
          <w:szCs w:val="20"/>
        </w:rPr>
        <w:br/>
      </w:r>
      <w:r w:rsidRPr="00BE34DF">
        <w:rPr>
          <w:rFonts w:ascii="Arial" w:hAnsi="Arial" w:cs="Arial"/>
          <w:color w:val="000000"/>
          <w:sz w:val="28"/>
          <w:szCs w:val="28"/>
        </w:rPr>
        <w:t>A vehicle that can be powered by an electric motor that draws electricity from a battery and is capable of being charged from an external source and have an electric motor instead of an internal combustion engine.</w:t>
      </w:r>
    </w:p>
    <w:p w:rsidR="0052425D" w:rsidRPr="00BE34DF" w:rsidRDefault="0052425D" w:rsidP="0052425D">
      <w:pPr>
        <w:pStyle w:val="NormalWeb"/>
        <w:shd w:val="clear" w:color="auto" w:fill="FFFFFF"/>
        <w:spacing w:before="0" w:beforeAutospacing="0" w:after="160" w:afterAutospacing="0"/>
        <w:jc w:val="both"/>
        <w:rPr>
          <w:rFonts w:ascii="Arial" w:hAnsi="Arial" w:cs="Arial"/>
          <w:sz w:val="28"/>
          <w:szCs w:val="28"/>
        </w:rPr>
      </w:pPr>
      <w:r w:rsidRPr="00BE34DF">
        <w:rPr>
          <w:rFonts w:ascii="Arial" w:hAnsi="Arial" w:cs="Arial"/>
          <w:color w:val="000000"/>
          <w:sz w:val="28"/>
          <w:szCs w:val="28"/>
        </w:rPr>
        <w:t>The Electric Vehicle (EV) is not new, but it has been receiving significantly more attention in recent years. Advances in both EV analytics and battery technologies have led to increased automotive market share. However, this growth is not attributed to hardware alone. The modern mechatronic vehicle marries electrical storage and propulsion systems with electronic sensors, controls, and actuators, integrated closely with software, secure data transfer, and data analysis, to form a comprehensive transportation solution. Advances in all these areas have contributed to the overall rise of EV’s, but the common thread that runs through all these elements is data analytics.</w:t>
      </w:r>
    </w:p>
    <w:p w:rsidR="0052425D" w:rsidRPr="00BE34DF" w:rsidRDefault="0052425D" w:rsidP="0052425D">
      <w:pPr>
        <w:pStyle w:val="NormalWeb"/>
        <w:shd w:val="clear" w:color="auto" w:fill="FFFFFF"/>
        <w:spacing w:before="0" w:beforeAutospacing="0" w:after="160" w:afterAutospacing="0"/>
        <w:jc w:val="both"/>
        <w:rPr>
          <w:rFonts w:ascii="Arial" w:hAnsi="Arial" w:cs="Arial"/>
          <w:sz w:val="28"/>
          <w:szCs w:val="28"/>
        </w:rPr>
      </w:pPr>
      <w:r w:rsidRPr="00BE34DF">
        <w:rPr>
          <w:rFonts w:ascii="Arial" w:hAnsi="Arial" w:cs="Arial"/>
          <w:color w:val="000000"/>
          <w:sz w:val="28"/>
          <w:szCs w:val="28"/>
        </w:rPr>
        <w:t>The new EV’s are combined Electrical storage and propulsion systems with electronic sensors, controls, and actuators, integrated closely with software, secure data transfer to form a comprehensive transportation solution. </w:t>
      </w:r>
    </w:p>
    <w:p w:rsidR="0052425D" w:rsidRPr="002D764F" w:rsidRDefault="0052425D" w:rsidP="0052425D">
      <w:pPr>
        <w:pStyle w:val="Subtitle"/>
        <w:rPr>
          <w:rFonts w:ascii="Arial" w:hAnsi="Arial" w:cs="Arial"/>
          <w:sz w:val="20"/>
          <w:szCs w:val="20"/>
        </w:rPr>
      </w:pPr>
    </w:p>
    <w:p w:rsidR="0052425D" w:rsidRPr="002D764F" w:rsidRDefault="0052425D" w:rsidP="0052425D">
      <w:pPr>
        <w:pStyle w:val="NoSpacing"/>
        <w:rPr>
          <w:rFonts w:ascii="Arial Black" w:hAnsi="Arial Black"/>
          <w:sz w:val="20"/>
          <w:szCs w:val="20"/>
        </w:rPr>
      </w:pPr>
      <w:r w:rsidRPr="002D764F">
        <w:rPr>
          <w:rFonts w:ascii="Arial Black" w:hAnsi="Arial Black"/>
          <w:sz w:val="20"/>
          <w:szCs w:val="20"/>
        </w:rPr>
        <w:t>1.2 Purpose:</w:t>
      </w:r>
    </w:p>
    <w:p w:rsidR="0052425D" w:rsidRPr="002D764F" w:rsidRDefault="0052425D" w:rsidP="0052425D">
      <w:pPr>
        <w:ind w:firstLine="720"/>
        <w:rPr>
          <w:rFonts w:ascii="Arial" w:hAnsi="Arial" w:cs="Arial"/>
          <w:sz w:val="20"/>
          <w:szCs w:val="20"/>
        </w:rPr>
      </w:pPr>
    </w:p>
    <w:p w:rsidR="0052425D" w:rsidRPr="002D764F" w:rsidRDefault="0052425D" w:rsidP="0052425D">
      <w:pPr>
        <w:rPr>
          <w:rFonts w:ascii="Arial" w:hAnsi="Arial" w:cs="Arial"/>
          <w:sz w:val="28"/>
          <w:szCs w:val="28"/>
        </w:rPr>
      </w:pPr>
      <w:r w:rsidRPr="002D764F">
        <w:rPr>
          <w:rFonts w:ascii="Arial" w:hAnsi="Arial" w:cs="Arial"/>
          <w:color w:val="202124"/>
          <w:sz w:val="28"/>
          <w:szCs w:val="28"/>
          <w:shd w:val="clear" w:color="auto" w:fill="FFFFFF"/>
        </w:rPr>
        <w:t>Electric vehicles use electricity </w:t>
      </w:r>
      <w:r w:rsidRPr="002D764F">
        <w:rPr>
          <w:rFonts w:ascii="Arial" w:hAnsi="Arial" w:cs="Arial"/>
          <w:color w:val="040C28"/>
          <w:sz w:val="28"/>
          <w:szCs w:val="28"/>
        </w:rPr>
        <w:t>to charge their batteries instead of using fossil fuels like petrol or diesel</w:t>
      </w:r>
      <w:r w:rsidRPr="002D764F">
        <w:rPr>
          <w:rFonts w:ascii="Arial" w:hAnsi="Arial" w:cs="Arial"/>
          <w:color w:val="202124"/>
          <w:sz w:val="28"/>
          <w:szCs w:val="28"/>
          <w:shd w:val="clear" w:color="auto" w:fill="FFFFFF"/>
        </w:rPr>
        <w:t>. Electric vehicles are more efficient, and that combined with the electricity cost means that charging an electric vehicle is cheaper than filling petrol or diesel for your travel requirements.</w:t>
      </w:r>
    </w:p>
    <w:p w:rsidR="0052425D" w:rsidRPr="002D764F" w:rsidRDefault="0052425D" w:rsidP="0052425D">
      <w:pPr>
        <w:rPr>
          <w:rFonts w:ascii="Lucida Bright" w:hAnsi="Lucida Bright"/>
          <w:sz w:val="28"/>
          <w:szCs w:val="28"/>
        </w:rPr>
      </w:pPr>
      <w:r w:rsidRPr="002D764F">
        <w:rPr>
          <w:rFonts w:ascii="Arial" w:hAnsi="Arial" w:cs="Arial"/>
          <w:color w:val="202124"/>
          <w:sz w:val="28"/>
          <w:szCs w:val="28"/>
          <w:shd w:val="clear" w:color="auto" w:fill="FFFFFF"/>
        </w:rPr>
        <w:t>Electric vehicles use electricity </w:t>
      </w:r>
      <w:r w:rsidRPr="002D764F">
        <w:rPr>
          <w:rFonts w:ascii="Arial" w:hAnsi="Arial" w:cs="Arial"/>
          <w:color w:val="040C28"/>
          <w:sz w:val="28"/>
          <w:szCs w:val="28"/>
        </w:rPr>
        <w:t>to charge their batteries instead of using fossil fuels like petrol or diesel</w:t>
      </w:r>
      <w:r w:rsidRPr="002D764F">
        <w:rPr>
          <w:rFonts w:ascii="Arial" w:hAnsi="Arial" w:cs="Arial"/>
          <w:color w:val="202124"/>
          <w:sz w:val="28"/>
          <w:szCs w:val="28"/>
          <w:shd w:val="clear" w:color="auto" w:fill="FFFFFF"/>
        </w:rPr>
        <w:t>. Electric vehicles are more efficient, and that combined with the electricity cost means that charging an electric vehicle is cheaper than filling petrol or diesel for your travel requirements.</w:t>
      </w:r>
    </w:p>
    <w:p w:rsidR="0052425D" w:rsidRPr="002D764F" w:rsidRDefault="0052425D" w:rsidP="0052425D">
      <w:pPr>
        <w:rPr>
          <w:rFonts w:ascii="Lucida Bright" w:hAnsi="Lucida Bright"/>
        </w:rPr>
      </w:pPr>
    </w:p>
    <w:p w:rsidR="0052425D" w:rsidRPr="002D764F" w:rsidRDefault="0052425D" w:rsidP="0052425D">
      <w:pPr>
        <w:rPr>
          <w:rFonts w:ascii="Lucida Bright" w:hAnsi="Lucida Bright"/>
        </w:rPr>
      </w:pPr>
    </w:p>
    <w:p w:rsidR="0052425D" w:rsidRPr="002D764F" w:rsidRDefault="0052425D" w:rsidP="0052425D">
      <w:pPr>
        <w:rPr>
          <w:rFonts w:ascii="Lucida Bright" w:hAnsi="Lucida Bright"/>
        </w:rPr>
      </w:pPr>
    </w:p>
    <w:p w:rsidR="0052425D" w:rsidRPr="002D764F" w:rsidRDefault="0052425D" w:rsidP="0052425D">
      <w:pPr>
        <w:rPr>
          <w:rFonts w:ascii="Lucida Bright" w:hAnsi="Lucida Bright"/>
        </w:rPr>
      </w:pPr>
    </w:p>
    <w:p w:rsidR="0052425D" w:rsidRPr="002D764F" w:rsidRDefault="0052425D" w:rsidP="0052425D">
      <w:pPr>
        <w:rPr>
          <w:rFonts w:ascii="Lucida Bright" w:hAnsi="Lucida Bright"/>
        </w:rPr>
      </w:pPr>
    </w:p>
    <w:p w:rsidR="0052425D" w:rsidRPr="002D764F" w:rsidRDefault="0052425D" w:rsidP="0052425D">
      <w:pPr>
        <w:rPr>
          <w:rFonts w:ascii="Lucida Bright" w:hAnsi="Lucida Bright"/>
        </w:rPr>
      </w:pPr>
    </w:p>
    <w:p w:rsidR="0052425D" w:rsidRPr="00BE34DF" w:rsidRDefault="0052425D" w:rsidP="0052425D">
      <w:pPr>
        <w:pStyle w:val="Subtitle"/>
        <w:rPr>
          <w:rFonts w:ascii="Arial" w:hAnsi="Arial" w:cs="Arial"/>
          <w:sz w:val="28"/>
          <w:szCs w:val="28"/>
        </w:rPr>
      </w:pPr>
      <w:r>
        <w:rPr>
          <w:rFonts w:ascii="Arial" w:hAnsi="Arial" w:cs="Arial"/>
          <w:sz w:val="28"/>
          <w:szCs w:val="28"/>
        </w:rPr>
        <w:lastRenderedPageBreak/>
        <w:t xml:space="preserve">2. </w:t>
      </w:r>
      <w:r w:rsidRPr="00BE34DF">
        <w:rPr>
          <w:rFonts w:ascii="Arial" w:hAnsi="Arial" w:cs="Arial"/>
          <w:sz w:val="28"/>
          <w:szCs w:val="28"/>
        </w:rPr>
        <w:t>PROBLEM DEFINITION &amp; DESIGN THINKING;</w:t>
      </w:r>
    </w:p>
    <w:p w:rsidR="0052425D" w:rsidRPr="001D5D4F" w:rsidRDefault="0052425D" w:rsidP="0052425D">
      <w:pPr>
        <w:rPr>
          <w:rFonts w:ascii="Arial" w:hAnsi="Arial" w:cs="Arial"/>
          <w:sz w:val="28"/>
          <w:szCs w:val="28"/>
        </w:rPr>
      </w:pPr>
      <w:proofErr w:type="gramStart"/>
      <w:r w:rsidRPr="001D5D4F">
        <w:rPr>
          <w:rFonts w:ascii="Arial" w:hAnsi="Arial" w:cs="Arial"/>
          <w:sz w:val="28"/>
          <w:szCs w:val="28"/>
        </w:rPr>
        <w:t>2.1  Empathy</w:t>
      </w:r>
      <w:proofErr w:type="gramEnd"/>
      <w:r w:rsidRPr="001D5D4F">
        <w:rPr>
          <w:rFonts w:ascii="Arial" w:hAnsi="Arial" w:cs="Arial"/>
          <w:sz w:val="28"/>
          <w:szCs w:val="28"/>
        </w:rPr>
        <w:t xml:space="preserve"> map:</w:t>
      </w:r>
    </w:p>
    <w:p w:rsidR="0052425D" w:rsidRDefault="0052425D" w:rsidP="0052425D">
      <w:pPr>
        <w:rPr>
          <w:rFonts w:ascii="Arial" w:hAnsi="Arial" w:cs="Arial"/>
          <w:sz w:val="28"/>
          <w:szCs w:val="28"/>
        </w:rPr>
      </w:pPr>
      <w:r>
        <w:rPr>
          <w:rFonts w:ascii="Arial" w:hAnsi="Arial" w:cs="Arial"/>
          <w:noProof/>
          <w:sz w:val="28"/>
          <w:szCs w:val="28"/>
        </w:rPr>
        <w:drawing>
          <wp:anchor distT="0" distB="0" distL="114300" distR="114300" simplePos="0" relativeHeight="251659264" behindDoc="0" locked="0" layoutInCell="1" allowOverlap="1" wp14:anchorId="4F5D5273" wp14:editId="4A30E982">
            <wp:simplePos x="914400" y="1971675"/>
            <wp:positionH relativeFrom="column">
              <wp:align>left</wp:align>
            </wp:positionH>
            <wp:positionV relativeFrom="paragraph">
              <wp:align>top</wp:align>
            </wp:positionV>
            <wp:extent cx="9526" cy="47632"/>
            <wp:effectExtent l="0" t="0" r="9525"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70EC81.tmp"/>
                    <pic:cNvPicPr/>
                  </pic:nvPicPr>
                  <pic:blipFill>
                    <a:blip r:embed="rId6"/>
                    <a:stretch>
                      <a:fillRect/>
                    </a:stretch>
                  </pic:blipFill>
                  <pic:spPr>
                    <a:xfrm>
                      <a:off x="0" y="0"/>
                      <a:ext cx="9526" cy="47632"/>
                    </a:xfrm>
                    <a:prstGeom prst="rect">
                      <a:avLst/>
                    </a:prstGeom>
                  </pic:spPr>
                </pic:pic>
              </a:graphicData>
            </a:graphic>
          </wp:anchor>
        </w:drawing>
      </w:r>
      <w:r>
        <w:rPr>
          <w:rFonts w:ascii="Arial" w:hAnsi="Arial" w:cs="Arial"/>
          <w:sz w:val="28"/>
          <w:szCs w:val="28"/>
        </w:rPr>
        <w:br w:type="textWrapping" w:clear="all"/>
      </w:r>
      <w:r>
        <w:rPr>
          <w:rFonts w:ascii="Arial" w:hAnsi="Arial" w:cs="Arial"/>
          <w:noProof/>
          <w:sz w:val="28"/>
          <w:szCs w:val="28"/>
        </w:rPr>
        <w:drawing>
          <wp:inline distT="0" distB="0" distL="0" distR="0" wp14:anchorId="517AF100" wp14:editId="747C5F7E">
            <wp:extent cx="7009765" cy="60483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a:blip r:embed="rId7">
                      <a:extLst>
                        <a:ext uri="{28A0092B-C50C-407E-A947-70E740481C1C}">
                          <a14:useLocalDpi xmlns:a14="http://schemas.microsoft.com/office/drawing/2010/main" val="0"/>
                        </a:ext>
                      </a:extLst>
                    </a:blip>
                    <a:stretch>
                      <a:fillRect/>
                    </a:stretch>
                  </pic:blipFill>
                  <pic:spPr>
                    <a:xfrm>
                      <a:off x="0" y="0"/>
                      <a:ext cx="7011914" cy="6050229"/>
                    </a:xfrm>
                    <a:prstGeom prst="rect">
                      <a:avLst/>
                    </a:prstGeom>
                  </pic:spPr>
                </pic:pic>
              </a:graphicData>
            </a:graphic>
          </wp:inline>
        </w:drawing>
      </w:r>
    </w:p>
    <w:p w:rsidR="0052425D" w:rsidRDefault="0052425D" w:rsidP="0052425D">
      <w:pPr>
        <w:jc w:val="right"/>
        <w:rPr>
          <w:rFonts w:ascii="Arial" w:hAnsi="Arial" w:cs="Arial"/>
          <w:sz w:val="28"/>
          <w:szCs w:val="28"/>
        </w:rPr>
      </w:pPr>
    </w:p>
    <w:p w:rsidR="0052425D" w:rsidRDefault="0052425D" w:rsidP="0052425D">
      <w:pPr>
        <w:jc w:val="right"/>
        <w:rPr>
          <w:rFonts w:ascii="Arial" w:hAnsi="Arial" w:cs="Arial"/>
          <w:sz w:val="28"/>
          <w:szCs w:val="28"/>
        </w:rPr>
      </w:pPr>
    </w:p>
    <w:p w:rsidR="0052425D" w:rsidRDefault="0052425D" w:rsidP="0052425D">
      <w:pPr>
        <w:jc w:val="right"/>
        <w:rPr>
          <w:rFonts w:ascii="Arial" w:hAnsi="Arial" w:cs="Arial"/>
          <w:sz w:val="28"/>
          <w:szCs w:val="28"/>
        </w:rPr>
      </w:pPr>
    </w:p>
    <w:p w:rsidR="0052425D" w:rsidRDefault="0052425D" w:rsidP="0052425D">
      <w:pPr>
        <w:jc w:val="right"/>
        <w:rPr>
          <w:rFonts w:ascii="Arial" w:hAnsi="Arial" w:cs="Arial"/>
          <w:sz w:val="28"/>
          <w:szCs w:val="28"/>
        </w:rPr>
      </w:pPr>
    </w:p>
    <w:p w:rsidR="0052425D" w:rsidRDefault="0052425D" w:rsidP="0052425D">
      <w:pPr>
        <w:tabs>
          <w:tab w:val="left" w:pos="375"/>
        </w:tabs>
        <w:rPr>
          <w:rFonts w:ascii="Arial" w:hAnsi="Arial" w:cs="Arial"/>
          <w:sz w:val="28"/>
          <w:szCs w:val="28"/>
        </w:rPr>
      </w:pPr>
      <w:r>
        <w:rPr>
          <w:rFonts w:ascii="Arial" w:hAnsi="Arial" w:cs="Arial"/>
          <w:sz w:val="28"/>
          <w:szCs w:val="28"/>
        </w:rPr>
        <w:tab/>
        <w:t>2.2   Brainstorming map:</w:t>
      </w:r>
    </w:p>
    <w:p w:rsidR="0052425D" w:rsidRDefault="0052425D" w:rsidP="0052425D">
      <w:pPr>
        <w:jc w:val="right"/>
        <w:rPr>
          <w:rFonts w:ascii="Arial" w:hAnsi="Arial" w:cs="Arial"/>
          <w:sz w:val="28"/>
          <w:szCs w:val="28"/>
        </w:rPr>
      </w:pPr>
    </w:p>
    <w:p w:rsidR="0052425D" w:rsidRDefault="0052425D" w:rsidP="0052425D">
      <w:pPr>
        <w:jc w:val="right"/>
        <w:rPr>
          <w:rFonts w:ascii="Arial" w:hAnsi="Arial" w:cs="Arial"/>
          <w:sz w:val="28"/>
          <w:szCs w:val="28"/>
        </w:rPr>
      </w:pPr>
    </w:p>
    <w:p w:rsidR="0052425D" w:rsidRDefault="0052425D" w:rsidP="0052425D">
      <w:pPr>
        <w:jc w:val="right"/>
        <w:rPr>
          <w:rFonts w:ascii="Arial" w:hAnsi="Arial" w:cs="Arial"/>
          <w:sz w:val="28"/>
          <w:szCs w:val="28"/>
        </w:rPr>
      </w:pPr>
      <w:r>
        <w:rPr>
          <w:rFonts w:ascii="Arial" w:hAnsi="Arial" w:cs="Arial"/>
          <w:noProof/>
          <w:sz w:val="28"/>
          <w:szCs w:val="28"/>
        </w:rPr>
        <w:drawing>
          <wp:inline distT="0" distB="0" distL="0" distR="0" wp14:anchorId="62686473" wp14:editId="59E27D65">
            <wp:extent cx="6315075" cy="4933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a:blip r:embed="rId8">
                      <a:extLst>
                        <a:ext uri="{28A0092B-C50C-407E-A947-70E740481C1C}">
                          <a14:useLocalDpi xmlns:a14="http://schemas.microsoft.com/office/drawing/2010/main" val="0"/>
                        </a:ext>
                      </a:extLst>
                    </a:blip>
                    <a:stretch>
                      <a:fillRect/>
                    </a:stretch>
                  </pic:blipFill>
                  <pic:spPr>
                    <a:xfrm>
                      <a:off x="0" y="0"/>
                      <a:ext cx="6315075" cy="4933950"/>
                    </a:xfrm>
                    <a:prstGeom prst="rect">
                      <a:avLst/>
                    </a:prstGeom>
                  </pic:spPr>
                </pic:pic>
              </a:graphicData>
            </a:graphic>
          </wp:inline>
        </w:drawing>
      </w:r>
    </w:p>
    <w:p w:rsidR="0052425D" w:rsidRDefault="0052425D" w:rsidP="0052425D">
      <w:pPr>
        <w:rPr>
          <w:rFonts w:ascii="Arial" w:hAnsi="Arial" w:cs="Arial"/>
          <w:sz w:val="28"/>
          <w:szCs w:val="28"/>
        </w:rPr>
      </w:pPr>
    </w:p>
    <w:p w:rsidR="0052425D" w:rsidRDefault="0052425D" w:rsidP="0052425D">
      <w:pPr>
        <w:tabs>
          <w:tab w:val="left" w:pos="7380"/>
        </w:tabs>
        <w:rPr>
          <w:rFonts w:ascii="Arial" w:hAnsi="Arial" w:cs="Arial"/>
          <w:sz w:val="28"/>
          <w:szCs w:val="28"/>
        </w:rPr>
      </w:pPr>
      <w:r>
        <w:rPr>
          <w:rFonts w:ascii="Arial" w:hAnsi="Arial" w:cs="Arial"/>
          <w:sz w:val="28"/>
          <w:szCs w:val="28"/>
        </w:rPr>
        <w:tab/>
      </w:r>
    </w:p>
    <w:p w:rsidR="0052425D" w:rsidRDefault="0052425D" w:rsidP="0052425D">
      <w:pPr>
        <w:rPr>
          <w:rFonts w:ascii="Arial" w:hAnsi="Arial" w:cs="Arial"/>
          <w:sz w:val="28"/>
          <w:szCs w:val="28"/>
        </w:rPr>
      </w:pPr>
    </w:p>
    <w:p w:rsidR="0052425D" w:rsidRDefault="0052425D" w:rsidP="0052425D">
      <w:pPr>
        <w:rPr>
          <w:rFonts w:ascii="Arial" w:hAnsi="Arial" w:cs="Arial"/>
          <w:sz w:val="28"/>
          <w:szCs w:val="28"/>
        </w:rPr>
      </w:pPr>
    </w:p>
    <w:p w:rsidR="0052425D" w:rsidRDefault="0052425D" w:rsidP="0052425D">
      <w:pPr>
        <w:rPr>
          <w:rFonts w:ascii="Arial" w:hAnsi="Arial" w:cs="Arial"/>
          <w:sz w:val="28"/>
          <w:szCs w:val="28"/>
        </w:rPr>
      </w:pPr>
    </w:p>
    <w:p w:rsidR="0052425D" w:rsidRDefault="0052425D" w:rsidP="0052425D">
      <w:pPr>
        <w:rPr>
          <w:rFonts w:ascii="Arial" w:hAnsi="Arial" w:cs="Arial"/>
          <w:sz w:val="28"/>
          <w:szCs w:val="28"/>
        </w:rPr>
      </w:pPr>
      <w:r>
        <w:rPr>
          <w:rFonts w:ascii="Arial" w:hAnsi="Arial" w:cs="Arial"/>
          <w:sz w:val="28"/>
          <w:szCs w:val="28"/>
        </w:rPr>
        <w:lastRenderedPageBreak/>
        <w:t>3. RESULT</w:t>
      </w:r>
    </w:p>
    <w:p w:rsidR="0052425D" w:rsidRDefault="0052425D" w:rsidP="0052425D">
      <w:pPr>
        <w:rPr>
          <w:rFonts w:ascii="Arial" w:hAnsi="Arial" w:cs="Arial"/>
          <w:sz w:val="28"/>
          <w:szCs w:val="28"/>
        </w:rPr>
      </w:pPr>
    </w:p>
    <w:p w:rsidR="0052425D" w:rsidRDefault="0052425D" w:rsidP="0052425D">
      <w:pPr>
        <w:rPr>
          <w:rFonts w:ascii="Arial" w:hAnsi="Arial" w:cs="Arial"/>
          <w:sz w:val="28"/>
          <w:szCs w:val="28"/>
        </w:rPr>
      </w:pPr>
      <w:r>
        <w:rPr>
          <w:rFonts w:ascii="Arial" w:hAnsi="Arial" w:cs="Arial"/>
          <w:noProof/>
          <w:sz w:val="28"/>
          <w:szCs w:val="28"/>
        </w:rPr>
        <w:drawing>
          <wp:inline distT="0" distB="0" distL="0" distR="0" wp14:anchorId="60F181ED" wp14:editId="2C125311">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52425D" w:rsidRDefault="0052425D" w:rsidP="0052425D">
      <w:pPr>
        <w:rPr>
          <w:rFonts w:ascii="Arial" w:hAnsi="Arial" w:cs="Arial"/>
          <w:sz w:val="28"/>
          <w:szCs w:val="28"/>
        </w:rPr>
      </w:pPr>
    </w:p>
    <w:p w:rsidR="0052425D" w:rsidRDefault="0052425D" w:rsidP="0052425D">
      <w:pPr>
        <w:rPr>
          <w:rFonts w:ascii="Arial" w:hAnsi="Arial" w:cs="Arial"/>
          <w:sz w:val="28"/>
          <w:szCs w:val="28"/>
        </w:rPr>
      </w:pPr>
      <w:r>
        <w:rPr>
          <w:rFonts w:ascii="Arial" w:hAnsi="Arial" w:cs="Arial"/>
          <w:noProof/>
          <w:sz w:val="28"/>
          <w:szCs w:val="28"/>
        </w:rPr>
        <w:drawing>
          <wp:inline distT="0" distB="0" distL="0" distR="0" wp14:anchorId="56097137" wp14:editId="4349341B">
            <wp:extent cx="6057900" cy="340562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5).png"/>
                    <pic:cNvPicPr/>
                  </pic:nvPicPr>
                  <pic:blipFill>
                    <a:blip r:embed="rId10">
                      <a:extLst>
                        <a:ext uri="{28A0092B-C50C-407E-A947-70E740481C1C}">
                          <a14:useLocalDpi xmlns:a14="http://schemas.microsoft.com/office/drawing/2010/main" val="0"/>
                        </a:ext>
                      </a:extLst>
                    </a:blip>
                    <a:stretch>
                      <a:fillRect/>
                    </a:stretch>
                  </pic:blipFill>
                  <pic:spPr>
                    <a:xfrm>
                      <a:off x="0" y="0"/>
                      <a:ext cx="6063708" cy="3408893"/>
                    </a:xfrm>
                    <a:prstGeom prst="rect">
                      <a:avLst/>
                    </a:prstGeom>
                  </pic:spPr>
                </pic:pic>
              </a:graphicData>
            </a:graphic>
          </wp:inline>
        </w:drawing>
      </w:r>
    </w:p>
    <w:p w:rsidR="0052425D" w:rsidRDefault="0052425D" w:rsidP="0052425D">
      <w:pPr>
        <w:rPr>
          <w:rFonts w:ascii="Arial" w:hAnsi="Arial" w:cs="Arial"/>
          <w:sz w:val="28"/>
          <w:szCs w:val="28"/>
        </w:rPr>
      </w:pPr>
      <w:r>
        <w:rPr>
          <w:rFonts w:ascii="Arial" w:hAnsi="Arial" w:cs="Arial"/>
          <w:noProof/>
          <w:sz w:val="28"/>
          <w:szCs w:val="28"/>
        </w:rPr>
        <w:lastRenderedPageBreak/>
        <w:drawing>
          <wp:anchor distT="0" distB="0" distL="114300" distR="114300" simplePos="0" relativeHeight="251660288" behindDoc="0" locked="0" layoutInCell="1" allowOverlap="1" wp14:anchorId="6A60C393" wp14:editId="1D3BE174">
            <wp:simplePos x="0" y="0"/>
            <wp:positionH relativeFrom="page">
              <wp:posOffset>142875</wp:posOffset>
            </wp:positionH>
            <wp:positionV relativeFrom="paragraph">
              <wp:posOffset>9525</wp:posOffset>
            </wp:positionV>
            <wp:extent cx="3429000" cy="276288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9000" cy="2762885"/>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8"/>
          <w:szCs w:val="28"/>
        </w:rPr>
        <w:drawing>
          <wp:anchor distT="0" distB="0" distL="114300" distR="114300" simplePos="0" relativeHeight="251661312" behindDoc="0" locked="0" layoutInCell="1" allowOverlap="1" wp14:anchorId="1D44ED12" wp14:editId="78477B6A">
            <wp:simplePos x="0" y="0"/>
            <wp:positionH relativeFrom="column">
              <wp:posOffset>2781300</wp:posOffset>
            </wp:positionH>
            <wp:positionV relativeFrom="paragraph">
              <wp:posOffset>156845</wp:posOffset>
            </wp:positionV>
            <wp:extent cx="4147820" cy="2430834"/>
            <wp:effectExtent l="0" t="0" r="508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150600" cy="243246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8"/>
          <w:szCs w:val="28"/>
        </w:rPr>
        <w:br w:type="textWrapping" w:clear="all"/>
      </w:r>
    </w:p>
    <w:p w:rsidR="0052425D" w:rsidRDefault="0052425D" w:rsidP="0052425D">
      <w:pPr>
        <w:rPr>
          <w:rFonts w:ascii="Arial" w:hAnsi="Arial" w:cs="Arial"/>
          <w:sz w:val="28"/>
          <w:szCs w:val="28"/>
        </w:rPr>
      </w:pPr>
      <w:r>
        <w:rPr>
          <w:rFonts w:ascii="Arial" w:hAnsi="Arial" w:cs="Arial"/>
          <w:noProof/>
          <w:sz w:val="28"/>
          <w:szCs w:val="28"/>
        </w:rPr>
        <w:drawing>
          <wp:inline distT="0" distB="0" distL="0" distR="0" wp14:anchorId="69569455" wp14:editId="3985606A">
            <wp:extent cx="4857750" cy="2185469"/>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2788" cy="2187735"/>
                    </a:xfrm>
                    <a:prstGeom prst="rect">
                      <a:avLst/>
                    </a:prstGeom>
                  </pic:spPr>
                </pic:pic>
              </a:graphicData>
            </a:graphic>
          </wp:inline>
        </w:drawing>
      </w:r>
    </w:p>
    <w:p w:rsidR="0052425D" w:rsidRDefault="0052425D" w:rsidP="0052425D">
      <w:pPr>
        <w:rPr>
          <w:rFonts w:ascii="Arial" w:hAnsi="Arial" w:cs="Arial"/>
          <w:sz w:val="28"/>
          <w:szCs w:val="28"/>
        </w:rPr>
      </w:pPr>
      <w:r>
        <w:rPr>
          <w:rFonts w:ascii="Arial" w:hAnsi="Arial" w:cs="Arial"/>
          <w:noProof/>
          <w:sz w:val="28"/>
          <w:szCs w:val="28"/>
        </w:rPr>
        <w:drawing>
          <wp:inline distT="0" distB="0" distL="0" distR="0" wp14:anchorId="4CD08CB0" wp14:editId="77B20F08">
            <wp:extent cx="4543425" cy="221678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5837" cy="2232599"/>
                    </a:xfrm>
                    <a:prstGeom prst="rect">
                      <a:avLst/>
                    </a:prstGeom>
                  </pic:spPr>
                </pic:pic>
              </a:graphicData>
            </a:graphic>
          </wp:inline>
        </w:drawing>
      </w:r>
    </w:p>
    <w:p w:rsidR="0052425D" w:rsidRDefault="0052425D" w:rsidP="0052425D">
      <w:pPr>
        <w:rPr>
          <w:rFonts w:ascii="Arial" w:hAnsi="Arial" w:cs="Arial"/>
          <w:sz w:val="28"/>
          <w:szCs w:val="28"/>
        </w:rPr>
      </w:pPr>
    </w:p>
    <w:p w:rsidR="00026D8A" w:rsidRPr="004771BD" w:rsidRDefault="00026D8A" w:rsidP="00026D8A">
      <w:pPr>
        <w:tabs>
          <w:tab w:val="left" w:pos="6060"/>
          <w:tab w:val="left" w:pos="6435"/>
        </w:tabs>
        <w:rPr>
          <w:rFonts w:ascii="Arial" w:hAnsi="Arial" w:cs="Arial"/>
          <w:sz w:val="24"/>
          <w:szCs w:val="24"/>
        </w:rPr>
      </w:pPr>
      <w:r>
        <w:rPr>
          <w:rFonts w:ascii="Arial" w:hAnsi="Arial" w:cs="Arial"/>
          <w:sz w:val="24"/>
          <w:szCs w:val="24"/>
        </w:rPr>
        <w:lastRenderedPageBreak/>
        <w:t xml:space="preserve">ADVANTAGES     </w:t>
      </w:r>
      <w:r w:rsidRPr="004771BD">
        <w:rPr>
          <w:rFonts w:ascii="Arial" w:hAnsi="Arial" w:cs="Arial"/>
          <w:sz w:val="24"/>
          <w:szCs w:val="24"/>
        </w:rPr>
        <w:tab/>
      </w:r>
      <w:r>
        <w:rPr>
          <w:rFonts w:ascii="Arial" w:hAnsi="Arial" w:cs="Arial"/>
          <w:sz w:val="24"/>
          <w:szCs w:val="24"/>
        </w:rPr>
        <w:t>DISDVANTAGES</w:t>
      </w:r>
      <w:r>
        <w:rPr>
          <w:rFonts w:ascii="Arial" w:hAnsi="Arial" w:cs="Arial"/>
          <w:sz w:val="24"/>
          <w:szCs w:val="24"/>
        </w:rPr>
        <w:tab/>
      </w:r>
    </w:p>
    <w:p w:rsidR="00026D8A" w:rsidRDefault="00026D8A" w:rsidP="00026D8A">
      <w:pPr>
        <w:tabs>
          <w:tab w:val="left" w:pos="6435"/>
        </w:tabs>
        <w:rPr>
          <w:rFonts w:ascii="Arial" w:hAnsi="Arial" w:cs="Arial"/>
          <w:sz w:val="24"/>
          <w:szCs w:val="24"/>
        </w:rPr>
      </w:pPr>
      <w:r w:rsidRPr="00876F7E">
        <w:rPr>
          <w:rFonts w:ascii="Arial" w:hAnsi="Arial" w:cs="Arial"/>
          <w:sz w:val="24"/>
          <w:szCs w:val="24"/>
        </w:rPr>
        <w:t>Unlike other vehicles electric vehicle</w:t>
      </w:r>
      <w:r>
        <w:rPr>
          <w:rFonts w:ascii="Arial" w:hAnsi="Arial" w:cs="Arial"/>
          <w:sz w:val="24"/>
          <w:szCs w:val="24"/>
        </w:rPr>
        <w:t xml:space="preserve">                                  </w:t>
      </w:r>
      <w:proofErr w:type="gramStart"/>
      <w:r w:rsidRPr="004771BD">
        <w:rPr>
          <w:rFonts w:ascii="Arial" w:hAnsi="Arial" w:cs="Arial"/>
          <w:sz w:val="24"/>
          <w:szCs w:val="24"/>
        </w:rPr>
        <w:t>It</w:t>
      </w:r>
      <w:proofErr w:type="gramEnd"/>
      <w:r w:rsidRPr="004771BD">
        <w:rPr>
          <w:rFonts w:ascii="Arial" w:hAnsi="Arial" w:cs="Arial"/>
          <w:sz w:val="24"/>
          <w:szCs w:val="24"/>
        </w:rPr>
        <w:t xml:space="preserve"> is higher cost compared </w:t>
      </w:r>
      <w:r>
        <w:rPr>
          <w:rFonts w:ascii="Arial" w:hAnsi="Arial" w:cs="Arial"/>
          <w:sz w:val="24"/>
          <w:szCs w:val="24"/>
        </w:rPr>
        <w:t xml:space="preserve">                       </w:t>
      </w:r>
      <w:r w:rsidRPr="004771BD">
        <w:rPr>
          <w:rFonts w:ascii="Arial" w:hAnsi="Arial" w:cs="Arial"/>
          <w:sz w:val="24"/>
          <w:szCs w:val="24"/>
        </w:rPr>
        <w:t xml:space="preserve"> </w:t>
      </w:r>
      <w:r>
        <w:rPr>
          <w:rFonts w:ascii="Arial" w:hAnsi="Arial" w:cs="Arial"/>
          <w:sz w:val="24"/>
          <w:szCs w:val="24"/>
        </w:rPr>
        <w:t xml:space="preserve">   </w:t>
      </w:r>
    </w:p>
    <w:p w:rsidR="00026D8A" w:rsidRPr="004771BD" w:rsidRDefault="00026D8A" w:rsidP="00026D8A">
      <w:pPr>
        <w:tabs>
          <w:tab w:val="left" w:pos="6435"/>
        </w:tabs>
        <w:rPr>
          <w:rFonts w:ascii="Arial" w:hAnsi="Arial" w:cs="Arial"/>
          <w:sz w:val="24"/>
          <w:szCs w:val="24"/>
        </w:rPr>
      </w:pPr>
      <w:proofErr w:type="gramStart"/>
      <w:r>
        <w:rPr>
          <w:rFonts w:ascii="Arial" w:hAnsi="Arial" w:cs="Arial"/>
          <w:sz w:val="24"/>
          <w:szCs w:val="24"/>
        </w:rPr>
        <w:t>are</w:t>
      </w:r>
      <w:proofErr w:type="gramEnd"/>
      <w:r>
        <w:rPr>
          <w:rFonts w:ascii="Arial" w:hAnsi="Arial" w:cs="Arial"/>
          <w:sz w:val="24"/>
          <w:szCs w:val="24"/>
        </w:rPr>
        <w:t xml:space="preserve"> non-pollutant</w:t>
      </w:r>
      <w:r>
        <w:rPr>
          <w:rFonts w:ascii="Arial" w:hAnsi="Arial" w:cs="Arial"/>
          <w:sz w:val="24"/>
          <w:szCs w:val="24"/>
        </w:rPr>
        <w:tab/>
      </w:r>
      <w:r w:rsidRPr="004771BD">
        <w:rPr>
          <w:rFonts w:ascii="Arial" w:hAnsi="Arial" w:cs="Arial"/>
          <w:sz w:val="24"/>
          <w:szCs w:val="24"/>
        </w:rPr>
        <w:t>to other automobile</w:t>
      </w:r>
    </w:p>
    <w:p w:rsidR="00026D8A" w:rsidRPr="004771BD" w:rsidRDefault="00026D8A" w:rsidP="00026D8A">
      <w:pPr>
        <w:tabs>
          <w:tab w:val="left" w:pos="6435"/>
        </w:tabs>
        <w:rPr>
          <w:rFonts w:ascii="Arial" w:hAnsi="Arial" w:cs="Arial"/>
          <w:sz w:val="24"/>
          <w:szCs w:val="24"/>
        </w:rPr>
      </w:pPr>
      <w:r>
        <w:rPr>
          <w:rFonts w:ascii="Arial" w:hAnsi="Arial" w:cs="Arial"/>
          <w:sz w:val="24"/>
          <w:szCs w:val="24"/>
        </w:rPr>
        <w:t xml:space="preserve">   </w:t>
      </w:r>
    </w:p>
    <w:p w:rsidR="00026D8A" w:rsidRPr="00876F7E" w:rsidRDefault="00026D8A" w:rsidP="00026D8A">
      <w:pPr>
        <w:tabs>
          <w:tab w:val="left" w:pos="6435"/>
        </w:tabs>
        <w:rPr>
          <w:rFonts w:ascii="Arial" w:hAnsi="Arial" w:cs="Arial"/>
          <w:sz w:val="24"/>
          <w:szCs w:val="24"/>
        </w:rPr>
      </w:pPr>
    </w:p>
    <w:p w:rsidR="00026D8A" w:rsidRPr="00876F7E" w:rsidRDefault="00026D8A" w:rsidP="00026D8A">
      <w:pPr>
        <w:tabs>
          <w:tab w:val="left" w:pos="6435"/>
        </w:tabs>
        <w:rPr>
          <w:rFonts w:ascii="Arial" w:hAnsi="Arial" w:cs="Arial"/>
          <w:sz w:val="24"/>
          <w:szCs w:val="24"/>
        </w:rPr>
      </w:pPr>
      <w:r w:rsidRPr="00876F7E">
        <w:rPr>
          <w:rFonts w:ascii="Arial" w:hAnsi="Arial" w:cs="Arial"/>
          <w:sz w:val="24"/>
          <w:szCs w:val="24"/>
        </w:rPr>
        <w:t>The vehicle should be easy to maintain</w:t>
      </w:r>
      <w:r>
        <w:rPr>
          <w:rFonts w:ascii="Arial" w:hAnsi="Arial" w:cs="Arial"/>
          <w:sz w:val="24"/>
          <w:szCs w:val="24"/>
        </w:rPr>
        <w:t xml:space="preserve">                             </w:t>
      </w:r>
      <w:proofErr w:type="gramStart"/>
      <w:r w:rsidRPr="00876F7E">
        <w:rPr>
          <w:rFonts w:ascii="Arial" w:hAnsi="Arial" w:cs="Arial"/>
          <w:sz w:val="24"/>
          <w:szCs w:val="24"/>
        </w:rPr>
        <w:t>Over</w:t>
      </w:r>
      <w:proofErr w:type="gramEnd"/>
      <w:r w:rsidRPr="00876F7E">
        <w:rPr>
          <w:rFonts w:ascii="Arial" w:hAnsi="Arial" w:cs="Arial"/>
          <w:sz w:val="24"/>
          <w:szCs w:val="24"/>
        </w:rPr>
        <w:t xml:space="preserve"> charging cause fi</w:t>
      </w:r>
      <w:r w:rsidR="00404A14">
        <w:rPr>
          <w:rFonts w:ascii="Arial" w:hAnsi="Arial" w:cs="Arial"/>
          <w:sz w:val="24"/>
          <w:szCs w:val="24"/>
        </w:rPr>
        <w:t xml:space="preserve">re </w:t>
      </w:r>
      <w:r>
        <w:rPr>
          <w:rFonts w:ascii="Arial" w:hAnsi="Arial" w:cs="Arial"/>
          <w:sz w:val="24"/>
          <w:szCs w:val="24"/>
        </w:rPr>
        <w:t xml:space="preserve"> </w:t>
      </w:r>
    </w:p>
    <w:p w:rsidR="00026D8A" w:rsidRPr="00876F7E" w:rsidRDefault="00026D8A" w:rsidP="00026D8A">
      <w:pPr>
        <w:rPr>
          <w:rFonts w:ascii="Arial" w:hAnsi="Arial" w:cs="Arial"/>
          <w:sz w:val="24"/>
          <w:szCs w:val="24"/>
        </w:rPr>
      </w:pPr>
    </w:p>
    <w:p w:rsidR="00026D8A" w:rsidRPr="0052425D" w:rsidRDefault="00026D8A" w:rsidP="00026D8A">
      <w:pPr>
        <w:rPr>
          <w:rFonts w:ascii="Arial" w:hAnsi="Arial" w:cs="Arial"/>
          <w:sz w:val="24"/>
          <w:szCs w:val="24"/>
        </w:rPr>
      </w:pPr>
    </w:p>
    <w:p w:rsidR="00026D8A" w:rsidRPr="0052425D" w:rsidRDefault="00026D8A" w:rsidP="00404A14">
      <w:pPr>
        <w:tabs>
          <w:tab w:val="left" w:pos="6060"/>
        </w:tabs>
        <w:rPr>
          <w:rFonts w:ascii="Arial" w:hAnsi="Arial" w:cs="Arial"/>
          <w:sz w:val="24"/>
          <w:szCs w:val="24"/>
        </w:rPr>
      </w:pPr>
      <w:r w:rsidRPr="0052425D">
        <w:rPr>
          <w:rFonts w:ascii="Arial" w:hAnsi="Arial" w:cs="Arial"/>
          <w:sz w:val="24"/>
          <w:szCs w:val="24"/>
        </w:rPr>
        <w:t>It must be comfortable for ride</w:t>
      </w:r>
      <w:r>
        <w:rPr>
          <w:rFonts w:ascii="Arial" w:hAnsi="Arial" w:cs="Arial"/>
          <w:sz w:val="24"/>
          <w:szCs w:val="24"/>
        </w:rPr>
        <w:t xml:space="preserve">                                         </w:t>
      </w:r>
      <w:proofErr w:type="gramStart"/>
      <w:r w:rsidRPr="0052425D">
        <w:rPr>
          <w:rFonts w:ascii="Arial" w:hAnsi="Arial" w:cs="Arial"/>
          <w:sz w:val="24"/>
          <w:szCs w:val="24"/>
        </w:rPr>
        <w:t>They</w:t>
      </w:r>
      <w:proofErr w:type="gramEnd"/>
      <w:r w:rsidRPr="0052425D">
        <w:rPr>
          <w:rFonts w:ascii="Arial" w:hAnsi="Arial" w:cs="Arial"/>
          <w:sz w:val="24"/>
          <w:szCs w:val="24"/>
        </w:rPr>
        <w:t xml:space="preserve"> don’t give enough milea</w:t>
      </w:r>
      <w:r>
        <w:rPr>
          <w:rFonts w:ascii="Arial" w:hAnsi="Arial" w:cs="Arial"/>
          <w:sz w:val="24"/>
          <w:szCs w:val="24"/>
        </w:rPr>
        <w:t>ge</w:t>
      </w:r>
    </w:p>
    <w:p w:rsidR="00026D8A" w:rsidRPr="0052425D" w:rsidRDefault="00026D8A" w:rsidP="00026D8A">
      <w:pPr>
        <w:rPr>
          <w:rFonts w:ascii="Arial" w:hAnsi="Arial" w:cs="Arial"/>
          <w:sz w:val="24"/>
          <w:szCs w:val="24"/>
        </w:rPr>
      </w:pPr>
    </w:p>
    <w:p w:rsidR="00026D8A" w:rsidRPr="0052425D" w:rsidRDefault="00026D8A" w:rsidP="00026D8A">
      <w:pPr>
        <w:tabs>
          <w:tab w:val="left" w:pos="5955"/>
        </w:tabs>
        <w:rPr>
          <w:rFonts w:ascii="Arial" w:hAnsi="Arial" w:cs="Arial"/>
          <w:sz w:val="24"/>
          <w:szCs w:val="24"/>
        </w:rPr>
      </w:pPr>
      <w:r w:rsidRPr="0052425D">
        <w:rPr>
          <w:rFonts w:ascii="Arial" w:hAnsi="Arial" w:cs="Arial"/>
          <w:sz w:val="24"/>
          <w:szCs w:val="24"/>
        </w:rPr>
        <w:t>It should be long lasting</w:t>
      </w:r>
      <w:r w:rsidRPr="0052425D">
        <w:rPr>
          <w:rFonts w:ascii="Arial" w:hAnsi="Arial" w:cs="Arial"/>
          <w:sz w:val="24"/>
          <w:szCs w:val="24"/>
        </w:rPr>
        <w:tab/>
      </w:r>
      <w:proofErr w:type="gramStart"/>
      <w:r w:rsidRPr="0052425D">
        <w:rPr>
          <w:rFonts w:ascii="Arial" w:hAnsi="Arial" w:cs="Arial"/>
          <w:sz w:val="24"/>
          <w:szCs w:val="24"/>
        </w:rPr>
        <w:t>Cannot</w:t>
      </w:r>
      <w:proofErr w:type="gramEnd"/>
      <w:r w:rsidRPr="0052425D">
        <w:rPr>
          <w:rFonts w:ascii="Arial" w:hAnsi="Arial" w:cs="Arial"/>
          <w:sz w:val="24"/>
          <w:szCs w:val="24"/>
        </w:rPr>
        <w:t xml:space="preserve"> travel long distance</w:t>
      </w:r>
    </w:p>
    <w:p w:rsidR="00026D8A" w:rsidRPr="0052425D" w:rsidRDefault="00026D8A" w:rsidP="00026D8A">
      <w:pPr>
        <w:tabs>
          <w:tab w:val="left" w:pos="5955"/>
        </w:tabs>
        <w:rPr>
          <w:rFonts w:ascii="Arial" w:hAnsi="Arial" w:cs="Arial"/>
          <w:sz w:val="24"/>
          <w:szCs w:val="24"/>
        </w:rPr>
      </w:pPr>
    </w:p>
    <w:p w:rsidR="00026D8A" w:rsidRPr="004771BD" w:rsidRDefault="00026D8A" w:rsidP="00026D8A">
      <w:pPr>
        <w:tabs>
          <w:tab w:val="left" w:pos="6615"/>
        </w:tabs>
        <w:rPr>
          <w:rFonts w:ascii="Arial" w:hAnsi="Arial" w:cs="Arial"/>
          <w:sz w:val="24"/>
          <w:szCs w:val="24"/>
        </w:rPr>
      </w:pPr>
      <w:r w:rsidRPr="004771BD">
        <w:rPr>
          <w:rFonts w:ascii="Arial" w:hAnsi="Arial" w:cs="Arial"/>
          <w:sz w:val="24"/>
          <w:szCs w:val="24"/>
        </w:rPr>
        <w:t>Nowadays e</w:t>
      </w:r>
      <w:r>
        <w:rPr>
          <w:rFonts w:ascii="Arial" w:hAnsi="Arial" w:cs="Arial"/>
          <w:sz w:val="24"/>
          <w:szCs w:val="24"/>
        </w:rPr>
        <w:t xml:space="preserve">lectric vehicles                                                   </w:t>
      </w:r>
      <w:proofErr w:type="gramStart"/>
      <w:r w:rsidRPr="004771BD">
        <w:rPr>
          <w:rFonts w:ascii="Arial" w:hAnsi="Arial" w:cs="Arial"/>
          <w:sz w:val="24"/>
          <w:szCs w:val="24"/>
        </w:rPr>
        <w:t>It</w:t>
      </w:r>
      <w:proofErr w:type="gramEnd"/>
      <w:r w:rsidRPr="004771BD">
        <w:rPr>
          <w:rFonts w:ascii="Arial" w:hAnsi="Arial" w:cs="Arial"/>
          <w:sz w:val="24"/>
          <w:szCs w:val="24"/>
        </w:rPr>
        <w:t xml:space="preserve"> has low top speed                                                                    </w:t>
      </w:r>
    </w:p>
    <w:p w:rsidR="00026D8A" w:rsidRDefault="00026D8A" w:rsidP="00026D8A">
      <w:pPr>
        <w:tabs>
          <w:tab w:val="left" w:pos="6615"/>
        </w:tabs>
        <w:rPr>
          <w:rFonts w:ascii="Arial" w:hAnsi="Arial" w:cs="Arial"/>
          <w:sz w:val="28"/>
          <w:szCs w:val="28"/>
        </w:rPr>
      </w:pPr>
      <w:proofErr w:type="gramStart"/>
      <w:r>
        <w:rPr>
          <w:rFonts w:ascii="Arial" w:hAnsi="Arial" w:cs="Arial"/>
          <w:sz w:val="24"/>
          <w:szCs w:val="24"/>
        </w:rPr>
        <w:t>are</w:t>
      </w:r>
      <w:proofErr w:type="gramEnd"/>
      <w:r>
        <w:rPr>
          <w:rFonts w:ascii="Arial" w:hAnsi="Arial" w:cs="Arial"/>
          <w:sz w:val="24"/>
          <w:szCs w:val="24"/>
        </w:rPr>
        <w:t xml:space="preserve"> made more efficient to travel</w:t>
      </w:r>
      <w:r w:rsidRPr="004771BD">
        <w:rPr>
          <w:rFonts w:ascii="Arial" w:hAnsi="Arial" w:cs="Arial"/>
          <w:sz w:val="24"/>
          <w:szCs w:val="24"/>
        </w:rPr>
        <w:t xml:space="preserve">  </w:t>
      </w:r>
    </w:p>
    <w:p w:rsidR="00026D8A" w:rsidRPr="00404A14" w:rsidRDefault="00026D8A" w:rsidP="00404A14">
      <w:pPr>
        <w:tabs>
          <w:tab w:val="left" w:pos="5925"/>
          <w:tab w:val="left" w:pos="7005"/>
        </w:tabs>
        <w:rPr>
          <w:rFonts w:ascii="Arial" w:hAnsi="Arial" w:cs="Arial"/>
          <w:sz w:val="24"/>
          <w:szCs w:val="24"/>
        </w:rPr>
      </w:pPr>
      <w:r w:rsidRPr="00404A14">
        <w:rPr>
          <w:rFonts w:ascii="Arial" w:hAnsi="Arial" w:cs="Arial"/>
          <w:sz w:val="24"/>
          <w:szCs w:val="24"/>
        </w:rPr>
        <w:tab/>
        <w:t xml:space="preserve"> </w:t>
      </w:r>
    </w:p>
    <w:p w:rsidR="00404A14" w:rsidRDefault="00404A14" w:rsidP="00404A14">
      <w:pPr>
        <w:tabs>
          <w:tab w:val="left" w:pos="5925"/>
        </w:tabs>
        <w:rPr>
          <w:rFonts w:ascii="Arial" w:hAnsi="Arial" w:cs="Arial"/>
          <w:sz w:val="28"/>
          <w:szCs w:val="28"/>
        </w:rPr>
      </w:pPr>
      <w:r w:rsidRPr="00404A14">
        <w:rPr>
          <w:rFonts w:ascii="Arial" w:hAnsi="Arial" w:cs="Arial"/>
          <w:sz w:val="24"/>
          <w:szCs w:val="24"/>
        </w:rPr>
        <w:t>It reduces the usage of petrol</w:t>
      </w:r>
      <w:r>
        <w:rPr>
          <w:rFonts w:ascii="Arial" w:hAnsi="Arial" w:cs="Arial"/>
          <w:sz w:val="28"/>
          <w:szCs w:val="28"/>
        </w:rPr>
        <w:tab/>
      </w:r>
      <w:proofErr w:type="gramStart"/>
      <w:r>
        <w:rPr>
          <w:rFonts w:ascii="Arial" w:hAnsi="Arial" w:cs="Arial"/>
          <w:sz w:val="24"/>
          <w:szCs w:val="24"/>
        </w:rPr>
        <w:t>It</w:t>
      </w:r>
      <w:proofErr w:type="gramEnd"/>
      <w:r>
        <w:rPr>
          <w:rFonts w:ascii="Arial" w:hAnsi="Arial" w:cs="Arial"/>
          <w:sz w:val="24"/>
          <w:szCs w:val="24"/>
        </w:rPr>
        <w:t xml:space="preserve"> take more time to charge</w:t>
      </w:r>
      <w:r>
        <w:rPr>
          <w:rFonts w:ascii="Arial" w:hAnsi="Arial" w:cs="Arial"/>
          <w:sz w:val="24"/>
          <w:szCs w:val="24"/>
        </w:rPr>
        <w:tab/>
        <w:t xml:space="preserve">                                                                               </w:t>
      </w:r>
    </w:p>
    <w:p w:rsidR="00404A14" w:rsidRPr="00404A14" w:rsidRDefault="0052425D" w:rsidP="00404A14">
      <w:pPr>
        <w:tabs>
          <w:tab w:val="left" w:pos="6615"/>
        </w:tabs>
        <w:rPr>
          <w:rFonts w:ascii="Arial" w:hAnsi="Arial" w:cs="Arial"/>
          <w:sz w:val="32"/>
          <w:szCs w:val="32"/>
        </w:rPr>
      </w:pPr>
      <w:r w:rsidRPr="00404A14">
        <w:rPr>
          <w:rFonts w:ascii="Arial" w:hAnsi="Arial" w:cs="Arial"/>
          <w:sz w:val="28"/>
          <w:szCs w:val="28"/>
        </w:rPr>
        <w:br w:type="page"/>
      </w:r>
      <w:r w:rsidR="00404A14" w:rsidRPr="00404A14">
        <w:rPr>
          <w:rFonts w:ascii="Arial" w:hAnsi="Arial" w:cs="Arial"/>
          <w:sz w:val="32"/>
          <w:szCs w:val="32"/>
        </w:rPr>
        <w:lastRenderedPageBreak/>
        <w:t xml:space="preserve">Application; </w:t>
      </w:r>
    </w:p>
    <w:p w:rsidR="0052425D" w:rsidRPr="00A86731" w:rsidRDefault="00404A14" w:rsidP="00404A14">
      <w:pPr>
        <w:tabs>
          <w:tab w:val="left" w:pos="7005"/>
        </w:tabs>
        <w:rPr>
          <w:rFonts w:ascii="Arial" w:hAnsi="Arial" w:cs="Arial"/>
          <w:sz w:val="24"/>
          <w:szCs w:val="24"/>
        </w:rPr>
      </w:pPr>
      <w:r w:rsidRPr="00A86731">
        <w:rPr>
          <w:rFonts w:ascii="Arial" w:hAnsi="Arial" w:cs="Arial"/>
          <w:sz w:val="24"/>
          <w:szCs w:val="24"/>
        </w:rPr>
        <w:tab/>
        <w:t xml:space="preserve">                                               </w:t>
      </w:r>
      <w:r w:rsidRPr="00A86731">
        <w:rPr>
          <w:rFonts w:ascii="Arial" w:hAnsi="Arial" w:cs="Arial"/>
          <w:sz w:val="24"/>
          <w:szCs w:val="24"/>
        </w:rPr>
        <w:t xml:space="preserve">          </w:t>
      </w:r>
    </w:p>
    <w:p w:rsidR="0052425D" w:rsidRPr="00A86731" w:rsidRDefault="00404A14" w:rsidP="0052425D">
      <w:pPr>
        <w:tabs>
          <w:tab w:val="left" w:pos="6540"/>
        </w:tabs>
        <w:rPr>
          <w:rFonts w:ascii="Arial" w:hAnsi="Arial" w:cs="Arial"/>
          <w:sz w:val="24"/>
          <w:szCs w:val="24"/>
        </w:rPr>
      </w:pPr>
      <w:r w:rsidRPr="00A86731">
        <w:rPr>
          <w:rFonts w:ascii="Arial" w:hAnsi="Arial" w:cs="Arial"/>
          <w:color w:val="202124"/>
          <w:sz w:val="24"/>
          <w:szCs w:val="24"/>
          <w:shd w:val="clear" w:color="auto" w:fill="FFFFFF"/>
        </w:rPr>
        <w:t>Electric vehicles use electricity </w:t>
      </w:r>
      <w:r w:rsidRPr="00A86731">
        <w:rPr>
          <w:rFonts w:ascii="Arial" w:hAnsi="Arial" w:cs="Arial"/>
          <w:b/>
          <w:bCs/>
          <w:color w:val="202124"/>
          <w:sz w:val="24"/>
          <w:szCs w:val="24"/>
          <w:shd w:val="clear" w:color="auto" w:fill="FFFFFF"/>
        </w:rPr>
        <w:t>to charge their batteries</w:t>
      </w:r>
      <w:r w:rsidRPr="00A86731">
        <w:rPr>
          <w:rFonts w:ascii="Arial" w:hAnsi="Arial" w:cs="Arial"/>
          <w:color w:val="202124"/>
          <w:sz w:val="24"/>
          <w:szCs w:val="24"/>
          <w:shd w:val="clear" w:color="auto" w:fill="FFFFFF"/>
        </w:rPr>
        <w:t> instead of using fossil fuels like petrol or diesel. Electric vehicles are more efficient, and that combined with the electricity cost means that charging an electric vehicle is cheaper than filling petrol or diesel for your travel requirements</w:t>
      </w:r>
      <w:bookmarkStart w:id="0" w:name="_GoBack"/>
      <w:bookmarkEnd w:id="0"/>
    </w:p>
    <w:p w:rsidR="0052425D" w:rsidRPr="00A86731" w:rsidRDefault="0052425D" w:rsidP="0052425D">
      <w:pPr>
        <w:rPr>
          <w:rFonts w:ascii="Arial" w:hAnsi="Arial" w:cs="Arial"/>
          <w:sz w:val="32"/>
          <w:szCs w:val="32"/>
        </w:rPr>
      </w:pPr>
    </w:p>
    <w:p w:rsidR="0052425D" w:rsidRPr="00A86731" w:rsidRDefault="00A86731" w:rsidP="0052425D">
      <w:pPr>
        <w:rPr>
          <w:rFonts w:ascii="Arial" w:hAnsi="Arial" w:cs="Arial"/>
          <w:sz w:val="32"/>
          <w:szCs w:val="32"/>
        </w:rPr>
      </w:pPr>
      <w:r w:rsidRPr="00A86731">
        <w:rPr>
          <w:rFonts w:ascii="Arial" w:hAnsi="Arial" w:cs="Arial"/>
          <w:sz w:val="32"/>
          <w:szCs w:val="32"/>
        </w:rPr>
        <w:t>Conclusion:</w:t>
      </w:r>
    </w:p>
    <w:p w:rsidR="00A86731" w:rsidRDefault="00A86731" w:rsidP="0052425D">
      <w:pPr>
        <w:tabs>
          <w:tab w:val="left" w:pos="5955"/>
        </w:tabs>
        <w:rPr>
          <w:rFonts w:ascii="Arial" w:hAnsi="Arial" w:cs="Arial"/>
          <w:sz w:val="24"/>
          <w:szCs w:val="24"/>
        </w:rPr>
      </w:pPr>
    </w:p>
    <w:p w:rsidR="00A86731" w:rsidRDefault="00A86731" w:rsidP="00A86731">
      <w:pPr>
        <w:rPr>
          <w:rFonts w:ascii="Arial" w:hAnsi="Arial" w:cs="Arial"/>
          <w:sz w:val="24"/>
          <w:szCs w:val="24"/>
        </w:rPr>
      </w:pPr>
      <w:r>
        <w:br/>
      </w:r>
      <w:r>
        <w:rPr>
          <w:color w:val="000000"/>
          <w:sz w:val="27"/>
          <w:szCs w:val="27"/>
          <w:shd w:val="clear" w:color="auto" w:fill="FFFFFF"/>
        </w:rPr>
        <w:t>The progress that the electric vehicle industry has seen in recent years is not only extremely welcomed, but highly necessary in light of the increasing global greenhouse gas levels. As demonstrated within the economic, social, and environmental analysis sections of this webpage, the benefits of electric vehicles far surpass the costs. The biggest obstacle to the widespread adoption of electric-powered transportation is cost related, as gasoline and the vehicles that run on it are readily available, convenient, and less costly. As is demonstrated in our timeline, we hope that over the course of the next decade technological advancements and policy changes will help ease the transition from traditional fuel-powered vehicles. Additionally, the realization and success of this industry relies heavily on the global population, and it is our hope that through mass marketing and environmental education programs people will feel incentivized and empowered to drive an electric-powered vehicle. Each person can make a difference, so go electric and help make a difference!</w:t>
      </w:r>
    </w:p>
    <w:p w:rsidR="00A86731" w:rsidRDefault="00A86731" w:rsidP="00A86731">
      <w:pPr>
        <w:rPr>
          <w:rFonts w:ascii="Arial" w:hAnsi="Arial" w:cs="Arial"/>
          <w:sz w:val="24"/>
          <w:szCs w:val="24"/>
        </w:rPr>
      </w:pPr>
    </w:p>
    <w:p w:rsidR="00A86731" w:rsidRDefault="00A86731" w:rsidP="00A86731">
      <w:pPr>
        <w:rPr>
          <w:rFonts w:ascii="Arial" w:hAnsi="Arial" w:cs="Arial"/>
          <w:sz w:val="32"/>
          <w:szCs w:val="32"/>
        </w:rPr>
      </w:pPr>
      <w:r w:rsidRPr="00A86731">
        <w:rPr>
          <w:rFonts w:ascii="Arial" w:hAnsi="Arial" w:cs="Arial"/>
          <w:sz w:val="32"/>
          <w:szCs w:val="32"/>
        </w:rPr>
        <w:t>Future scope</w:t>
      </w:r>
      <w:r>
        <w:rPr>
          <w:rFonts w:ascii="Arial" w:hAnsi="Arial" w:cs="Arial"/>
          <w:sz w:val="32"/>
          <w:szCs w:val="32"/>
        </w:rPr>
        <w:t>:</w:t>
      </w:r>
    </w:p>
    <w:p w:rsidR="004771BD" w:rsidRPr="00A86731" w:rsidRDefault="00A86731" w:rsidP="00A86731">
      <w:pPr>
        <w:rPr>
          <w:rFonts w:ascii="Arial" w:hAnsi="Arial" w:cs="Arial"/>
          <w:sz w:val="32"/>
          <w:szCs w:val="32"/>
        </w:rPr>
      </w:pPr>
      <w:r>
        <w:t>We take our “We grow talent, talent grows us” culture belief to heart by focusing on developing our Moment Makers. An ever-growing Radisson Academy offer aims to equip you with key skills and boost your potential through customized training programs right from your day one. We are dedicated to individual development and have a strong performance culture that facilitates your career growth at all levels</w:t>
      </w:r>
    </w:p>
    <w:sectPr w:rsidR="004771BD" w:rsidRPr="00A86731">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0364" w:rsidRDefault="00A90364" w:rsidP="00ED2C37">
      <w:pPr>
        <w:spacing w:after="0" w:line="240" w:lineRule="auto"/>
      </w:pPr>
      <w:r>
        <w:separator/>
      </w:r>
    </w:p>
  </w:endnote>
  <w:endnote w:type="continuationSeparator" w:id="0">
    <w:p w:rsidR="00A90364" w:rsidRDefault="00A90364" w:rsidP="00ED2C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Lucida Bright">
    <w:panose1 w:val="020406020505050203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0364" w:rsidRDefault="00A90364" w:rsidP="00ED2C37">
      <w:pPr>
        <w:spacing w:after="0" w:line="240" w:lineRule="auto"/>
      </w:pPr>
      <w:r>
        <w:separator/>
      </w:r>
    </w:p>
  </w:footnote>
  <w:footnote w:type="continuationSeparator" w:id="0">
    <w:p w:rsidR="00A90364" w:rsidRDefault="00A90364" w:rsidP="00ED2C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14A3" w:rsidRPr="00ED2C37" w:rsidRDefault="00AF14A3" w:rsidP="00ED2C37">
    <w:pPr>
      <w:pStyle w:val="Title"/>
      <w:jc w:val="center"/>
      <w:rPr>
        <w:rFonts w:asciiTheme="minorHAnsi" w:hAnsiTheme="minorHAnsi"/>
        <w:b/>
      </w:rPr>
    </w:pPr>
    <w:r w:rsidRPr="00ED2C37">
      <w:rPr>
        <w:rFonts w:asciiTheme="minorHAnsi" w:hAnsiTheme="minorHAnsi"/>
        <w:b/>
      </w:rPr>
      <w:t>Project Report Template</w:t>
    </w:r>
  </w:p>
  <w:p w:rsidR="00AF14A3" w:rsidRDefault="00AF14A3"/>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2C37"/>
    <w:rsid w:val="00026D8A"/>
    <w:rsid w:val="001D5D4F"/>
    <w:rsid w:val="00210CAE"/>
    <w:rsid w:val="002D764F"/>
    <w:rsid w:val="00404A14"/>
    <w:rsid w:val="00455757"/>
    <w:rsid w:val="004771BD"/>
    <w:rsid w:val="0052425D"/>
    <w:rsid w:val="00791669"/>
    <w:rsid w:val="00810A63"/>
    <w:rsid w:val="00876F7E"/>
    <w:rsid w:val="009B3C28"/>
    <w:rsid w:val="009F576C"/>
    <w:rsid w:val="00A86731"/>
    <w:rsid w:val="00A90364"/>
    <w:rsid w:val="00AF14A3"/>
    <w:rsid w:val="00BE34DF"/>
    <w:rsid w:val="00E67CC7"/>
    <w:rsid w:val="00ED2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22811AF-B0E2-4BE5-A6A9-691056711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B3C2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D2C3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2C37"/>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ED2C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C37"/>
  </w:style>
  <w:style w:type="paragraph" w:styleId="Footer">
    <w:name w:val="footer"/>
    <w:basedOn w:val="Normal"/>
    <w:link w:val="FooterChar"/>
    <w:uiPriority w:val="99"/>
    <w:unhideWhenUsed/>
    <w:rsid w:val="00ED2C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C37"/>
  </w:style>
  <w:style w:type="character" w:customStyle="1" w:styleId="Heading1Char">
    <w:name w:val="Heading 1 Char"/>
    <w:basedOn w:val="DefaultParagraphFont"/>
    <w:link w:val="Heading1"/>
    <w:uiPriority w:val="9"/>
    <w:rsid w:val="009B3C28"/>
    <w:rPr>
      <w:rFonts w:asciiTheme="majorHAnsi" w:eastAsiaTheme="majorEastAsia" w:hAnsiTheme="majorHAnsi" w:cstheme="majorBidi"/>
      <w:color w:val="2E74B5" w:themeColor="accent1" w:themeShade="BF"/>
      <w:sz w:val="32"/>
      <w:szCs w:val="32"/>
    </w:rPr>
  </w:style>
  <w:style w:type="character" w:styleId="Strong">
    <w:name w:val="Strong"/>
    <w:basedOn w:val="DefaultParagraphFont"/>
    <w:uiPriority w:val="22"/>
    <w:qFormat/>
    <w:rsid w:val="009B3C28"/>
    <w:rPr>
      <w:b/>
      <w:bCs/>
    </w:rPr>
  </w:style>
  <w:style w:type="paragraph" w:styleId="NormalWeb">
    <w:name w:val="Normal (Web)"/>
    <w:basedOn w:val="Normal"/>
    <w:uiPriority w:val="99"/>
    <w:semiHidden/>
    <w:unhideWhenUsed/>
    <w:rsid w:val="00E67CC7"/>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E67CC7"/>
    <w:pPr>
      <w:spacing w:after="0" w:line="240" w:lineRule="auto"/>
    </w:pPr>
  </w:style>
  <w:style w:type="paragraph" w:styleId="Subtitle">
    <w:name w:val="Subtitle"/>
    <w:basedOn w:val="Normal"/>
    <w:next w:val="Normal"/>
    <w:link w:val="SubtitleChar"/>
    <w:uiPriority w:val="11"/>
    <w:qFormat/>
    <w:rsid w:val="00E67CC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67CC7"/>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052550">
      <w:bodyDiv w:val="1"/>
      <w:marLeft w:val="0"/>
      <w:marRight w:val="0"/>
      <w:marTop w:val="0"/>
      <w:marBottom w:val="0"/>
      <w:divBdr>
        <w:top w:val="none" w:sz="0" w:space="0" w:color="auto"/>
        <w:left w:val="none" w:sz="0" w:space="0" w:color="auto"/>
        <w:bottom w:val="none" w:sz="0" w:space="0" w:color="auto"/>
        <w:right w:val="none" w:sz="0" w:space="0" w:color="auto"/>
      </w:divBdr>
    </w:div>
    <w:div w:id="912741293">
      <w:bodyDiv w:val="1"/>
      <w:marLeft w:val="0"/>
      <w:marRight w:val="0"/>
      <w:marTop w:val="0"/>
      <w:marBottom w:val="0"/>
      <w:divBdr>
        <w:top w:val="none" w:sz="0" w:space="0" w:color="auto"/>
        <w:left w:val="none" w:sz="0" w:space="0" w:color="auto"/>
        <w:bottom w:val="none" w:sz="0" w:space="0" w:color="auto"/>
        <w:right w:val="none" w:sz="0" w:space="0" w:color="auto"/>
      </w:divBdr>
    </w:div>
    <w:div w:id="180427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tmp"/><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330</TotalTime>
  <Pages>7</Pages>
  <Words>684</Words>
  <Characters>3900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cp:revision>
  <dcterms:created xsi:type="dcterms:W3CDTF">2023-04-14T10:09:00Z</dcterms:created>
  <dcterms:modified xsi:type="dcterms:W3CDTF">2023-04-14T15:39:00Z</dcterms:modified>
</cp:coreProperties>
</file>