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54E9" w:rsidRDefault="00E254E9" w:rsidP="007E05BF">
      <w:pPr>
        <w:pStyle w:val="NormalWeb"/>
        <w:rPr>
          <w:b/>
          <w:bCs/>
          <w:sz w:val="32"/>
          <w:szCs w:val="32"/>
        </w:rPr>
      </w:pPr>
      <w:bookmarkStart w:id="0" w:name="_GoBack"/>
      <w:r w:rsidRPr="00E254E9">
        <w:rPr>
          <w:b/>
          <w:bCs/>
          <w:noProof/>
          <w:sz w:val="32"/>
          <w:szCs w:val="32"/>
        </w:rPr>
        <w:drawing>
          <wp:inline distT="0" distB="0" distL="0" distR="0">
            <wp:extent cx="5743575" cy="3012103"/>
            <wp:effectExtent l="0" t="0" r="0" b="0"/>
            <wp:docPr id="3" name="Picture 3" descr="C:\Users\USER\Downloads\WhatsApp Image 2026-04-25 at 11.29.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WhatsApp Image 2026-04-25 at 11.29.09.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5837" cy="3013289"/>
                    </a:xfrm>
                    <a:prstGeom prst="rect">
                      <a:avLst/>
                    </a:prstGeom>
                    <a:noFill/>
                    <a:ln>
                      <a:noFill/>
                    </a:ln>
                  </pic:spPr>
                </pic:pic>
              </a:graphicData>
            </a:graphic>
          </wp:inline>
        </w:drawing>
      </w:r>
      <w:bookmarkEnd w:id="0"/>
    </w:p>
    <w:p w:rsidR="00E254E9" w:rsidRPr="007E05BF" w:rsidRDefault="00E254E9" w:rsidP="00E254E9">
      <w:pPr>
        <w:pStyle w:val="NormalWeb"/>
        <w:rPr>
          <w:b/>
          <w:bCs/>
          <w:sz w:val="32"/>
          <w:szCs w:val="32"/>
        </w:rPr>
      </w:pPr>
      <w:r w:rsidRPr="007E05BF">
        <w:rPr>
          <w:b/>
          <w:bCs/>
          <w:sz w:val="32"/>
          <w:szCs w:val="32"/>
        </w:rPr>
        <w:t>From Zero to Sales: A Beginner’s Guide to Turning Followers into Paying Customers</w:t>
      </w:r>
    </w:p>
    <w:p w:rsidR="007E05BF" w:rsidRDefault="007E05BF" w:rsidP="007E05BF">
      <w:pPr>
        <w:pStyle w:val="NormalWeb"/>
      </w:pPr>
      <w:r>
        <w:t>In today’s digital world, having followers is easy so turning them into paying customers is where real growth begins. Many small business owners focus on numbers, chasing likes and views, but the truth is: engagement without strategy doesn’t generate revenue. What matters is building a journey that transforms interest into trust and trust into sales.</w:t>
      </w:r>
    </w:p>
    <w:p w:rsidR="007E05BF" w:rsidRDefault="007E05BF" w:rsidP="007E05BF">
      <w:pPr>
        <w:pStyle w:val="NormalWeb"/>
      </w:pPr>
      <w:r>
        <w:t xml:space="preserve">The first step </w:t>
      </w:r>
      <w:r w:rsidR="00F37EAF">
        <w:t xml:space="preserve">is understanding your audience. </w:t>
      </w:r>
      <w:r>
        <w:t>Who are they? What do they need? What problems are they trying to solve? When your content speaks directly to their lifestyle and it starts becoming a connection.</w:t>
      </w:r>
    </w:p>
    <w:p w:rsidR="007E05BF" w:rsidRDefault="007E05BF" w:rsidP="007E05BF">
      <w:pPr>
        <w:pStyle w:val="NormalWeb"/>
      </w:pPr>
      <w:r>
        <w:t>Next comes value-driven content. Instead of constantly promoting your product or service, shift your focus to educating, inspiring, or entertaining your audience. Share tips, behind the scenes moments, quick wins, and relatable stories.</w:t>
      </w:r>
    </w:p>
    <w:p w:rsidR="00F37EAF" w:rsidRDefault="00F37EAF" w:rsidP="007E05BF">
      <w:pPr>
        <w:pStyle w:val="NormalWeb"/>
      </w:pPr>
      <w:r>
        <w:t>Consistency is another powerful factor in building trust.</w:t>
      </w:r>
      <w:r>
        <w:br/>
        <w:t>Showing up regularly makes your brand familiar, and familiarity increases the chances of conversion over time.</w:t>
      </w:r>
    </w:p>
    <w:p w:rsidR="007E05BF" w:rsidRDefault="007E05BF" w:rsidP="007E05BF">
      <w:pPr>
        <w:pStyle w:val="NormalWeb"/>
      </w:pPr>
      <w:r>
        <w:t>Equally important is having a clear and simple sales path. Many businesses lose customers not because people aren’t interested, but because the buying process is confusing. Make it easy clear guide for followers.</w:t>
      </w:r>
    </w:p>
    <w:p w:rsidR="007E05BF" w:rsidRDefault="007E05BF" w:rsidP="00F37EAF">
      <w:pPr>
        <w:pStyle w:val="NormalWeb"/>
      </w:pPr>
      <w:r>
        <w:t>At the end of the day, turning followers into custo</w:t>
      </w:r>
      <w:r w:rsidR="00F37EAF">
        <w:t xml:space="preserve">mers isn’t about pushing harder </w:t>
      </w:r>
      <w:r>
        <w:t xml:space="preserve">it’s about guiding smarter. </w:t>
      </w:r>
    </w:p>
    <w:p w:rsidR="007E05BF" w:rsidRDefault="007E05BF" w:rsidP="007E05BF">
      <w:pPr>
        <w:pStyle w:val="NormalWeb"/>
      </w:pPr>
      <w:r>
        <w:rPr>
          <w:rStyle w:val="Strong"/>
        </w:rPr>
        <w:lastRenderedPageBreak/>
        <w:t>Conclusion:</w:t>
      </w:r>
      <w:r>
        <w:br/>
        <w:t>Followers become customers when you build trust, not just attention.</w:t>
      </w:r>
      <w:r>
        <w:br/>
        <w:t>Focus on value and connection, and sales will follow naturally.</w:t>
      </w:r>
    </w:p>
    <w:p w:rsidR="00F37EAF" w:rsidRPr="00F37EAF" w:rsidRDefault="00F37EAF" w:rsidP="007E05BF">
      <w:pPr>
        <w:pStyle w:val="NormalWeb"/>
        <w:rPr>
          <w:b/>
          <w:bCs/>
        </w:rPr>
      </w:pPr>
      <w:r w:rsidRPr="00F37EAF">
        <w:rPr>
          <w:b/>
          <w:bCs/>
        </w:rPr>
        <w:t>Key</w:t>
      </w:r>
      <w:r w:rsidR="002F643A">
        <w:rPr>
          <w:b/>
          <w:bCs/>
        </w:rPr>
        <w:t xml:space="preserve"> </w:t>
      </w:r>
      <w:r w:rsidRPr="00F37EAF">
        <w:rPr>
          <w:b/>
          <w:bCs/>
        </w:rPr>
        <w:t>takeaways</w:t>
      </w:r>
      <w:r w:rsidR="002F643A">
        <w:rPr>
          <w:b/>
          <w:bCs/>
        </w:rPr>
        <w:t>:</w:t>
      </w:r>
    </w:p>
    <w:p w:rsidR="00F37EAF" w:rsidRPr="00F37EAF" w:rsidRDefault="00F37EAF" w:rsidP="00F37E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7EAF">
        <w:rPr>
          <w:rFonts w:ascii="Times New Roman" w:eastAsia="Times New Roman" w:hAnsi="Times New Roman" w:cs="Times New Roman"/>
          <w:sz w:val="24"/>
          <w:szCs w:val="24"/>
        </w:rPr>
        <w:t xml:space="preserve">Build trust, not just followers. </w:t>
      </w:r>
    </w:p>
    <w:p w:rsidR="00F37EAF" w:rsidRPr="00F37EAF" w:rsidRDefault="00F37EAF" w:rsidP="00F37E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7EAF">
        <w:rPr>
          <w:rFonts w:ascii="Times New Roman" w:eastAsia="Times New Roman" w:hAnsi="Times New Roman" w:cs="Times New Roman"/>
          <w:sz w:val="24"/>
          <w:szCs w:val="24"/>
        </w:rPr>
        <w:t xml:space="preserve">Know your audience, sell with purpose. </w:t>
      </w:r>
    </w:p>
    <w:p w:rsidR="00F37EAF" w:rsidRPr="00F37EAF" w:rsidRDefault="00F37EAF" w:rsidP="00F37E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7EAF">
        <w:rPr>
          <w:rFonts w:ascii="Times New Roman" w:eastAsia="Times New Roman" w:hAnsi="Times New Roman" w:cs="Times New Roman"/>
          <w:sz w:val="24"/>
          <w:szCs w:val="24"/>
        </w:rPr>
        <w:t xml:space="preserve">Give value first, sales will follow. </w:t>
      </w:r>
    </w:p>
    <w:p w:rsidR="00F37EAF" w:rsidRPr="00F37EAF" w:rsidRDefault="00F37EAF" w:rsidP="00F37E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7EAF">
        <w:rPr>
          <w:rFonts w:ascii="Times New Roman" w:eastAsia="Times New Roman" w:hAnsi="Times New Roman" w:cs="Times New Roman"/>
          <w:sz w:val="24"/>
          <w:szCs w:val="24"/>
        </w:rPr>
        <w:t xml:space="preserve">Stay consistent, stay unforgettable. </w:t>
      </w:r>
    </w:p>
    <w:p w:rsidR="00F37EAF" w:rsidRPr="00F37EAF" w:rsidRDefault="00F37EAF" w:rsidP="00F37E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7EAF">
        <w:rPr>
          <w:rFonts w:ascii="Times New Roman" w:eastAsia="Times New Roman" w:hAnsi="Times New Roman" w:cs="Times New Roman"/>
          <w:sz w:val="24"/>
          <w:szCs w:val="24"/>
        </w:rPr>
        <w:t xml:space="preserve">Make buying simple, not stressful. </w:t>
      </w:r>
    </w:p>
    <w:p w:rsidR="00F37EAF" w:rsidRDefault="00F37EAF" w:rsidP="007E05BF">
      <w:pPr>
        <w:pStyle w:val="NormalWeb"/>
      </w:pPr>
    </w:p>
    <w:p w:rsidR="008F2E6A" w:rsidRDefault="008F2E6A"/>
    <w:p w:rsidR="00F8159F" w:rsidRDefault="00F8159F"/>
    <w:p w:rsidR="00F8159F" w:rsidRDefault="00F8159F"/>
    <w:p w:rsidR="00F8159F" w:rsidRDefault="00F8159F"/>
    <w:p w:rsidR="00F8159F" w:rsidRDefault="00F8159F"/>
    <w:sectPr w:rsidR="00F81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2D614A"/>
    <w:multiLevelType w:val="multilevel"/>
    <w:tmpl w:val="1EEE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5BF"/>
    <w:rsid w:val="002F643A"/>
    <w:rsid w:val="00304077"/>
    <w:rsid w:val="007E05BF"/>
    <w:rsid w:val="008F2E6A"/>
    <w:rsid w:val="00AC1F60"/>
    <w:rsid w:val="00E254E9"/>
    <w:rsid w:val="00F37EAF"/>
    <w:rsid w:val="00F8159F"/>
    <w:rsid w:val="00FC2B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B4C1E"/>
  <w15:chartTrackingRefBased/>
  <w15:docId w15:val="{5B744C08-C7B5-42F8-8927-4724F764A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E05B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05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144251">
      <w:bodyDiv w:val="1"/>
      <w:marLeft w:val="0"/>
      <w:marRight w:val="0"/>
      <w:marTop w:val="0"/>
      <w:marBottom w:val="0"/>
      <w:divBdr>
        <w:top w:val="none" w:sz="0" w:space="0" w:color="auto"/>
        <w:left w:val="none" w:sz="0" w:space="0" w:color="auto"/>
        <w:bottom w:val="none" w:sz="0" w:space="0" w:color="auto"/>
        <w:right w:val="none" w:sz="0" w:space="0" w:color="auto"/>
      </w:divBdr>
      <w:divsChild>
        <w:div w:id="1094669716">
          <w:marLeft w:val="0"/>
          <w:marRight w:val="0"/>
          <w:marTop w:val="0"/>
          <w:marBottom w:val="0"/>
          <w:divBdr>
            <w:top w:val="none" w:sz="0" w:space="0" w:color="auto"/>
            <w:left w:val="none" w:sz="0" w:space="0" w:color="auto"/>
            <w:bottom w:val="none" w:sz="0" w:space="0" w:color="auto"/>
            <w:right w:val="none" w:sz="0" w:space="0" w:color="auto"/>
          </w:divBdr>
          <w:divsChild>
            <w:div w:id="510219095">
              <w:marLeft w:val="0"/>
              <w:marRight w:val="0"/>
              <w:marTop w:val="0"/>
              <w:marBottom w:val="0"/>
              <w:divBdr>
                <w:top w:val="none" w:sz="0" w:space="0" w:color="auto"/>
                <w:left w:val="none" w:sz="0" w:space="0" w:color="auto"/>
                <w:bottom w:val="none" w:sz="0" w:space="0" w:color="auto"/>
                <w:right w:val="none" w:sz="0" w:space="0" w:color="auto"/>
              </w:divBdr>
              <w:divsChild>
                <w:div w:id="501357928">
                  <w:marLeft w:val="0"/>
                  <w:marRight w:val="0"/>
                  <w:marTop w:val="0"/>
                  <w:marBottom w:val="0"/>
                  <w:divBdr>
                    <w:top w:val="none" w:sz="0" w:space="0" w:color="auto"/>
                    <w:left w:val="none" w:sz="0" w:space="0" w:color="auto"/>
                    <w:bottom w:val="none" w:sz="0" w:space="0" w:color="auto"/>
                    <w:right w:val="none" w:sz="0" w:space="0" w:color="auto"/>
                  </w:divBdr>
                  <w:divsChild>
                    <w:div w:id="800072871">
                      <w:marLeft w:val="0"/>
                      <w:marRight w:val="0"/>
                      <w:marTop w:val="0"/>
                      <w:marBottom w:val="0"/>
                      <w:divBdr>
                        <w:top w:val="none" w:sz="0" w:space="0" w:color="auto"/>
                        <w:left w:val="none" w:sz="0" w:space="0" w:color="auto"/>
                        <w:bottom w:val="none" w:sz="0" w:space="0" w:color="auto"/>
                        <w:right w:val="none" w:sz="0" w:space="0" w:color="auto"/>
                      </w:divBdr>
                      <w:divsChild>
                        <w:div w:id="937979159">
                          <w:marLeft w:val="0"/>
                          <w:marRight w:val="0"/>
                          <w:marTop w:val="0"/>
                          <w:marBottom w:val="0"/>
                          <w:divBdr>
                            <w:top w:val="none" w:sz="0" w:space="0" w:color="auto"/>
                            <w:left w:val="none" w:sz="0" w:space="0" w:color="auto"/>
                            <w:bottom w:val="none" w:sz="0" w:space="0" w:color="auto"/>
                            <w:right w:val="none" w:sz="0" w:space="0" w:color="auto"/>
                          </w:divBdr>
                          <w:divsChild>
                            <w:div w:id="12458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441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258</Words>
  <Characters>1472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Microsoft (C)</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2026-04-25T09:44:00Z</dcterms:created>
  <dcterms:modified xsi:type="dcterms:W3CDTF">2026-04-26T04:30:00Z</dcterms:modified>
</cp:coreProperties>
</file>