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F3074" w14:textId="77777777" w:rsidR="00D436D2" w:rsidRDefault="00D436D2" w:rsidP="00D436D2">
      <w:pPr>
        <w:pStyle w:val="Default"/>
      </w:pPr>
    </w:p>
    <w:p w14:paraId="5C8E9767" w14:textId="458F2203" w:rsidR="00D436D2" w:rsidRPr="00D436D2" w:rsidRDefault="00D436D2" w:rsidP="00D436D2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436D2">
        <w:rPr>
          <w:rFonts w:ascii="Times New Roman" w:hAnsi="Times New Roman" w:cs="Times New Roman"/>
          <w:b/>
          <w:bCs/>
          <w:sz w:val="36"/>
          <w:szCs w:val="36"/>
        </w:rPr>
        <w:t>UID E</w:t>
      </w:r>
      <w:r w:rsidRPr="00D436D2">
        <w:rPr>
          <w:rFonts w:ascii="Times New Roman" w:hAnsi="Times New Roman" w:cs="Times New Roman"/>
          <w:b/>
          <w:bCs/>
          <w:sz w:val="36"/>
          <w:szCs w:val="36"/>
        </w:rPr>
        <w:t>XPERIMENT</w:t>
      </w:r>
      <w:r w:rsidRPr="00D436D2">
        <w:rPr>
          <w:rFonts w:ascii="Times New Roman" w:hAnsi="Times New Roman" w:cs="Times New Roman"/>
          <w:b/>
          <w:bCs/>
          <w:sz w:val="36"/>
          <w:szCs w:val="36"/>
        </w:rPr>
        <w:t xml:space="preserve"> 5</w:t>
      </w:r>
    </w:p>
    <w:p w14:paraId="3B53706D" w14:textId="77777777" w:rsidR="00D436D2" w:rsidRPr="00D436D2" w:rsidRDefault="00D436D2" w:rsidP="00D436D2">
      <w:pPr>
        <w:jc w:val="center"/>
        <w:rPr>
          <w:rFonts w:ascii="Times New Roman" w:hAnsi="Times New Roman" w:cs="Times New Roman"/>
          <w:b/>
          <w:bCs/>
          <w:sz w:val="20"/>
          <w:szCs w:val="20"/>
        </w:rPr>
      </w:pPr>
    </w:p>
    <w:p w14:paraId="3B94309E" w14:textId="3DCB7965" w:rsidR="00D436D2" w:rsidRPr="00D436D2" w:rsidRDefault="00D436D2" w:rsidP="00D436D2">
      <w:pPr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8"/>
          <w:szCs w:val="28"/>
        </w:rPr>
        <w:t>ROLL NO:240701495        </w:t>
      </w:r>
      <w:r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r w:rsidRPr="00D436D2">
        <w:rPr>
          <w:rFonts w:ascii="Times New Roman" w:hAnsi="Times New Roman" w:cs="Times New Roman"/>
          <w:sz w:val="28"/>
          <w:szCs w:val="28"/>
        </w:rPr>
        <w:t>NAME: SHERIN KATHERINA D</w:t>
      </w:r>
    </w:p>
    <w:p w14:paraId="05F7D828" w14:textId="2999D11B" w:rsidR="00D436D2" w:rsidRPr="00D436D2" w:rsidRDefault="00D436D2" w:rsidP="00D436D2">
      <w:pPr>
        <w:pStyle w:val="Defaul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0341F069" w14:textId="33DC57DB" w:rsidR="00D436D2" w:rsidRPr="00E51197" w:rsidRDefault="00D436D2" w:rsidP="0014757D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6D2">
        <w:rPr>
          <w:rFonts w:ascii="Times New Roman" w:hAnsi="Times New Roman" w:cs="Times New Roman"/>
        </w:rPr>
        <w:t xml:space="preserve"> </w:t>
      </w:r>
      <w:r w:rsidRPr="00D436D2">
        <w:rPr>
          <w:rFonts w:ascii="Times New Roman" w:hAnsi="Times New Roman" w:cs="Times New Roman"/>
          <w:b/>
          <w:bCs/>
          <w:sz w:val="28"/>
          <w:szCs w:val="28"/>
        </w:rPr>
        <w:t xml:space="preserve">Task Analysis </w:t>
      </w:r>
    </w:p>
    <w:p w14:paraId="7AEDFCAA" w14:textId="78A2D838" w:rsidR="00D436D2" w:rsidRDefault="00D436D2" w:rsidP="0014757D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8"/>
          <w:szCs w:val="28"/>
        </w:rPr>
        <w:t xml:space="preserve">Task Analysis is the process of </w:t>
      </w:r>
      <w:r w:rsidRPr="00D436D2">
        <w:rPr>
          <w:rFonts w:ascii="Times New Roman" w:hAnsi="Times New Roman" w:cs="Times New Roman"/>
          <w:i/>
          <w:iCs/>
          <w:sz w:val="28"/>
          <w:szCs w:val="28"/>
        </w:rPr>
        <w:t xml:space="preserve">breaking down a user's interactions </w:t>
      </w:r>
      <w:r w:rsidRPr="00D436D2">
        <w:rPr>
          <w:rFonts w:ascii="Times New Roman" w:hAnsi="Times New Roman" w:cs="Times New Roman"/>
          <w:sz w:val="28"/>
          <w:szCs w:val="28"/>
        </w:rPr>
        <w:t xml:space="preserve">with a system into smaller, manageable steps to understand how users achieve their goals. It helps in identifying user needs, pain points, and areas for improvement. </w:t>
      </w:r>
    </w:p>
    <w:p w14:paraId="47941043" w14:textId="77777777" w:rsidR="00E51197" w:rsidRPr="00D436D2" w:rsidRDefault="00E51197" w:rsidP="00E51197">
      <w:pPr>
        <w:pStyle w:val="Default"/>
        <w:jc w:val="both"/>
        <w:rPr>
          <w:rFonts w:ascii="Times New Roman" w:hAnsi="Times New Roman" w:cs="Times New Roman"/>
          <w:sz w:val="28"/>
          <w:szCs w:val="28"/>
        </w:rPr>
      </w:pPr>
    </w:p>
    <w:p w14:paraId="68F48C87" w14:textId="1A4DCC4A" w:rsidR="00D436D2" w:rsidRPr="00E51197" w:rsidRDefault="00D436D2" w:rsidP="0014757D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6D2">
        <w:rPr>
          <w:rFonts w:ascii="Times New Roman" w:hAnsi="Times New Roman" w:cs="Times New Roman"/>
          <w:b/>
          <w:bCs/>
          <w:sz w:val="28"/>
          <w:szCs w:val="28"/>
        </w:rPr>
        <w:t xml:space="preserve">Key Aspects of Task Analysis: </w:t>
      </w:r>
    </w:p>
    <w:p w14:paraId="4ED8D3F6" w14:textId="77777777" w:rsidR="00D436D2" w:rsidRPr="00D436D2" w:rsidRDefault="00D436D2" w:rsidP="0014757D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0"/>
          <w:szCs w:val="20"/>
        </w:rPr>
        <w:t xml:space="preserve">• </w:t>
      </w:r>
      <w:r w:rsidRPr="00D436D2">
        <w:rPr>
          <w:rFonts w:ascii="Times New Roman" w:hAnsi="Times New Roman" w:cs="Times New Roman"/>
          <w:sz w:val="28"/>
          <w:szCs w:val="28"/>
        </w:rPr>
        <w:t xml:space="preserve">Understanding what tasks users perform. </w:t>
      </w:r>
    </w:p>
    <w:p w14:paraId="6F486925" w14:textId="218BAF5D" w:rsidR="00D436D2" w:rsidRPr="00D436D2" w:rsidRDefault="00D436D2" w:rsidP="0014757D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0"/>
          <w:szCs w:val="20"/>
        </w:rPr>
        <w:t xml:space="preserve">• </w:t>
      </w:r>
      <w:r w:rsidRPr="00D436D2">
        <w:rPr>
          <w:rFonts w:ascii="Times New Roman" w:hAnsi="Times New Roman" w:cs="Times New Roman"/>
          <w:sz w:val="28"/>
          <w:szCs w:val="28"/>
        </w:rPr>
        <w:t xml:space="preserve">Identifying the sequence of actions required to complete a task. </w:t>
      </w:r>
      <w:r w:rsidRPr="00D436D2">
        <w:rPr>
          <w:rFonts w:ascii="Times New Roman" w:hAnsi="Times New Roman" w:cs="Times New Roman"/>
          <w:sz w:val="20"/>
          <w:szCs w:val="20"/>
        </w:rPr>
        <w:t xml:space="preserve">• </w:t>
      </w:r>
      <w:r w:rsidRPr="00D436D2">
        <w:rPr>
          <w:rFonts w:ascii="Times New Roman" w:hAnsi="Times New Roman" w:cs="Times New Roman"/>
          <w:sz w:val="28"/>
          <w:szCs w:val="28"/>
        </w:rPr>
        <w:t>Analysing</w:t>
      </w:r>
      <w:r w:rsidRPr="00D436D2">
        <w:rPr>
          <w:rFonts w:ascii="Times New Roman" w:hAnsi="Times New Roman" w:cs="Times New Roman"/>
          <w:sz w:val="28"/>
          <w:szCs w:val="28"/>
        </w:rPr>
        <w:t xml:space="preserve"> user pain points and inefficiencies. </w:t>
      </w:r>
    </w:p>
    <w:p w14:paraId="494EDFD4" w14:textId="62244190" w:rsidR="00D436D2" w:rsidRDefault="00D436D2" w:rsidP="00E51197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0"/>
          <w:szCs w:val="20"/>
        </w:rPr>
        <w:t xml:space="preserve">• </w:t>
      </w:r>
      <w:r w:rsidRPr="00D436D2">
        <w:rPr>
          <w:rFonts w:ascii="Times New Roman" w:hAnsi="Times New Roman" w:cs="Times New Roman"/>
          <w:sz w:val="28"/>
          <w:szCs w:val="28"/>
        </w:rPr>
        <w:t xml:space="preserve">Defining requirements to improve the user experience. </w:t>
      </w:r>
    </w:p>
    <w:p w14:paraId="6567FCCF" w14:textId="77777777" w:rsidR="00E51197" w:rsidRPr="00D436D2" w:rsidRDefault="00E51197" w:rsidP="00E51197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704E219" w14:textId="21A2159F" w:rsidR="00D436D2" w:rsidRPr="00E51197" w:rsidRDefault="00D436D2" w:rsidP="00E51197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6D2">
        <w:rPr>
          <w:rFonts w:ascii="Times New Roman" w:hAnsi="Times New Roman" w:cs="Times New Roman"/>
          <w:b/>
          <w:bCs/>
          <w:sz w:val="28"/>
          <w:szCs w:val="28"/>
        </w:rPr>
        <w:t xml:space="preserve">User Flow </w:t>
      </w:r>
    </w:p>
    <w:p w14:paraId="623D5BFE" w14:textId="168FB1BB" w:rsidR="00D436D2" w:rsidRDefault="00D436D2" w:rsidP="00E51197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8"/>
          <w:szCs w:val="28"/>
        </w:rPr>
        <w:t xml:space="preserve">User Flow is a </w:t>
      </w:r>
      <w:r w:rsidRPr="00D436D2">
        <w:rPr>
          <w:rFonts w:ascii="Times New Roman" w:hAnsi="Times New Roman" w:cs="Times New Roman"/>
          <w:i/>
          <w:iCs/>
          <w:sz w:val="28"/>
          <w:szCs w:val="28"/>
        </w:rPr>
        <w:t xml:space="preserve">visual representation </w:t>
      </w:r>
      <w:r w:rsidRPr="00D436D2">
        <w:rPr>
          <w:rFonts w:ascii="Times New Roman" w:hAnsi="Times New Roman" w:cs="Times New Roman"/>
          <w:sz w:val="28"/>
          <w:szCs w:val="28"/>
        </w:rPr>
        <w:t>of how users navigate through an application to complete a specific goal. It shows the steps users take from the entry point to the fin</w:t>
      </w:r>
      <w:r w:rsidR="00E51197">
        <w:rPr>
          <w:rFonts w:ascii="Times New Roman" w:hAnsi="Times New Roman" w:cs="Times New Roman"/>
          <w:sz w:val="28"/>
          <w:szCs w:val="28"/>
        </w:rPr>
        <w:t>a</w:t>
      </w:r>
      <w:r w:rsidRPr="00D436D2">
        <w:rPr>
          <w:rFonts w:ascii="Times New Roman" w:hAnsi="Times New Roman" w:cs="Times New Roman"/>
          <w:sz w:val="28"/>
          <w:szCs w:val="28"/>
        </w:rPr>
        <w:t xml:space="preserve">l action. </w:t>
      </w:r>
    </w:p>
    <w:p w14:paraId="6A860E38" w14:textId="77777777" w:rsidR="00E51197" w:rsidRPr="00D436D2" w:rsidRDefault="00E51197" w:rsidP="00E51197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F70D627" w14:textId="461D516A" w:rsidR="00D436D2" w:rsidRPr="00E51197" w:rsidRDefault="00D436D2" w:rsidP="00E51197">
      <w:pPr>
        <w:pStyle w:val="Default"/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6D2">
        <w:rPr>
          <w:rFonts w:ascii="Times New Roman" w:hAnsi="Times New Roman" w:cs="Times New Roman"/>
          <w:b/>
          <w:bCs/>
          <w:sz w:val="28"/>
          <w:szCs w:val="28"/>
        </w:rPr>
        <w:t xml:space="preserve">Key Aspects of User Flow: </w:t>
      </w:r>
    </w:p>
    <w:p w14:paraId="4FE24069" w14:textId="06D33E35" w:rsidR="00D436D2" w:rsidRPr="00D436D2" w:rsidRDefault="00D436D2" w:rsidP="0014757D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0"/>
          <w:szCs w:val="20"/>
        </w:rPr>
        <w:t xml:space="preserve">• </w:t>
      </w:r>
      <w:r w:rsidRPr="00D436D2">
        <w:rPr>
          <w:rFonts w:ascii="Times New Roman" w:hAnsi="Times New Roman" w:cs="Times New Roman"/>
          <w:sz w:val="28"/>
          <w:szCs w:val="28"/>
        </w:rPr>
        <w:t xml:space="preserve">Represents decision-making paths (e.g., what happens if a user cancels a form). </w:t>
      </w:r>
    </w:p>
    <w:p w14:paraId="35CDE1F9" w14:textId="77777777" w:rsidR="00D436D2" w:rsidRPr="00D436D2" w:rsidRDefault="00D436D2" w:rsidP="0014757D">
      <w:pPr>
        <w:pStyle w:val="Default"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0"/>
          <w:szCs w:val="20"/>
        </w:rPr>
        <w:t xml:space="preserve">• </w:t>
      </w:r>
      <w:r w:rsidRPr="00D436D2">
        <w:rPr>
          <w:rFonts w:ascii="Times New Roman" w:hAnsi="Times New Roman" w:cs="Times New Roman"/>
          <w:sz w:val="28"/>
          <w:szCs w:val="28"/>
        </w:rPr>
        <w:t xml:space="preserve">Maps different navigation possibilities (e.g., alternative ways to reach the goal). </w:t>
      </w:r>
    </w:p>
    <w:p w14:paraId="63C41EC5" w14:textId="6B62BDEE" w:rsidR="00D436D2" w:rsidRPr="00D436D2" w:rsidRDefault="00D436D2" w:rsidP="0014757D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D436D2">
        <w:rPr>
          <w:rFonts w:ascii="Times New Roman" w:hAnsi="Times New Roman" w:cs="Times New Roman"/>
          <w:sz w:val="20"/>
          <w:szCs w:val="20"/>
        </w:rPr>
        <w:t xml:space="preserve">• </w:t>
      </w:r>
      <w:r w:rsidRPr="00D436D2">
        <w:rPr>
          <w:rFonts w:ascii="Times New Roman" w:hAnsi="Times New Roman" w:cs="Times New Roman"/>
          <w:sz w:val="28"/>
          <w:szCs w:val="28"/>
        </w:rPr>
        <w:t>Shows how users move between screens.</w:t>
      </w:r>
    </w:p>
    <w:p w14:paraId="601A17C9" w14:textId="4EB4994F" w:rsidR="00D436D2" w:rsidRPr="00D436D2" w:rsidRDefault="00D436D2" w:rsidP="0014757D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436D2">
        <w:rPr>
          <w:rFonts w:ascii="Times New Roman" w:hAnsi="Times New Roman" w:cs="Times New Roman"/>
          <w:b/>
          <w:bCs/>
          <w:sz w:val="28"/>
          <w:szCs w:val="28"/>
        </w:rPr>
        <w:t>USER FLOW OF ONLINE SHOPPING APP</w:t>
      </w:r>
    </w:p>
    <w:p w14:paraId="1B04EDBE" w14:textId="77777777" w:rsidR="00D436D2" w:rsidRPr="00D436D2" w:rsidRDefault="00D436D2" w:rsidP="0014757D">
      <w:pPr>
        <w:pStyle w:val="NormalWeb"/>
        <w:shd w:val="clear" w:color="auto" w:fill="FFFFFF"/>
        <w:spacing w:before="0" w:after="0" w:line="360" w:lineRule="auto"/>
        <w:rPr>
          <w:color w:val="0D0D0D"/>
        </w:rPr>
      </w:pPr>
      <w:r w:rsidRPr="00D436D2">
        <w:rPr>
          <w:rStyle w:val="Strong"/>
          <w:rFonts w:eastAsiaTheme="majorEastAsia"/>
          <w:color w:val="0D0D0D"/>
        </w:rPr>
        <w:t>Main Flow</w:t>
      </w:r>
    </w:p>
    <w:p w14:paraId="27215815" w14:textId="77777777" w:rsidR="00D436D2" w:rsidRPr="00D436D2" w:rsidRDefault="00D436D2" w:rsidP="0014757D">
      <w:pPr>
        <w:pStyle w:val="NormalWeb"/>
        <w:shd w:val="clear" w:color="auto" w:fill="FFFFFF"/>
        <w:spacing w:line="360" w:lineRule="auto"/>
        <w:rPr>
          <w:color w:val="0D0D0D"/>
        </w:rPr>
      </w:pPr>
      <w:r w:rsidRPr="00D436D2">
        <w:rPr>
          <w:color w:val="0D0D0D"/>
        </w:rPr>
        <w:lastRenderedPageBreak/>
        <w:t>START → Open App → Login / Sign Up → Login Successful? → Yes → Home Page → Browse Categories / Search Products → Select Product → Product Available? → Yes → Add to Cart → View Cart → Payment? → Online Payment → Payment Confirmation → Shipping Details → Order Confirmation → END</w:t>
      </w:r>
    </w:p>
    <w:p w14:paraId="453CF119" w14:textId="77777777" w:rsidR="00D436D2" w:rsidRPr="00D436D2" w:rsidRDefault="00D436D2" w:rsidP="0014757D">
      <w:pPr>
        <w:pStyle w:val="NormalWeb"/>
        <w:shd w:val="clear" w:color="auto" w:fill="FFFFFF"/>
        <w:spacing w:before="0" w:after="0" w:line="360" w:lineRule="auto"/>
        <w:rPr>
          <w:color w:val="0D0D0D"/>
        </w:rPr>
      </w:pPr>
      <w:r w:rsidRPr="00D436D2">
        <w:rPr>
          <w:rStyle w:val="Strong"/>
          <w:rFonts w:eastAsiaTheme="majorEastAsia"/>
          <w:color w:val="0D0D0D"/>
        </w:rPr>
        <w:t>Alternative Paths</w:t>
      </w:r>
    </w:p>
    <w:p w14:paraId="4DFA3342" w14:textId="77777777" w:rsidR="00D436D2" w:rsidRPr="00D436D2" w:rsidRDefault="00D436D2" w:rsidP="0014757D">
      <w:pPr>
        <w:pStyle w:val="NormalWeb"/>
        <w:shd w:val="clear" w:color="auto" w:fill="FFFFFF"/>
        <w:rPr>
          <w:color w:val="0D0D0D"/>
        </w:rPr>
      </w:pPr>
      <w:r w:rsidRPr="00D436D2">
        <w:rPr>
          <w:color w:val="0D0D0D"/>
        </w:rPr>
        <w:t>Login Successful? → No → Error Message → Login / Sign Up</w:t>
      </w:r>
    </w:p>
    <w:p w14:paraId="128D4964" w14:textId="77777777" w:rsidR="00D436D2" w:rsidRPr="00D436D2" w:rsidRDefault="00D436D2" w:rsidP="0014757D">
      <w:pPr>
        <w:pStyle w:val="NormalWeb"/>
        <w:shd w:val="clear" w:color="auto" w:fill="FFFFFF"/>
        <w:rPr>
          <w:color w:val="0D0D0D"/>
        </w:rPr>
      </w:pPr>
      <w:r w:rsidRPr="00D436D2">
        <w:rPr>
          <w:color w:val="0D0D0D"/>
        </w:rPr>
        <w:t>Product Available? → No → Show Out of Stock → Browse Categories / Search Products</w:t>
      </w:r>
    </w:p>
    <w:p w14:paraId="48209CDC" w14:textId="54D97747" w:rsidR="00D436D2" w:rsidRPr="00D436D2" w:rsidRDefault="00D436D2" w:rsidP="0014757D">
      <w:pPr>
        <w:pStyle w:val="NormalWeb"/>
        <w:shd w:val="clear" w:color="auto" w:fill="FFFFFF"/>
        <w:rPr>
          <w:color w:val="0D0D0D"/>
        </w:rPr>
      </w:pPr>
      <w:r w:rsidRPr="00D436D2">
        <w:rPr>
          <w:color w:val="0D0D0D"/>
        </w:rPr>
        <w:t>Payment? → Cash on Delivery → Shipping Details → Order Confirmation</w:t>
      </w:r>
    </w:p>
    <w:p w14:paraId="628F9D02" w14:textId="7A05AA47" w:rsidR="00D436D2" w:rsidRDefault="00D436D2" w:rsidP="00D436D2">
      <w:pPr>
        <w:pStyle w:val="NormalWeb"/>
        <w:shd w:val="clear" w:color="auto" w:fill="FFFFFF"/>
        <w:rPr>
          <w:b/>
          <w:bCs/>
          <w:color w:val="0D0D0D"/>
        </w:rPr>
      </w:pPr>
      <w:r w:rsidRPr="00D436D2">
        <w:rPr>
          <w:b/>
          <w:bCs/>
          <w:color w:val="0D0D0D"/>
        </w:rPr>
        <w:t>USER FLOW OF ONLINE SHOPPING APP</w:t>
      </w:r>
    </w:p>
    <w:p w14:paraId="09D244FD" w14:textId="27A8A72C" w:rsidR="0014757D" w:rsidRPr="00D436D2" w:rsidRDefault="0014757D" w:rsidP="00D436D2">
      <w:pPr>
        <w:pStyle w:val="NormalWeb"/>
        <w:shd w:val="clear" w:color="auto" w:fill="FFFFFF"/>
        <w:rPr>
          <w:b/>
          <w:bCs/>
          <w:color w:val="0D0D0D"/>
        </w:rPr>
      </w:pPr>
      <w:r>
        <w:rPr>
          <w:b/>
          <w:bCs/>
          <w:noProof/>
          <w:color w:val="0D0D0D"/>
          <w14:ligatures w14:val="standardContextual"/>
        </w:rPr>
        <w:drawing>
          <wp:inline distT="0" distB="0" distL="0" distR="0" wp14:anchorId="0C2204B3" wp14:editId="13FF446D">
            <wp:extent cx="3514120" cy="5718517"/>
            <wp:effectExtent l="0" t="0" r="0" b="0"/>
            <wp:docPr id="3" name="Picture 3" descr="A diagram of a flow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flowchart&#10;&#10;Description automatically generated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5930"/>
                    <a:stretch/>
                  </pic:blipFill>
                  <pic:spPr bwMode="auto">
                    <a:xfrm>
                      <a:off x="0" y="0"/>
                      <a:ext cx="3615460" cy="5883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DB750" w14:textId="77777777" w:rsidR="00D436D2" w:rsidRPr="00D436D2" w:rsidRDefault="00D436D2" w:rsidP="00D436D2">
      <w:pPr>
        <w:pStyle w:val="NormalWeb"/>
        <w:shd w:val="clear" w:color="auto" w:fill="FFFFFF"/>
        <w:rPr>
          <w:color w:val="0D0D0D"/>
        </w:rPr>
      </w:pPr>
    </w:p>
    <w:p w14:paraId="050C5467" w14:textId="77777777" w:rsidR="0014757D" w:rsidRPr="0014757D" w:rsidRDefault="0014757D" w:rsidP="0014757D">
      <w:pPr>
        <w:shd w:val="clear" w:color="auto" w:fill="FFFFFF"/>
        <w:spacing w:after="120" w:line="240" w:lineRule="auto"/>
        <w:outlineLvl w:val="0"/>
        <w:rPr>
          <w:rFonts w:ascii="Times New Roman" w:eastAsia="Times New Roman" w:hAnsi="Times New Roman" w:cs="Times New Roman"/>
          <w:b/>
          <w:bCs/>
          <w:color w:val="0D0D0D"/>
          <w:kern w:val="36"/>
          <w:sz w:val="36"/>
          <w:szCs w:val="36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36"/>
          <w:sz w:val="36"/>
          <w:szCs w:val="36"/>
          <w:lang w:eastAsia="en-AE"/>
          <w14:ligatures w14:val="none"/>
        </w:rPr>
        <w:t>User Flow Description – Online Shopping App</w:t>
      </w:r>
    </w:p>
    <w:p w14:paraId="450EA4DF" w14:textId="77777777" w:rsidR="0014757D" w:rsidRPr="0014757D" w:rsidRDefault="0014757D" w:rsidP="0014757D">
      <w:pPr>
        <w:shd w:val="clear" w:color="auto" w:fill="FFFFFF"/>
        <w:spacing w:before="240"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1: Start</w:t>
      </w:r>
    </w:p>
    <w:p w14:paraId="3BFA7CA1" w14:textId="40C7772F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user opens the online shopping application.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system displays the main entry interface where the user can begin using the platform.</w:t>
      </w:r>
    </w:p>
    <w:p w14:paraId="138BF09A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2: Login or Sign Up</w:t>
      </w:r>
    </w:p>
    <w:p w14:paraId="0059948A" w14:textId="222BEDC1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user is given options to log in or sign up.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If the user already has an account, they log in to continue.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 xml:space="preserve">• If the login details are incorrect, an error message is 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displayed,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 xml:space="preserve"> and the user can retry logging in.</w:t>
      </w:r>
    </w:p>
    <w:p w14:paraId="07A42084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3: Home Page</w:t>
      </w:r>
    </w:p>
    <w:p w14:paraId="562A2E2B" w14:textId="1CFCD0E3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After successful login, the user is directed to the home page.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home page displays various product categories and a search option.</w:t>
      </w:r>
    </w:p>
    <w:p w14:paraId="2B3A1505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4: Browse Categories or Search Product</w:t>
      </w:r>
    </w:p>
    <w:p w14:paraId="6C47C5FC" w14:textId="08A5F283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user browses through available product categories or searches for a product using the search bar.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system displays a list of products related to the selected category or search query.</w:t>
      </w:r>
    </w:p>
    <w:p w14:paraId="188337FB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5: Select Product</w:t>
      </w:r>
    </w:p>
    <w:p w14:paraId="1C27E17B" w14:textId="432C82E3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user selects a product from the product list.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application shows detailed information about the selected product.</w:t>
      </w:r>
    </w:p>
    <w:p w14:paraId="4101FF87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6: Product Availability Check</w:t>
      </w:r>
    </w:p>
    <w:p w14:paraId="2577B9D5" w14:textId="6180BECB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system checks whether the selected product is available in stock.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If the product is out of stock, a message is displayed informing the user.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If the product is available, the user can proceed to add the item to the cart.</w:t>
      </w:r>
    </w:p>
    <w:p w14:paraId="7D20F6FE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7: Add to Cart</w:t>
      </w:r>
    </w:p>
    <w:p w14:paraId="2F68919F" w14:textId="7FB8D0E3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user adds the selected product to the shopping cart.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cart stores the selected items for purchase.</w:t>
      </w:r>
    </w:p>
    <w:p w14:paraId="59A745EB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8: View Cart</w:t>
      </w:r>
    </w:p>
    <w:p w14:paraId="7F1A37F6" w14:textId="6EB87537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user reviews the products added to the cart.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cart displays the list of products, quantity, and total price.</w:t>
      </w:r>
    </w:p>
    <w:p w14:paraId="2BE1D8A6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lastRenderedPageBreak/>
        <w:t>Step 9: Payment Method Selection</w:t>
      </w:r>
    </w:p>
    <w:p w14:paraId="12411620" w14:textId="77777777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user chooses a payment method to complete the purchase.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available options include:</w:t>
      </w:r>
    </w:p>
    <w:p w14:paraId="65FA777B" w14:textId="77777777" w:rsidR="0014757D" w:rsidRPr="0014757D" w:rsidRDefault="0014757D" w:rsidP="0014757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Online Payment</w:t>
      </w:r>
    </w:p>
    <w:p w14:paraId="5FA1F27D" w14:textId="20854C5D" w:rsidR="0014757D" w:rsidRPr="0014757D" w:rsidRDefault="0014757D" w:rsidP="0014757D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Cash on Delivery (COD)</w:t>
      </w:r>
    </w:p>
    <w:p w14:paraId="0FCBA738" w14:textId="77777777" w:rsidR="0014757D" w:rsidRPr="0014757D" w:rsidRDefault="0014757D" w:rsidP="0014757D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</w:p>
    <w:p w14:paraId="62E07DE6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10: Payment Confirmation (Online Payment Only)</w:t>
      </w:r>
    </w:p>
    <w:p w14:paraId="25D74418" w14:textId="02D0E989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If the user selects online payment, the system verifies the transaction.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Once the payment is successful, a payment confirmation message is displayed.</w:t>
      </w:r>
    </w:p>
    <w:p w14:paraId="4E5C1433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11: Shipping Details</w:t>
      </w:r>
    </w:p>
    <w:p w14:paraId="6AF40EF0" w14:textId="525EBE23" w:rsidR="0014757D" w:rsidRPr="0014757D" w:rsidRDefault="0014757D" w:rsidP="0014757D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user enters delivery information such as address, contact details, and preferred delivery location.</w:t>
      </w:r>
    </w:p>
    <w:p w14:paraId="2FEDF2B7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12: Order Confirmation</w:t>
      </w:r>
    </w:p>
    <w:p w14:paraId="4F53832F" w14:textId="1E2488DA" w:rsidR="0014757D" w:rsidRPr="0014757D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system displays a summary of the order including product details and delivery information.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user confirms the order.</w:t>
      </w:r>
    </w:p>
    <w:p w14:paraId="51DC8042" w14:textId="77777777" w:rsidR="0014757D" w:rsidRPr="0014757D" w:rsidRDefault="0014757D" w:rsidP="0014757D">
      <w:pPr>
        <w:shd w:val="clear" w:color="auto" w:fill="FFFFFF"/>
        <w:spacing w:after="60" w:line="240" w:lineRule="auto"/>
        <w:outlineLvl w:val="2"/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b/>
          <w:bCs/>
          <w:color w:val="0D0D0D"/>
          <w:kern w:val="0"/>
          <w:sz w:val="27"/>
          <w:szCs w:val="27"/>
          <w:lang w:eastAsia="en-AE"/>
          <w14:ligatures w14:val="none"/>
        </w:rPr>
        <w:t>Step 13: End of Process</w:t>
      </w:r>
    </w:p>
    <w:p w14:paraId="0C5D628A" w14:textId="536F4815" w:rsidR="00081EBF" w:rsidRDefault="0014757D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</w:pP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t>• The order is successfully placed.</w:t>
      </w:r>
      <w:r w:rsidRPr="0014757D">
        <w:rPr>
          <w:rFonts w:ascii="Times New Roman" w:eastAsia="Times New Roman" w:hAnsi="Times New Roman" w:cs="Times New Roman"/>
          <w:color w:val="0D0D0D"/>
          <w:kern w:val="0"/>
          <w:lang w:eastAsia="en-AE"/>
          <w14:ligatures w14:val="none"/>
        </w:rPr>
        <w:br/>
        <w:t>• The user can track the order status or continue shopping for more products.</w:t>
      </w:r>
    </w:p>
    <w:p w14:paraId="22DBA506" w14:textId="79D9B879" w:rsidR="00081EBF" w:rsidRDefault="00081EBF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AE"/>
          <w14:ligatures w14:val="none"/>
        </w:rPr>
      </w:pPr>
      <w:r w:rsidRPr="00081EBF"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AE"/>
          <w14:ligatures w14:val="none"/>
        </w:rPr>
        <w:t xml:space="preserve">WIREFRAME </w:t>
      </w:r>
    </w:p>
    <w:p w14:paraId="4E1E2C44" w14:textId="4D963AC3" w:rsidR="00081EBF" w:rsidRPr="0014757D" w:rsidRDefault="00081EBF" w:rsidP="0014757D">
      <w:p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b/>
          <w:bCs/>
          <w:color w:val="0D0D0D"/>
          <w:kern w:val="0"/>
          <w:sz w:val="28"/>
          <w:szCs w:val="28"/>
          <w:lang w:eastAsia="en-AE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color w:val="0D0D0D"/>
          <w:kern w:val="0"/>
          <w:sz w:val="28"/>
          <w:szCs w:val="28"/>
          <w:lang w:eastAsia="en-AE"/>
        </w:rPr>
        <w:drawing>
          <wp:inline distT="0" distB="0" distL="0" distR="0" wp14:anchorId="175936AA" wp14:editId="73CE516C">
            <wp:extent cx="5697415" cy="305259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97415" cy="3052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E76E4" w14:textId="77777777" w:rsidR="00D436D2" w:rsidRPr="0014757D" w:rsidRDefault="00D436D2" w:rsidP="00D436D2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</w:p>
    <w:sectPr w:rsidR="00D436D2" w:rsidRPr="001475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13325E"/>
    <w:multiLevelType w:val="multilevel"/>
    <w:tmpl w:val="F41A1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6150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6D2"/>
    <w:rsid w:val="00022370"/>
    <w:rsid w:val="00081EBF"/>
    <w:rsid w:val="0014757D"/>
    <w:rsid w:val="00D436D2"/>
    <w:rsid w:val="00E51197"/>
    <w:rsid w:val="00EC0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BADA93"/>
  <w15:chartTrackingRefBased/>
  <w15:docId w15:val="{C3BA77CE-AEFD-45F9-9B18-A6EF1D081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6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6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36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6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6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6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6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6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6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6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6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36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6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6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6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6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6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6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6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6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6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6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6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6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6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6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6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6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6D2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D436D2"/>
    <w:pPr>
      <w:autoSpaceDE w:val="0"/>
      <w:autoSpaceDN w:val="0"/>
      <w:adjustRightInd w:val="0"/>
      <w:spacing w:after="0" w:line="240" w:lineRule="auto"/>
    </w:pPr>
    <w:rPr>
      <w:rFonts w:ascii="Calibri-Bold" w:hAnsi="Calibri-Bold" w:cs="Calibri-Bold"/>
      <w:color w:val="000000"/>
      <w:kern w:val="0"/>
    </w:rPr>
  </w:style>
  <w:style w:type="paragraph" w:styleId="NormalWeb">
    <w:name w:val="Normal (Web)"/>
    <w:basedOn w:val="Normal"/>
    <w:uiPriority w:val="99"/>
    <w:semiHidden/>
    <w:unhideWhenUsed/>
    <w:rsid w:val="00D436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AE"/>
      <w14:ligatures w14:val="none"/>
    </w:rPr>
  </w:style>
  <w:style w:type="character" w:styleId="Strong">
    <w:name w:val="Strong"/>
    <w:basedOn w:val="DefaultParagraphFont"/>
    <w:uiPriority w:val="22"/>
    <w:qFormat/>
    <w:rsid w:val="00D436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35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4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744</TotalTime>
  <Pages>5</Pages>
  <Words>588</Words>
  <Characters>3358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Sherin Katherina Daniel devakumar</dc:creator>
  <cp:keywords/>
  <dc:description/>
  <cp:lastModifiedBy>Sherin Katherina Daniel devakumar</cp:lastModifiedBy>
  <cp:revision>1</cp:revision>
  <dcterms:created xsi:type="dcterms:W3CDTF">2026-03-07T03:36:00Z</dcterms:created>
  <dcterms:modified xsi:type="dcterms:W3CDTF">2026-03-07T16:00:00Z</dcterms:modified>
</cp:coreProperties>
</file>