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89743455"/>
        <w:docPartObj>
          <w:docPartGallery w:val="Cover Pages"/>
          <w:docPartUnique/>
        </w:docPartObj>
      </w:sdtPr>
      <w:sdtEndPr>
        <w:rPr>
          <w:color w:val="5B9BD5" w:themeColor="accent1"/>
        </w:rPr>
      </w:sdtEndPr>
      <w:sdtContent>
        <w:p w:rsidR="00465549" w:rsidRDefault="00465549">
          <w:pPr>
            <w:pStyle w:val="Sinespaciado"/>
          </w:pPr>
          <w:r>
            <w:rPr>
              <w:noProof/>
            </w:rPr>
            <mc:AlternateContent>
              <mc:Choice Requires="wpg">
                <w:drawing>
                  <wp:anchor distT="0" distB="0" distL="114300" distR="114300" simplePos="0" relativeHeight="251659264" behindDoc="1" locked="0" layoutInCell="1" allowOverlap="1" wp14:anchorId="0453FFBB" wp14:editId="258652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331E" w:rsidRDefault="0035331E" w:rsidP="00465549">
                                  <w:pPr>
                                    <w:pStyle w:val="Sinespaciado"/>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53FFB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35331E" w:rsidRDefault="0035331E" w:rsidP="00465549">
                            <w:pPr>
                              <w:pStyle w:val="Sinespaciado"/>
                              <w:jc w:val="center"/>
                              <w:rPr>
                                <w:color w:val="FFFFFF" w:themeColor="background1"/>
                                <w:sz w:val="28"/>
                                <w:szCs w:val="28"/>
                              </w:rPr>
                            </w:pPr>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074BAA" wp14:editId="0BEE8B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31E" w:rsidRDefault="005A5A9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3886524"/>
                                    <w:dataBinding w:prefixMappings="xmlns:ns0='http://purl.org/dc/elements/1.1/' xmlns:ns1='http://schemas.openxmlformats.org/package/2006/metadata/core-properties' " w:xpath="/ns1:coreProperties[1]/ns0:title[1]" w:storeItemID="{6C3C8BC8-F283-45AE-878A-BAB7291924A1}"/>
                                    <w:text/>
                                  </w:sdtPr>
                                  <w:sdtEndPr/>
                                  <w:sdtContent>
                                    <w:r w:rsidR="0035331E">
                                      <w:rPr>
                                        <w:rFonts w:asciiTheme="majorHAnsi" w:eastAsiaTheme="majorEastAsia" w:hAnsiTheme="majorHAnsi" w:cstheme="majorBidi"/>
                                        <w:color w:val="262626" w:themeColor="text1" w:themeTint="D9"/>
                                        <w:sz w:val="72"/>
                                        <w:szCs w:val="72"/>
                                      </w:rPr>
                                      <w:t>Práctica AIS</w:t>
                                    </w:r>
                                  </w:sdtContent>
                                </w:sdt>
                              </w:p>
                              <w:p w:rsidR="0035331E" w:rsidRDefault="005A5A92">
                                <w:pPr>
                                  <w:spacing w:before="120"/>
                                  <w:rPr>
                                    <w:color w:val="404040" w:themeColor="text1" w:themeTint="BF"/>
                                    <w:sz w:val="36"/>
                                    <w:szCs w:val="36"/>
                                  </w:rPr>
                                </w:pPr>
                                <w:sdt>
                                  <w:sdtPr>
                                    <w:rPr>
                                      <w:color w:val="404040" w:themeColor="text1" w:themeTint="BF"/>
                                      <w:sz w:val="36"/>
                                      <w:szCs w:val="36"/>
                                    </w:rPr>
                                    <w:alias w:val="Subtítulo"/>
                                    <w:tag w:val=""/>
                                    <w:id w:val="742910374"/>
                                    <w:dataBinding w:prefixMappings="xmlns:ns0='http://purl.org/dc/elements/1.1/' xmlns:ns1='http://schemas.openxmlformats.org/package/2006/metadata/core-properties' " w:xpath="/ns1:coreProperties[1]/ns0:subject[1]" w:storeItemID="{6C3C8BC8-F283-45AE-878A-BAB7291924A1}"/>
                                    <w:text/>
                                  </w:sdtPr>
                                  <w:sdtEndPr/>
                                  <w:sdtContent>
                                    <w:r w:rsidR="0035331E">
                                      <w:rPr>
                                        <w:color w:val="404040" w:themeColor="text1" w:themeTint="BF"/>
                                        <w:sz w:val="36"/>
                                        <w:szCs w:val="36"/>
                                      </w:rPr>
                                      <w:t>Ingeniería Informática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074BAA"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35331E" w:rsidRDefault="0035331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388652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Práctica AIS</w:t>
                              </w:r>
                            </w:sdtContent>
                          </w:sdt>
                        </w:p>
                        <w:p w:rsidR="0035331E" w:rsidRDefault="0035331E">
                          <w:pPr>
                            <w:spacing w:before="120"/>
                            <w:rPr>
                              <w:color w:val="404040" w:themeColor="text1" w:themeTint="BF"/>
                              <w:sz w:val="36"/>
                              <w:szCs w:val="36"/>
                            </w:rPr>
                          </w:pPr>
                          <w:sdt>
                            <w:sdtPr>
                              <w:rPr>
                                <w:color w:val="404040" w:themeColor="text1" w:themeTint="BF"/>
                                <w:sz w:val="36"/>
                                <w:szCs w:val="36"/>
                              </w:rPr>
                              <w:alias w:val="Subtítulo"/>
                              <w:tag w:val=""/>
                              <w:id w:val="74291037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Ingeniería Informática</w:t>
                              </w:r>
                            </w:sdtContent>
                          </w:sdt>
                        </w:p>
                      </w:txbxContent>
                    </v:textbox>
                    <w10:wrap anchorx="page" anchory="page"/>
                  </v:shape>
                </w:pict>
              </mc:Fallback>
            </mc:AlternateContent>
          </w:r>
        </w:p>
        <w:p w:rsidR="00275F70" w:rsidRPr="00275F70" w:rsidRDefault="00465549">
          <w:pPr>
            <w:rPr>
              <w:rFonts w:eastAsiaTheme="minorEastAsia"/>
              <w:color w:val="5B9BD5" w:themeColor="accent1"/>
              <w:lang w:eastAsia="es-ES"/>
            </w:rPr>
          </w:pPr>
          <w:r>
            <w:rPr>
              <w:noProof/>
              <w:lang w:eastAsia="es-ES"/>
            </w:rPr>
            <mc:AlternateContent>
              <mc:Choice Requires="wps">
                <w:drawing>
                  <wp:anchor distT="0" distB="0" distL="114300" distR="114300" simplePos="0" relativeHeight="251661312" behindDoc="0" locked="0" layoutInCell="1" allowOverlap="1" wp14:anchorId="5966D5AB" wp14:editId="591FE67F">
                    <wp:simplePos x="0" y="0"/>
                    <wp:positionH relativeFrom="margin">
                      <wp:align>right</wp:align>
                    </wp:positionH>
                    <wp:positionV relativeFrom="margin">
                      <wp:align>bottom</wp:align>
                    </wp:positionV>
                    <wp:extent cx="2000250" cy="365760"/>
                    <wp:effectExtent l="0" t="0" r="0" b="3810"/>
                    <wp:wrapNone/>
                    <wp:docPr id="32" name="Cuadro de texto 32"/>
                    <wp:cNvGraphicFramePr/>
                    <a:graphic xmlns:a="http://schemas.openxmlformats.org/drawingml/2006/main">
                      <a:graphicData uri="http://schemas.microsoft.com/office/word/2010/wordprocessingShape">
                        <wps:wsp>
                          <wps:cNvSpPr txBox="1"/>
                          <wps:spPr>
                            <a:xfrm>
                              <a:off x="0" y="0"/>
                              <a:ext cx="20002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31E" w:rsidRPr="00465549" w:rsidRDefault="0035331E">
                                <w:pPr>
                                  <w:pStyle w:val="Sinespaciado"/>
                                  <w:rPr>
                                    <w:b/>
                                    <w:color w:val="5B9BD5" w:themeColor="accent1"/>
                                    <w:sz w:val="26"/>
                                    <w:szCs w:val="26"/>
                                  </w:rPr>
                                </w:pPr>
                                <w:r w:rsidRPr="00465549">
                                  <w:rPr>
                                    <w:b/>
                                    <w:color w:val="5B9BD5" w:themeColor="accent1"/>
                                    <w:sz w:val="26"/>
                                    <w:szCs w:val="26"/>
                                  </w:rPr>
                                  <w:t>David Sánchez Dueñas</w:t>
                                </w:r>
                              </w:p>
                              <w:p w:rsidR="0035331E" w:rsidRPr="00465549" w:rsidRDefault="0035331E">
                                <w:pPr>
                                  <w:pStyle w:val="Sinespaciado"/>
                                  <w:rPr>
                                    <w:b/>
                                    <w:color w:val="5B9BD5" w:themeColor="accent1"/>
                                    <w:sz w:val="26"/>
                                    <w:szCs w:val="26"/>
                                  </w:rPr>
                                </w:pPr>
                                <w:r w:rsidRPr="00465549">
                                  <w:rPr>
                                    <w:b/>
                                    <w:color w:val="5B9BD5" w:themeColor="accent1"/>
                                    <w:sz w:val="26"/>
                                    <w:szCs w:val="26"/>
                                  </w:rPr>
                                  <w:t>Sergio P</w:t>
                                </w:r>
                                <w:r>
                                  <w:rPr>
                                    <w:b/>
                                    <w:color w:val="5B9BD5" w:themeColor="accent1"/>
                                    <w:sz w:val="26"/>
                                    <w:szCs w:val="26"/>
                                  </w:rPr>
                                  <w:t>érez Casquero</w:t>
                                </w:r>
                              </w:p>
                              <w:p w:rsidR="0035331E" w:rsidRPr="00465549" w:rsidRDefault="0035331E">
                                <w:pPr>
                                  <w:pStyle w:val="Sinespaciado"/>
                                  <w:rPr>
                                    <w:b/>
                                    <w:color w:val="5B9BD5" w:themeColor="accent1"/>
                                    <w:sz w:val="26"/>
                                    <w:szCs w:val="26"/>
                                  </w:rPr>
                                </w:pPr>
                                <w:r w:rsidRPr="00465549">
                                  <w:rPr>
                                    <w:b/>
                                    <w:color w:val="5B9BD5" w:themeColor="accent1"/>
                                    <w:sz w:val="26"/>
                                    <w:szCs w:val="26"/>
                                  </w:rPr>
                                  <w:t>Jaime</w:t>
                                </w:r>
                                <w:r>
                                  <w:rPr>
                                    <w:b/>
                                    <w:color w:val="5B9BD5" w:themeColor="accent1"/>
                                    <w:sz w:val="26"/>
                                    <w:szCs w:val="26"/>
                                  </w:rPr>
                                  <w:t xml:space="preserve"> Muñoz Aparicio</w:t>
                                </w:r>
                              </w:p>
                              <w:p w:rsidR="0035331E" w:rsidRPr="00465549" w:rsidRDefault="0035331E">
                                <w:pPr>
                                  <w:pStyle w:val="Sinespaciado"/>
                                  <w:rPr>
                                    <w:b/>
                                    <w:color w:val="5B9BD5" w:themeColor="accent1"/>
                                    <w:sz w:val="26"/>
                                    <w:szCs w:val="26"/>
                                  </w:rPr>
                                </w:pPr>
                                <w:r w:rsidRPr="00465549">
                                  <w:rPr>
                                    <w:b/>
                                    <w:color w:val="5B9BD5" w:themeColor="accent1"/>
                                    <w:sz w:val="26"/>
                                    <w:szCs w:val="26"/>
                                  </w:rPr>
                                  <w:t>Sergio Lázaro Matesanz</w:t>
                                </w:r>
                              </w:p>
                              <w:p w:rsidR="0035331E" w:rsidRDefault="005A5A92">
                                <w:pPr>
                                  <w:pStyle w:val="Sinespaciado"/>
                                  <w:rPr>
                                    <w:color w:val="595959" w:themeColor="text1" w:themeTint="A6"/>
                                    <w:sz w:val="20"/>
                                    <w:szCs w:val="20"/>
                                  </w:rPr>
                                </w:pPr>
                                <w:sdt>
                                  <w:sdtPr>
                                    <w:rPr>
                                      <w:caps/>
                                      <w:color w:val="595959" w:themeColor="text1" w:themeTint="A6"/>
                                      <w:sz w:val="20"/>
                                      <w:szCs w:val="20"/>
                                    </w:rPr>
                                    <w:alias w:val="Compañía"/>
                                    <w:tag w:val=""/>
                                    <w:id w:val="-519161548"/>
                                    <w:showingPlcHdr/>
                                    <w:dataBinding w:prefixMappings="xmlns:ns0='http://schemas.openxmlformats.org/officeDocument/2006/extended-properties' " w:xpath="/ns0:Properties[1]/ns0:Company[1]" w:storeItemID="{6668398D-A668-4E3E-A5EB-62B293D839F1}"/>
                                    <w:text/>
                                  </w:sdtPr>
                                  <w:sdtEndPr/>
                                  <w:sdtContent>
                                    <w:r w:rsidR="0035331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966D5AB" id="Cuadro de texto 32" o:spid="_x0000_s1056" type="#_x0000_t202" style="position:absolute;margin-left:106.3pt;margin-top:0;width:157.5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" filled="f" stroked="f" strokeweight=".5pt">
                    <v:textbox style="mso-fit-shape-to-text:t" inset="0,0,0,0">
                      <w:txbxContent>
                        <w:p w:rsidR="0035331E" w:rsidRPr="00465549" w:rsidRDefault="0035331E">
                          <w:pPr>
                            <w:pStyle w:val="Sinespaciado"/>
                            <w:rPr>
                              <w:b/>
                              <w:color w:val="5B9BD5" w:themeColor="accent1"/>
                              <w:sz w:val="26"/>
                              <w:szCs w:val="26"/>
                            </w:rPr>
                          </w:pPr>
                          <w:r w:rsidRPr="00465549">
                            <w:rPr>
                              <w:b/>
                              <w:color w:val="5B9BD5" w:themeColor="accent1"/>
                              <w:sz w:val="26"/>
                              <w:szCs w:val="26"/>
                            </w:rPr>
                            <w:t>David Sánchez Dueñas</w:t>
                          </w:r>
                        </w:p>
                        <w:p w:rsidR="0035331E" w:rsidRPr="00465549" w:rsidRDefault="0035331E">
                          <w:pPr>
                            <w:pStyle w:val="Sinespaciado"/>
                            <w:rPr>
                              <w:b/>
                              <w:color w:val="5B9BD5" w:themeColor="accent1"/>
                              <w:sz w:val="26"/>
                              <w:szCs w:val="26"/>
                            </w:rPr>
                          </w:pPr>
                          <w:r w:rsidRPr="00465549">
                            <w:rPr>
                              <w:b/>
                              <w:color w:val="5B9BD5" w:themeColor="accent1"/>
                              <w:sz w:val="26"/>
                              <w:szCs w:val="26"/>
                            </w:rPr>
                            <w:t>Sergio P</w:t>
                          </w:r>
                          <w:r>
                            <w:rPr>
                              <w:b/>
                              <w:color w:val="5B9BD5" w:themeColor="accent1"/>
                              <w:sz w:val="26"/>
                              <w:szCs w:val="26"/>
                            </w:rPr>
                            <w:t>érez Casquero</w:t>
                          </w:r>
                        </w:p>
                        <w:p w:rsidR="0035331E" w:rsidRPr="00465549" w:rsidRDefault="0035331E">
                          <w:pPr>
                            <w:pStyle w:val="Sinespaciado"/>
                            <w:rPr>
                              <w:b/>
                              <w:color w:val="5B9BD5" w:themeColor="accent1"/>
                              <w:sz w:val="26"/>
                              <w:szCs w:val="26"/>
                            </w:rPr>
                          </w:pPr>
                          <w:r w:rsidRPr="00465549">
                            <w:rPr>
                              <w:b/>
                              <w:color w:val="5B9BD5" w:themeColor="accent1"/>
                              <w:sz w:val="26"/>
                              <w:szCs w:val="26"/>
                            </w:rPr>
                            <w:t>Jaime</w:t>
                          </w:r>
                          <w:r>
                            <w:rPr>
                              <w:b/>
                              <w:color w:val="5B9BD5" w:themeColor="accent1"/>
                              <w:sz w:val="26"/>
                              <w:szCs w:val="26"/>
                            </w:rPr>
                            <w:t xml:space="preserve"> Muñoz Aparicio</w:t>
                          </w:r>
                        </w:p>
                        <w:p w:rsidR="0035331E" w:rsidRPr="00465549" w:rsidRDefault="0035331E">
                          <w:pPr>
                            <w:pStyle w:val="Sinespaciado"/>
                            <w:rPr>
                              <w:b/>
                              <w:color w:val="5B9BD5" w:themeColor="accent1"/>
                              <w:sz w:val="26"/>
                              <w:szCs w:val="26"/>
                            </w:rPr>
                          </w:pPr>
                          <w:r w:rsidRPr="00465549">
                            <w:rPr>
                              <w:b/>
                              <w:color w:val="5B9BD5" w:themeColor="accent1"/>
                              <w:sz w:val="26"/>
                              <w:szCs w:val="26"/>
                            </w:rPr>
                            <w:t>Sergio Lázaro Matesanz</w:t>
                          </w:r>
                        </w:p>
                        <w:p w:rsidR="0035331E" w:rsidRDefault="0035331E">
                          <w:pPr>
                            <w:pStyle w:val="Sinespaciado"/>
                            <w:rPr>
                              <w:color w:val="595959" w:themeColor="text1" w:themeTint="A6"/>
                              <w:sz w:val="20"/>
                              <w:szCs w:val="20"/>
                            </w:rPr>
                          </w:pPr>
                          <w:sdt>
                            <w:sdtPr>
                              <w:rPr>
                                <w:caps/>
                                <w:color w:val="595959" w:themeColor="text1" w:themeTint="A6"/>
                                <w:sz w:val="20"/>
                                <w:szCs w:val="20"/>
                              </w:rPr>
                              <w:alias w:val="Compañía"/>
                              <w:tag w:val=""/>
                              <w:id w:val="-519161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margin"/>
                  </v:shape>
                </w:pict>
              </mc:Fallback>
            </mc:AlternateContent>
          </w:r>
          <w:r>
            <w:rPr>
              <w:rFonts w:eastAsiaTheme="minorEastAsia"/>
              <w:color w:val="5B9BD5" w:themeColor="accent1"/>
              <w:lang w:eastAsia="es-ES"/>
            </w:rPr>
            <w:br w:type="page"/>
          </w:r>
        </w:p>
        <w:sdt>
          <w:sdtPr>
            <w:rPr>
              <w:rFonts w:asciiTheme="minorHAnsi" w:eastAsiaTheme="minorHAnsi" w:hAnsiTheme="minorHAnsi" w:cstheme="minorBidi"/>
              <w:color w:val="auto"/>
              <w:sz w:val="22"/>
              <w:szCs w:val="22"/>
              <w:lang w:eastAsia="en-US"/>
            </w:rPr>
            <w:id w:val="-824203268"/>
            <w:docPartObj>
              <w:docPartGallery w:val="Table of Contents"/>
              <w:docPartUnique/>
            </w:docPartObj>
          </w:sdtPr>
          <w:sdtEndPr>
            <w:rPr>
              <w:b/>
              <w:bCs/>
            </w:rPr>
          </w:sdtEndPr>
          <w:sdtContent>
            <w:p w:rsidR="00275F70" w:rsidRPr="00275F70" w:rsidRDefault="00275F70">
              <w:pPr>
                <w:pStyle w:val="TtulodeTDC"/>
                <w:rPr>
                  <w:sz w:val="22"/>
                  <w:szCs w:val="22"/>
                </w:rPr>
              </w:pPr>
              <w:r w:rsidRPr="00275F70">
                <w:rPr>
                  <w:sz w:val="22"/>
                  <w:szCs w:val="22"/>
                </w:rPr>
                <w:t>Contenido</w:t>
              </w:r>
            </w:p>
            <w:p w:rsidR="0035331E" w:rsidRDefault="00275F70">
              <w:pPr>
                <w:pStyle w:val="TDC1"/>
                <w:tabs>
                  <w:tab w:val="left" w:pos="440"/>
                  <w:tab w:val="right" w:leader="dot" w:pos="8494"/>
                </w:tabs>
                <w:rPr>
                  <w:rFonts w:eastAsiaTheme="minorEastAsia"/>
                  <w:noProof/>
                  <w:lang w:eastAsia="es-ES"/>
                </w:rPr>
              </w:pPr>
              <w:r w:rsidRPr="00275F70">
                <w:fldChar w:fldCharType="begin"/>
              </w:r>
              <w:r w:rsidRPr="00275F70">
                <w:instrText xml:space="preserve"> TOC \o "1-3" \h \z \u </w:instrText>
              </w:r>
              <w:r w:rsidRPr="00275F70">
                <w:fldChar w:fldCharType="separate"/>
              </w:r>
              <w:hyperlink w:anchor="_Toc448605831"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Planificación</w:t>
                </w:r>
                <w:r w:rsidR="0035331E">
                  <w:rPr>
                    <w:noProof/>
                    <w:webHidden/>
                  </w:rPr>
                  <w:tab/>
                </w:r>
                <w:r w:rsidR="0035331E">
                  <w:rPr>
                    <w:noProof/>
                    <w:webHidden/>
                  </w:rPr>
                  <w:fldChar w:fldCharType="begin"/>
                </w:r>
                <w:r w:rsidR="0035331E">
                  <w:rPr>
                    <w:noProof/>
                    <w:webHidden/>
                  </w:rPr>
                  <w:instrText xml:space="preserve"> PAGEREF _Toc448605831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32"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Plan de proyecto</w:t>
                </w:r>
                <w:r w:rsidR="0035331E">
                  <w:rPr>
                    <w:noProof/>
                    <w:webHidden/>
                  </w:rPr>
                  <w:tab/>
                </w:r>
                <w:r w:rsidR="0035331E">
                  <w:rPr>
                    <w:noProof/>
                    <w:webHidden/>
                  </w:rPr>
                  <w:fldChar w:fldCharType="begin"/>
                </w:r>
                <w:r w:rsidR="0035331E">
                  <w:rPr>
                    <w:noProof/>
                    <w:webHidden/>
                  </w:rPr>
                  <w:instrText xml:space="preserve"> PAGEREF _Toc448605832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33" w:history="1">
                <w:r w:rsidR="0035331E" w:rsidRPr="00BA4772">
                  <w:rPr>
                    <w:rStyle w:val="Hipervnculo"/>
                    <w:b/>
                    <w:noProof/>
                    <w:color w:val="C45911" w:themeColor="accent2" w:themeShade="BF"/>
                  </w:rPr>
                  <w:t>Resumen del proyecto</w:t>
                </w:r>
                <w:r w:rsidR="0035331E">
                  <w:rPr>
                    <w:noProof/>
                    <w:webHidden/>
                  </w:rPr>
                  <w:tab/>
                </w:r>
                <w:r w:rsidR="0035331E">
                  <w:rPr>
                    <w:noProof/>
                    <w:webHidden/>
                  </w:rPr>
                  <w:fldChar w:fldCharType="begin"/>
                </w:r>
                <w:r w:rsidR="0035331E">
                  <w:rPr>
                    <w:noProof/>
                    <w:webHidden/>
                  </w:rPr>
                  <w:instrText xml:space="preserve"> PAGEREF _Toc448605833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34" w:history="1">
                <w:r w:rsidR="0035331E" w:rsidRPr="00BA4772">
                  <w:rPr>
                    <w:rStyle w:val="Hipervnculo"/>
                    <w:b/>
                    <w:noProof/>
                    <w:color w:val="C45911" w:themeColor="accent2" w:themeShade="BF"/>
                  </w:rPr>
                  <w:t>Productos entregables</w:t>
                </w:r>
                <w:r w:rsidR="0035331E">
                  <w:rPr>
                    <w:noProof/>
                    <w:webHidden/>
                  </w:rPr>
                  <w:tab/>
                </w:r>
                <w:r w:rsidR="0035331E">
                  <w:rPr>
                    <w:noProof/>
                    <w:webHidden/>
                  </w:rPr>
                  <w:fldChar w:fldCharType="begin"/>
                </w:r>
                <w:r w:rsidR="0035331E">
                  <w:rPr>
                    <w:noProof/>
                    <w:webHidden/>
                  </w:rPr>
                  <w:instrText xml:space="preserve"> PAGEREF _Toc448605834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35" w:history="1">
                <w:r w:rsidR="0035331E" w:rsidRPr="00BA4772">
                  <w:rPr>
                    <w:rStyle w:val="Hipervnculo"/>
                    <w:b/>
                    <w:noProof/>
                    <w:color w:val="C45911" w:themeColor="accent2" w:themeShade="BF"/>
                  </w:rPr>
                  <w:t>Hitos alcanzables</w:t>
                </w:r>
                <w:r w:rsidR="0035331E">
                  <w:rPr>
                    <w:noProof/>
                    <w:webHidden/>
                  </w:rPr>
                  <w:tab/>
                </w:r>
                <w:r w:rsidR="0035331E">
                  <w:rPr>
                    <w:noProof/>
                    <w:webHidden/>
                  </w:rPr>
                  <w:fldChar w:fldCharType="begin"/>
                </w:r>
                <w:r w:rsidR="0035331E">
                  <w:rPr>
                    <w:noProof/>
                    <w:webHidden/>
                  </w:rPr>
                  <w:instrText xml:space="preserve"> PAGEREF _Toc448605835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Pr="00BA4772" w:rsidRDefault="005A5A92">
              <w:pPr>
                <w:pStyle w:val="TDC3"/>
                <w:tabs>
                  <w:tab w:val="right" w:leader="dot" w:pos="8494"/>
                </w:tabs>
                <w:rPr>
                  <w:rFonts w:eastAsiaTheme="minorEastAsia"/>
                  <w:noProof/>
                  <w:color w:val="C45911" w:themeColor="accent2" w:themeShade="BF"/>
                  <w:lang w:eastAsia="es-ES"/>
                </w:rPr>
              </w:pPr>
              <w:hyperlink w:anchor="_Toc448605836" w:history="1">
                <w:r w:rsidR="0035331E" w:rsidRPr="00BA4772">
                  <w:rPr>
                    <w:rStyle w:val="Hipervnculo"/>
                    <w:b/>
                    <w:noProof/>
                    <w:color w:val="C45911" w:themeColor="accent2" w:themeShade="BF"/>
                  </w:rPr>
                  <w:t>Método de trabajo</w:t>
                </w:r>
                <w:r w:rsidR="0035331E" w:rsidRPr="00BA4772">
                  <w:rPr>
                    <w:noProof/>
                    <w:webHidden/>
                  </w:rPr>
                  <w:tab/>
                </w:r>
                <w:r w:rsidR="0035331E" w:rsidRPr="00BA4772">
                  <w:rPr>
                    <w:noProof/>
                    <w:webHidden/>
                  </w:rPr>
                  <w:fldChar w:fldCharType="begin"/>
                </w:r>
                <w:r w:rsidR="0035331E" w:rsidRPr="00BA4772">
                  <w:rPr>
                    <w:noProof/>
                    <w:webHidden/>
                  </w:rPr>
                  <w:instrText xml:space="preserve"> PAGEREF _Toc448605836 \h </w:instrText>
                </w:r>
                <w:r w:rsidR="0035331E" w:rsidRPr="00BA4772">
                  <w:rPr>
                    <w:noProof/>
                    <w:webHidden/>
                  </w:rPr>
                </w:r>
                <w:r w:rsidR="0035331E" w:rsidRPr="00BA4772">
                  <w:rPr>
                    <w:noProof/>
                    <w:webHidden/>
                  </w:rPr>
                  <w:fldChar w:fldCharType="separate"/>
                </w:r>
                <w:r w:rsidR="005E28F7">
                  <w:rPr>
                    <w:noProof/>
                    <w:webHidden/>
                  </w:rPr>
                  <w:t>1</w:t>
                </w:r>
                <w:r w:rsidR="0035331E" w:rsidRPr="00BA4772">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37" w:history="1">
                <w:r w:rsidR="0035331E" w:rsidRPr="00BA4772">
                  <w:rPr>
                    <w:rStyle w:val="Hipervnculo"/>
                    <w:b/>
                    <w:noProof/>
                    <w:color w:val="C45911" w:themeColor="accent2" w:themeShade="BF"/>
                  </w:rPr>
                  <w:t>Revisión de planificación</w:t>
                </w:r>
                <w:r w:rsidR="0035331E">
                  <w:rPr>
                    <w:noProof/>
                    <w:webHidden/>
                  </w:rPr>
                  <w:tab/>
                </w:r>
                <w:r w:rsidR="0035331E">
                  <w:rPr>
                    <w:noProof/>
                    <w:webHidden/>
                  </w:rPr>
                  <w:fldChar w:fldCharType="begin"/>
                </w:r>
                <w:r w:rsidR="0035331E">
                  <w:rPr>
                    <w:noProof/>
                    <w:webHidden/>
                  </w:rPr>
                  <w:instrText xml:space="preserve"> PAGEREF _Toc448605837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38" w:history="1">
                <w:r w:rsidR="0035331E" w:rsidRPr="00BA4772">
                  <w:rPr>
                    <w:rStyle w:val="Hipervnculo"/>
                    <w:b/>
                    <w:noProof/>
                    <w:color w:val="C45911" w:themeColor="accent2" w:themeShade="BF"/>
                  </w:rPr>
                  <w:t>Personal del proyecto</w:t>
                </w:r>
                <w:r w:rsidR="0035331E">
                  <w:rPr>
                    <w:noProof/>
                    <w:webHidden/>
                  </w:rPr>
                  <w:tab/>
                </w:r>
                <w:r w:rsidR="0035331E">
                  <w:rPr>
                    <w:noProof/>
                    <w:webHidden/>
                  </w:rPr>
                  <w:fldChar w:fldCharType="begin"/>
                </w:r>
                <w:r w:rsidR="0035331E">
                  <w:rPr>
                    <w:noProof/>
                    <w:webHidden/>
                  </w:rPr>
                  <w:instrText xml:space="preserve"> PAGEREF _Toc448605838 \h </w:instrText>
                </w:r>
                <w:r w:rsidR="0035331E">
                  <w:rPr>
                    <w:noProof/>
                    <w:webHidden/>
                  </w:rPr>
                </w:r>
                <w:r w:rsidR="0035331E">
                  <w:rPr>
                    <w:noProof/>
                    <w:webHidden/>
                  </w:rPr>
                  <w:fldChar w:fldCharType="separate"/>
                </w:r>
                <w:r w:rsidR="005E28F7">
                  <w:rPr>
                    <w:noProof/>
                    <w:webHidden/>
                  </w:rPr>
                  <w:t>2</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39" w:history="1">
                <w:r w:rsidR="0035331E" w:rsidRPr="00BA4772">
                  <w:rPr>
                    <w:rStyle w:val="Hipervnculo"/>
                    <w:b/>
                    <w:noProof/>
                    <w:color w:val="C45911" w:themeColor="accent2" w:themeShade="BF"/>
                  </w:rPr>
                  <w:t>Tareas del proyecto</w:t>
                </w:r>
                <w:r w:rsidR="0035331E">
                  <w:rPr>
                    <w:noProof/>
                    <w:webHidden/>
                  </w:rPr>
                  <w:tab/>
                </w:r>
                <w:r w:rsidR="0035331E">
                  <w:rPr>
                    <w:noProof/>
                    <w:webHidden/>
                  </w:rPr>
                  <w:fldChar w:fldCharType="begin"/>
                </w:r>
                <w:r w:rsidR="0035331E">
                  <w:rPr>
                    <w:noProof/>
                    <w:webHidden/>
                  </w:rPr>
                  <w:instrText xml:space="preserve"> PAGEREF _Toc448605839 \h </w:instrText>
                </w:r>
                <w:r w:rsidR="0035331E">
                  <w:rPr>
                    <w:noProof/>
                    <w:webHidden/>
                  </w:rPr>
                </w:r>
                <w:r w:rsidR="0035331E">
                  <w:rPr>
                    <w:noProof/>
                    <w:webHidden/>
                  </w:rPr>
                  <w:fldChar w:fldCharType="separate"/>
                </w:r>
                <w:r w:rsidR="005E28F7">
                  <w:rPr>
                    <w:noProof/>
                    <w:webHidden/>
                  </w:rPr>
                  <w:t>2</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40" w:history="1">
                <w:r w:rsidR="0035331E" w:rsidRPr="00BA4772">
                  <w:rPr>
                    <w:rStyle w:val="Hipervnculo"/>
                    <w:b/>
                    <w:noProof/>
                    <w:color w:val="C45911" w:themeColor="accent2" w:themeShade="BF"/>
                  </w:rPr>
                  <w:t>Calendario</w:t>
                </w:r>
                <w:r w:rsidR="0035331E">
                  <w:rPr>
                    <w:noProof/>
                    <w:webHidden/>
                  </w:rPr>
                  <w:tab/>
                </w:r>
                <w:r w:rsidR="0035331E">
                  <w:rPr>
                    <w:noProof/>
                    <w:webHidden/>
                  </w:rPr>
                  <w:fldChar w:fldCharType="begin"/>
                </w:r>
                <w:r w:rsidR="0035331E">
                  <w:rPr>
                    <w:noProof/>
                    <w:webHidden/>
                  </w:rPr>
                  <w:instrText xml:space="preserve"> PAGEREF _Toc448605840 \h </w:instrText>
                </w:r>
                <w:r w:rsidR="0035331E">
                  <w:rPr>
                    <w:noProof/>
                    <w:webHidden/>
                  </w:rPr>
                </w:r>
                <w:r w:rsidR="0035331E">
                  <w:rPr>
                    <w:noProof/>
                    <w:webHidden/>
                  </w:rPr>
                  <w:fldChar w:fldCharType="separate"/>
                </w:r>
                <w:r w:rsidR="005E28F7">
                  <w:rPr>
                    <w:noProof/>
                    <w:webHidden/>
                  </w:rPr>
                  <w:t>5</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41"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Plan de gestión de configuración de software</w:t>
                </w:r>
                <w:r w:rsidR="0035331E">
                  <w:rPr>
                    <w:noProof/>
                    <w:webHidden/>
                  </w:rPr>
                  <w:tab/>
                </w:r>
                <w:r w:rsidR="0035331E">
                  <w:rPr>
                    <w:noProof/>
                    <w:webHidden/>
                  </w:rPr>
                  <w:fldChar w:fldCharType="begin"/>
                </w:r>
                <w:r w:rsidR="0035331E">
                  <w:rPr>
                    <w:noProof/>
                    <w:webHidden/>
                  </w:rPr>
                  <w:instrText xml:space="preserve"> PAGEREF _Toc448605841 \h </w:instrText>
                </w:r>
                <w:r w:rsidR="0035331E">
                  <w:rPr>
                    <w:noProof/>
                    <w:webHidden/>
                  </w:rPr>
                </w:r>
                <w:r w:rsidR="0035331E">
                  <w:rPr>
                    <w:noProof/>
                    <w:webHidden/>
                  </w:rPr>
                  <w:fldChar w:fldCharType="separate"/>
                </w:r>
                <w:r w:rsidR="005E28F7">
                  <w:rPr>
                    <w:noProof/>
                    <w:webHidden/>
                  </w:rPr>
                  <w:t>6</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42" w:history="1">
                <w:r w:rsidR="0035331E" w:rsidRPr="00BA4772">
                  <w:rPr>
                    <w:rStyle w:val="Hipervnculo"/>
                    <w:b/>
                    <w:noProof/>
                    <w:color w:val="C45911" w:themeColor="accent2" w:themeShade="BF"/>
                  </w:rPr>
                  <w:t>Introducción</w:t>
                </w:r>
                <w:r w:rsidR="0035331E">
                  <w:rPr>
                    <w:noProof/>
                    <w:webHidden/>
                  </w:rPr>
                  <w:tab/>
                </w:r>
                <w:r w:rsidR="0035331E">
                  <w:rPr>
                    <w:noProof/>
                    <w:webHidden/>
                  </w:rPr>
                  <w:fldChar w:fldCharType="begin"/>
                </w:r>
                <w:r w:rsidR="0035331E">
                  <w:rPr>
                    <w:noProof/>
                    <w:webHidden/>
                  </w:rPr>
                  <w:instrText xml:space="preserve"> PAGEREF _Toc448605842 \h </w:instrText>
                </w:r>
                <w:r w:rsidR="0035331E">
                  <w:rPr>
                    <w:noProof/>
                    <w:webHidden/>
                  </w:rPr>
                </w:r>
                <w:r w:rsidR="0035331E">
                  <w:rPr>
                    <w:noProof/>
                    <w:webHidden/>
                  </w:rPr>
                  <w:fldChar w:fldCharType="separate"/>
                </w:r>
                <w:r w:rsidR="005E28F7">
                  <w:rPr>
                    <w:noProof/>
                    <w:webHidden/>
                  </w:rPr>
                  <w:t>6</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43" w:history="1">
                <w:r w:rsidR="0035331E" w:rsidRPr="00BA4772">
                  <w:rPr>
                    <w:rStyle w:val="Hipervnculo"/>
                    <w:b/>
                    <w:noProof/>
                    <w:color w:val="C45911" w:themeColor="accent2" w:themeShade="BF"/>
                  </w:rPr>
                  <w:t>Gestión y recursos de la GCS</w:t>
                </w:r>
                <w:r w:rsidR="0035331E">
                  <w:rPr>
                    <w:noProof/>
                    <w:webHidden/>
                  </w:rPr>
                  <w:tab/>
                </w:r>
                <w:r w:rsidR="0035331E">
                  <w:rPr>
                    <w:noProof/>
                    <w:webHidden/>
                  </w:rPr>
                  <w:fldChar w:fldCharType="begin"/>
                </w:r>
                <w:r w:rsidR="0035331E">
                  <w:rPr>
                    <w:noProof/>
                    <w:webHidden/>
                  </w:rPr>
                  <w:instrText xml:space="preserve"> PAGEREF _Toc448605843 \h </w:instrText>
                </w:r>
                <w:r w:rsidR="0035331E">
                  <w:rPr>
                    <w:noProof/>
                    <w:webHidden/>
                  </w:rPr>
                </w:r>
                <w:r w:rsidR="0035331E">
                  <w:rPr>
                    <w:noProof/>
                    <w:webHidden/>
                  </w:rPr>
                  <w:fldChar w:fldCharType="separate"/>
                </w:r>
                <w:r w:rsidR="005E28F7">
                  <w:rPr>
                    <w:noProof/>
                    <w:webHidden/>
                  </w:rPr>
                  <w:t>6</w:t>
                </w:r>
                <w:r w:rsidR="0035331E">
                  <w:rPr>
                    <w:noProof/>
                    <w:webHidden/>
                  </w:rPr>
                  <w:fldChar w:fldCharType="end"/>
                </w:r>
              </w:hyperlink>
            </w:p>
            <w:p w:rsidR="0035331E" w:rsidRDefault="005A5A92">
              <w:pPr>
                <w:pStyle w:val="TDC1"/>
                <w:tabs>
                  <w:tab w:val="left" w:pos="440"/>
                  <w:tab w:val="right" w:leader="dot" w:pos="8494"/>
                </w:tabs>
                <w:rPr>
                  <w:rFonts w:eastAsiaTheme="minorEastAsia"/>
                  <w:noProof/>
                  <w:lang w:eastAsia="es-ES"/>
                </w:rPr>
              </w:pPr>
              <w:hyperlink w:anchor="_Toc448605844"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Requisitos</w:t>
                </w:r>
                <w:r w:rsidR="0035331E">
                  <w:rPr>
                    <w:noProof/>
                    <w:webHidden/>
                  </w:rPr>
                  <w:tab/>
                </w:r>
                <w:r w:rsidR="0035331E">
                  <w:rPr>
                    <w:noProof/>
                    <w:webHidden/>
                  </w:rPr>
                  <w:fldChar w:fldCharType="begin"/>
                </w:r>
                <w:r w:rsidR="0035331E">
                  <w:rPr>
                    <w:noProof/>
                    <w:webHidden/>
                  </w:rPr>
                  <w:instrText xml:space="preserve"> PAGEREF _Toc448605844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45"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Especificación de requisitos</w:t>
                </w:r>
                <w:r w:rsidR="0035331E">
                  <w:rPr>
                    <w:noProof/>
                    <w:webHidden/>
                  </w:rPr>
                  <w:tab/>
                </w:r>
                <w:r w:rsidR="0035331E">
                  <w:rPr>
                    <w:noProof/>
                    <w:webHidden/>
                  </w:rPr>
                  <w:fldChar w:fldCharType="begin"/>
                </w:r>
                <w:r w:rsidR="0035331E">
                  <w:rPr>
                    <w:noProof/>
                    <w:webHidden/>
                  </w:rPr>
                  <w:instrText xml:space="preserve"> PAGEREF _Toc448605845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46" w:history="1">
                <w:r w:rsidR="0035331E" w:rsidRPr="00BA4772">
                  <w:rPr>
                    <w:rStyle w:val="Hipervnculo"/>
                    <w:b/>
                    <w:noProof/>
                    <w:color w:val="C45911" w:themeColor="accent2" w:themeShade="BF"/>
                  </w:rPr>
                  <w:t>Requisitos de interfaz</w:t>
                </w:r>
                <w:r w:rsidR="0035331E">
                  <w:rPr>
                    <w:noProof/>
                    <w:webHidden/>
                  </w:rPr>
                  <w:tab/>
                </w:r>
                <w:r w:rsidR="0035331E">
                  <w:rPr>
                    <w:noProof/>
                    <w:webHidden/>
                  </w:rPr>
                  <w:fldChar w:fldCharType="begin"/>
                </w:r>
                <w:r w:rsidR="0035331E">
                  <w:rPr>
                    <w:noProof/>
                    <w:webHidden/>
                  </w:rPr>
                  <w:instrText xml:space="preserve"> PAGEREF _Toc448605846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47" w:history="1">
                <w:r w:rsidR="0035331E" w:rsidRPr="00BA4772">
                  <w:rPr>
                    <w:rStyle w:val="Hipervnculo"/>
                    <w:b/>
                    <w:noProof/>
                    <w:color w:val="C45911" w:themeColor="accent2" w:themeShade="BF"/>
                  </w:rPr>
                  <w:t>Requisitos de jerarquía de operaciones</w:t>
                </w:r>
                <w:r w:rsidR="0035331E">
                  <w:rPr>
                    <w:noProof/>
                    <w:webHidden/>
                  </w:rPr>
                  <w:tab/>
                </w:r>
                <w:r w:rsidR="0035331E">
                  <w:rPr>
                    <w:noProof/>
                    <w:webHidden/>
                  </w:rPr>
                  <w:fldChar w:fldCharType="begin"/>
                </w:r>
                <w:r w:rsidR="0035331E">
                  <w:rPr>
                    <w:noProof/>
                    <w:webHidden/>
                  </w:rPr>
                  <w:instrText xml:space="preserve"> PAGEREF _Toc448605847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48" w:history="1">
                <w:r w:rsidR="0035331E" w:rsidRPr="00BA4772">
                  <w:rPr>
                    <w:rStyle w:val="Hipervnculo"/>
                    <w:b/>
                    <w:noProof/>
                    <w:color w:val="C45911" w:themeColor="accent2" w:themeShade="BF"/>
                  </w:rPr>
                  <w:t>Requisitos generales</w:t>
                </w:r>
                <w:r w:rsidR="0035331E">
                  <w:rPr>
                    <w:noProof/>
                    <w:webHidden/>
                  </w:rPr>
                  <w:tab/>
                </w:r>
                <w:r w:rsidR="0035331E">
                  <w:rPr>
                    <w:noProof/>
                    <w:webHidden/>
                  </w:rPr>
                  <w:fldChar w:fldCharType="begin"/>
                </w:r>
                <w:r w:rsidR="0035331E">
                  <w:rPr>
                    <w:noProof/>
                    <w:webHidden/>
                  </w:rPr>
                  <w:instrText xml:space="preserve"> PAGEREF _Toc448605848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5A5A92">
              <w:pPr>
                <w:pStyle w:val="TDC1"/>
                <w:tabs>
                  <w:tab w:val="left" w:pos="440"/>
                  <w:tab w:val="right" w:leader="dot" w:pos="8494"/>
                </w:tabs>
                <w:rPr>
                  <w:rFonts w:eastAsiaTheme="minorEastAsia"/>
                  <w:noProof/>
                  <w:lang w:eastAsia="es-ES"/>
                </w:rPr>
              </w:pPr>
              <w:hyperlink w:anchor="_Toc448605849"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Diseño</w:t>
                </w:r>
                <w:r w:rsidR="0035331E">
                  <w:rPr>
                    <w:noProof/>
                    <w:webHidden/>
                  </w:rPr>
                  <w:tab/>
                </w:r>
                <w:r w:rsidR="0035331E">
                  <w:rPr>
                    <w:noProof/>
                    <w:webHidden/>
                  </w:rPr>
                  <w:fldChar w:fldCharType="begin"/>
                </w:r>
                <w:r w:rsidR="0035331E">
                  <w:rPr>
                    <w:noProof/>
                    <w:webHidden/>
                  </w:rPr>
                  <w:instrText xml:space="preserve"> PAGEREF _Toc448605849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50"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interfaz</w:t>
                </w:r>
                <w:r w:rsidR="0035331E">
                  <w:rPr>
                    <w:noProof/>
                    <w:webHidden/>
                  </w:rPr>
                  <w:tab/>
                </w:r>
                <w:r w:rsidR="0035331E">
                  <w:rPr>
                    <w:noProof/>
                    <w:webHidden/>
                  </w:rPr>
                  <w:fldChar w:fldCharType="begin"/>
                </w:r>
                <w:r w:rsidR="0035331E">
                  <w:rPr>
                    <w:noProof/>
                    <w:webHidden/>
                  </w:rPr>
                  <w:instrText xml:space="preserve"> PAGEREF _Toc448605850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51" w:history="1">
                <w:r w:rsidR="00BA4772">
                  <w:rPr>
                    <w:rStyle w:val="Hipervnculo"/>
                    <w:b/>
                    <w:noProof/>
                    <w:color w:val="C45911" w:themeColor="accent2" w:themeShade="BF"/>
                  </w:rPr>
                  <w:t>Botones numéricos</w:t>
                </w:r>
                <w:r w:rsidR="0035331E">
                  <w:rPr>
                    <w:noProof/>
                    <w:webHidden/>
                  </w:rPr>
                  <w:tab/>
                </w:r>
                <w:r w:rsidR="0035331E">
                  <w:rPr>
                    <w:noProof/>
                    <w:webHidden/>
                  </w:rPr>
                  <w:fldChar w:fldCharType="begin"/>
                </w:r>
                <w:r w:rsidR="0035331E">
                  <w:rPr>
                    <w:noProof/>
                    <w:webHidden/>
                  </w:rPr>
                  <w:instrText xml:space="preserve"> PAGEREF _Toc448605851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52"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_Toc448605852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53"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_Toc448605853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54" w:history="1">
                <w:r w:rsidR="00BA4772" w:rsidRPr="00BA4772">
                  <w:rPr>
                    <w:rStyle w:val="Hipervnculo"/>
                    <w:b/>
                    <w:noProof/>
                    <w:color w:val="C45911" w:themeColor="accent2" w:themeShade="BF"/>
                  </w:rPr>
                  <w:t>Botón “CE”</w:t>
                </w:r>
                <w:r w:rsidR="0035331E">
                  <w:rPr>
                    <w:noProof/>
                    <w:webHidden/>
                  </w:rPr>
                  <w:tab/>
                </w:r>
                <w:r w:rsidR="0035331E">
                  <w:rPr>
                    <w:noProof/>
                    <w:webHidden/>
                  </w:rPr>
                  <w:fldChar w:fldCharType="begin"/>
                </w:r>
                <w:r w:rsidR="0035331E">
                  <w:rPr>
                    <w:noProof/>
                    <w:webHidden/>
                  </w:rPr>
                  <w:instrText xml:space="preserve"> PAGEREF _Toc448605854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55" w:history="1">
                <w:r w:rsidR="00BA4772" w:rsidRPr="00BA4772">
                  <w:rPr>
                    <w:rStyle w:val="Hipervnculo"/>
                    <w:b/>
                    <w:noProof/>
                    <w:color w:val="C45911" w:themeColor="accent2" w:themeShade="BF"/>
                  </w:rPr>
                  <w:t>Botón “C”</w:t>
                </w:r>
                <w:r w:rsidR="0035331E">
                  <w:rPr>
                    <w:noProof/>
                    <w:webHidden/>
                  </w:rPr>
                  <w:tab/>
                </w:r>
                <w:r w:rsidR="0035331E">
                  <w:rPr>
                    <w:noProof/>
                    <w:webHidden/>
                  </w:rPr>
                  <w:fldChar w:fldCharType="begin"/>
                </w:r>
                <w:r w:rsidR="0035331E">
                  <w:rPr>
                    <w:noProof/>
                    <w:webHidden/>
                  </w:rPr>
                  <w:instrText xml:space="preserve"> PAGEREF _Toc448605855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56"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_Toc448605856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57"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_Toc448605857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58" w:history="1">
                <w:r w:rsidR="00BA4772" w:rsidRPr="00BA4772">
                  <w:rPr>
                    <w:rStyle w:val="Hipervnculo"/>
                    <w:b/>
                    <w:noProof/>
                    <w:color w:val="C45911" w:themeColor="accent2" w:themeShade="BF"/>
                  </w:rPr>
                  <w:t>Botón “X” y “/”</w:t>
                </w:r>
                <w:r w:rsidR="0035331E">
                  <w:rPr>
                    <w:noProof/>
                    <w:webHidden/>
                  </w:rPr>
                  <w:tab/>
                </w:r>
                <w:r w:rsidR="0035331E">
                  <w:rPr>
                    <w:noProof/>
                    <w:webHidden/>
                  </w:rPr>
                  <w:fldChar w:fldCharType="begin"/>
                </w:r>
                <w:r w:rsidR="0035331E">
                  <w:rPr>
                    <w:noProof/>
                    <w:webHidden/>
                  </w:rPr>
                  <w:instrText xml:space="preserve"> PAGEREF _Toc448605858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59"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_Toc448605859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5A5A92">
              <w:pPr>
                <w:pStyle w:val="TDC3"/>
                <w:tabs>
                  <w:tab w:val="right" w:leader="dot" w:pos="8494"/>
                </w:tabs>
                <w:rPr>
                  <w:rFonts w:eastAsiaTheme="minorEastAsia"/>
                  <w:noProof/>
                  <w:lang w:eastAsia="es-ES"/>
                </w:rPr>
              </w:pPr>
              <w:hyperlink w:anchor="_Toc448605860"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_Toc448605860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Pr="0035331E" w:rsidRDefault="005A5A92">
              <w:pPr>
                <w:pStyle w:val="TDC2"/>
                <w:tabs>
                  <w:tab w:val="left" w:pos="660"/>
                  <w:tab w:val="right" w:leader="dot" w:pos="8494"/>
                </w:tabs>
                <w:rPr>
                  <w:rFonts w:eastAsiaTheme="minorEastAsia"/>
                  <w:noProof/>
                  <w:color w:val="538135" w:themeColor="accent6" w:themeShade="BF"/>
                  <w:lang w:eastAsia="es-ES"/>
                </w:rPr>
              </w:pPr>
              <w:hyperlink w:anchor="_Toc448605861"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suma</w:t>
                </w:r>
                <w:r w:rsidR="0035331E" w:rsidRPr="0035331E">
                  <w:rPr>
                    <w:noProof/>
                    <w:webHidden/>
                    <w:color w:val="538135" w:themeColor="accent6" w:themeShade="BF"/>
                  </w:rPr>
                  <w:tab/>
                </w:r>
                <w:r w:rsidR="0035331E" w:rsidRPr="00FF651F">
                  <w:rPr>
                    <w:noProof/>
                    <w:webHidden/>
                  </w:rPr>
                  <w:fldChar w:fldCharType="begin"/>
                </w:r>
                <w:r w:rsidR="0035331E" w:rsidRPr="00FF651F">
                  <w:rPr>
                    <w:noProof/>
                    <w:webHidden/>
                  </w:rPr>
                  <w:instrText xml:space="preserve"> PAGEREF _Toc448605861 \h </w:instrText>
                </w:r>
                <w:r w:rsidR="0035331E" w:rsidRPr="00FF651F">
                  <w:rPr>
                    <w:noProof/>
                    <w:webHidden/>
                  </w:rPr>
                </w:r>
                <w:r w:rsidR="0035331E" w:rsidRPr="00FF651F">
                  <w:rPr>
                    <w:noProof/>
                    <w:webHidden/>
                  </w:rPr>
                  <w:fldChar w:fldCharType="separate"/>
                </w:r>
                <w:r w:rsidR="005E28F7">
                  <w:rPr>
                    <w:noProof/>
                    <w:webHidden/>
                  </w:rPr>
                  <w:t>9</w:t>
                </w:r>
                <w:r w:rsidR="0035331E" w:rsidRPr="00FF651F">
                  <w:rPr>
                    <w:noProof/>
                    <w:webHidden/>
                  </w:rPr>
                  <w:fldChar w:fldCharType="end"/>
                </w:r>
              </w:hyperlink>
            </w:p>
            <w:p w:rsidR="0035331E" w:rsidRPr="0035331E" w:rsidRDefault="005A5A92">
              <w:pPr>
                <w:pStyle w:val="TDC2"/>
                <w:tabs>
                  <w:tab w:val="left" w:pos="660"/>
                  <w:tab w:val="right" w:leader="dot" w:pos="8494"/>
                </w:tabs>
                <w:rPr>
                  <w:rFonts w:eastAsiaTheme="minorEastAsia"/>
                  <w:noProof/>
                  <w:color w:val="538135" w:themeColor="accent6" w:themeShade="BF"/>
                  <w:lang w:eastAsia="es-ES"/>
                </w:rPr>
              </w:pPr>
              <w:hyperlink w:anchor="_Toc448605862"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resta</w:t>
                </w:r>
                <w:r w:rsidR="0035331E" w:rsidRPr="0035331E">
                  <w:rPr>
                    <w:noProof/>
                    <w:webHidden/>
                    <w:color w:val="538135" w:themeColor="accent6" w:themeShade="BF"/>
                  </w:rPr>
                  <w:tab/>
                </w:r>
                <w:r w:rsidR="0035331E" w:rsidRPr="00FF651F">
                  <w:rPr>
                    <w:noProof/>
                    <w:webHidden/>
                  </w:rPr>
                  <w:fldChar w:fldCharType="begin"/>
                </w:r>
                <w:r w:rsidR="0035331E" w:rsidRPr="00FF651F">
                  <w:rPr>
                    <w:noProof/>
                    <w:webHidden/>
                  </w:rPr>
                  <w:instrText xml:space="preserve"> PAGEREF _Toc448605862 \h </w:instrText>
                </w:r>
                <w:r w:rsidR="0035331E" w:rsidRPr="00FF651F">
                  <w:rPr>
                    <w:noProof/>
                    <w:webHidden/>
                  </w:rPr>
                </w:r>
                <w:r w:rsidR="0035331E" w:rsidRPr="00FF651F">
                  <w:rPr>
                    <w:noProof/>
                    <w:webHidden/>
                  </w:rPr>
                  <w:fldChar w:fldCharType="separate"/>
                </w:r>
                <w:r w:rsidR="005E28F7">
                  <w:rPr>
                    <w:noProof/>
                    <w:webHidden/>
                  </w:rPr>
                  <w:t>9</w:t>
                </w:r>
                <w:r w:rsidR="0035331E" w:rsidRPr="00FF651F">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63"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“multiplicación”</w:t>
                </w:r>
                <w:r w:rsidR="0035331E">
                  <w:rPr>
                    <w:noProof/>
                    <w:webHidden/>
                  </w:rPr>
                  <w:tab/>
                </w:r>
                <w:r w:rsidR="0035331E">
                  <w:rPr>
                    <w:noProof/>
                    <w:webHidden/>
                  </w:rPr>
                  <w:fldChar w:fldCharType="begin"/>
                </w:r>
                <w:r w:rsidR="0035331E">
                  <w:rPr>
                    <w:noProof/>
                    <w:webHidden/>
                  </w:rPr>
                  <w:instrText xml:space="preserve"> PAGEREF _Toc448605863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Pr="0035331E" w:rsidRDefault="005A5A92">
              <w:pPr>
                <w:pStyle w:val="TDC2"/>
                <w:tabs>
                  <w:tab w:val="left" w:pos="660"/>
                  <w:tab w:val="right" w:leader="dot" w:pos="8494"/>
                </w:tabs>
                <w:rPr>
                  <w:rFonts w:eastAsiaTheme="minorEastAsia"/>
                  <w:noProof/>
                  <w:color w:val="538135" w:themeColor="accent6" w:themeShade="BF"/>
                  <w:lang w:eastAsia="es-ES"/>
                </w:rPr>
              </w:pPr>
              <w:hyperlink w:anchor="_Toc448605864"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“división”</w:t>
                </w:r>
                <w:r w:rsidR="0035331E" w:rsidRPr="00FF651F">
                  <w:rPr>
                    <w:noProof/>
                    <w:webHidden/>
                  </w:rPr>
                  <w:tab/>
                </w:r>
                <w:r w:rsidR="0035331E" w:rsidRPr="00FF651F">
                  <w:rPr>
                    <w:noProof/>
                    <w:webHidden/>
                  </w:rPr>
                  <w:fldChar w:fldCharType="begin"/>
                </w:r>
                <w:r w:rsidR="0035331E" w:rsidRPr="00FF651F">
                  <w:rPr>
                    <w:noProof/>
                    <w:webHidden/>
                  </w:rPr>
                  <w:instrText xml:space="preserve"> PAGEREF _Toc448605864 \h </w:instrText>
                </w:r>
                <w:r w:rsidR="0035331E" w:rsidRPr="00FF651F">
                  <w:rPr>
                    <w:noProof/>
                    <w:webHidden/>
                  </w:rPr>
                </w:r>
                <w:r w:rsidR="0035331E" w:rsidRPr="00FF651F">
                  <w:rPr>
                    <w:noProof/>
                    <w:webHidden/>
                  </w:rPr>
                  <w:fldChar w:fldCharType="separate"/>
                </w:r>
                <w:r w:rsidR="005E28F7">
                  <w:rPr>
                    <w:noProof/>
                    <w:webHidden/>
                  </w:rPr>
                  <w:t>10</w:t>
                </w:r>
                <w:r w:rsidR="0035331E" w:rsidRPr="00FF651F">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65" w:history="1">
                <w:r w:rsidR="0035331E" w:rsidRPr="00BA4772">
                  <w:rPr>
                    <w:rStyle w:val="Hipervnculo"/>
                    <w:rFonts w:ascii="Wingdings" w:hAnsi="Wingdings"/>
                    <w:noProof/>
                    <w:color w:val="538135" w:themeColor="accent6" w:themeShade="BF"/>
                  </w:rPr>
                  <w:t></w:t>
                </w:r>
                <w:r w:rsidR="0035331E" w:rsidRPr="00BA4772">
                  <w:rPr>
                    <w:rFonts w:eastAsiaTheme="minorEastAsia"/>
                    <w:noProof/>
                    <w:color w:val="538135" w:themeColor="accent6" w:themeShade="BF"/>
                    <w:lang w:eastAsia="es-ES"/>
                  </w:rPr>
                  <w:tab/>
                </w:r>
                <w:r w:rsidR="0035331E" w:rsidRPr="00BA4772">
                  <w:rPr>
                    <w:rStyle w:val="Hipervnculo"/>
                    <w:b/>
                    <w:noProof/>
                    <w:color w:val="538135" w:themeColor="accent6" w:themeShade="BF"/>
                  </w:rPr>
                  <w:t>Diseño de método “tramoParentesis”</w:t>
                </w:r>
                <w:r w:rsidR="0035331E">
                  <w:rPr>
                    <w:noProof/>
                    <w:webHidden/>
                  </w:rPr>
                  <w:tab/>
                </w:r>
                <w:r w:rsidR="0035331E">
                  <w:rPr>
                    <w:noProof/>
                    <w:webHidden/>
                  </w:rPr>
                  <w:fldChar w:fldCharType="begin"/>
                </w:r>
                <w:r w:rsidR="0035331E">
                  <w:rPr>
                    <w:noProof/>
                    <w:webHidden/>
                  </w:rPr>
                  <w:instrText xml:space="preserve"> PAGEREF _Toc448605865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66" w:history="1">
                <w:r w:rsidR="0035331E" w:rsidRPr="00BA4772">
                  <w:rPr>
                    <w:rStyle w:val="Hipervnculo"/>
                    <w:rFonts w:ascii="Wingdings" w:hAnsi="Wingdings"/>
                    <w:noProof/>
                    <w:color w:val="538135" w:themeColor="accent6" w:themeShade="BF"/>
                  </w:rPr>
                  <w:t></w:t>
                </w:r>
                <w:r w:rsidR="0035331E">
                  <w:rPr>
                    <w:rFonts w:eastAsiaTheme="minorEastAsia"/>
                    <w:noProof/>
                    <w:lang w:eastAsia="es-ES"/>
                  </w:rPr>
                  <w:tab/>
                </w:r>
                <w:r w:rsidR="0035331E" w:rsidRPr="00BA4772">
                  <w:rPr>
                    <w:rStyle w:val="Hipervnculo"/>
                    <w:b/>
                    <w:noProof/>
                    <w:color w:val="538135" w:themeColor="accent6" w:themeShade="BF"/>
                  </w:rPr>
                  <w:t>Diseño de método “dividirOperacionesSimples”</w:t>
                </w:r>
                <w:r w:rsidR="0035331E">
                  <w:rPr>
                    <w:noProof/>
                    <w:webHidden/>
                  </w:rPr>
                  <w:tab/>
                </w:r>
                <w:r w:rsidR="0035331E">
                  <w:rPr>
                    <w:noProof/>
                    <w:webHidden/>
                  </w:rPr>
                  <w:fldChar w:fldCharType="begin"/>
                </w:r>
                <w:r w:rsidR="0035331E">
                  <w:rPr>
                    <w:noProof/>
                    <w:webHidden/>
                  </w:rPr>
                  <w:instrText xml:space="preserve"> PAGEREF _Toc448605866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5A5A92">
              <w:pPr>
                <w:pStyle w:val="TDC1"/>
                <w:tabs>
                  <w:tab w:val="left" w:pos="440"/>
                  <w:tab w:val="right" w:leader="dot" w:pos="8494"/>
                </w:tabs>
                <w:rPr>
                  <w:rFonts w:eastAsiaTheme="minorEastAsia"/>
                  <w:noProof/>
                  <w:lang w:eastAsia="es-ES"/>
                </w:rPr>
              </w:pPr>
              <w:hyperlink w:anchor="_Toc448605867"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Código fuente</w:t>
                </w:r>
                <w:r w:rsidR="0035331E">
                  <w:rPr>
                    <w:noProof/>
                    <w:webHidden/>
                  </w:rPr>
                  <w:tab/>
                </w:r>
                <w:r w:rsidR="0035331E">
                  <w:rPr>
                    <w:noProof/>
                    <w:webHidden/>
                  </w:rPr>
                  <w:fldChar w:fldCharType="begin"/>
                </w:r>
                <w:r w:rsidR="0035331E">
                  <w:rPr>
                    <w:noProof/>
                    <w:webHidden/>
                  </w:rPr>
                  <w:instrText xml:space="preserve"> PAGEREF _Toc448605867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5A5A92">
              <w:pPr>
                <w:pStyle w:val="TDC1"/>
                <w:tabs>
                  <w:tab w:val="left" w:pos="440"/>
                  <w:tab w:val="right" w:leader="dot" w:pos="8494"/>
                </w:tabs>
                <w:rPr>
                  <w:rFonts w:eastAsiaTheme="minorEastAsia"/>
                  <w:noProof/>
                  <w:lang w:eastAsia="es-ES"/>
                </w:rPr>
              </w:pPr>
              <w:hyperlink w:anchor="_Toc448605868"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Pruebas y resultados</w:t>
                </w:r>
                <w:r w:rsidR="0035331E">
                  <w:rPr>
                    <w:noProof/>
                    <w:webHidden/>
                  </w:rPr>
                  <w:tab/>
                </w:r>
                <w:r w:rsidR="0035331E">
                  <w:rPr>
                    <w:noProof/>
                    <w:webHidden/>
                  </w:rPr>
                  <w:fldChar w:fldCharType="begin"/>
                </w:r>
                <w:r w:rsidR="0035331E">
                  <w:rPr>
                    <w:noProof/>
                    <w:webHidden/>
                  </w:rPr>
                  <w:instrText xml:space="preserve"> PAGEREF _Toc448605868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69"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A</w:t>
                </w:r>
                <w:r w:rsidR="0035331E">
                  <w:rPr>
                    <w:noProof/>
                    <w:webHidden/>
                  </w:rPr>
                  <w:tab/>
                </w:r>
                <w:r w:rsidR="0035331E">
                  <w:rPr>
                    <w:noProof/>
                    <w:webHidden/>
                  </w:rPr>
                  <w:fldChar w:fldCharType="begin"/>
                </w:r>
                <w:r w:rsidR="0035331E">
                  <w:rPr>
                    <w:noProof/>
                    <w:webHidden/>
                  </w:rPr>
                  <w:instrText xml:space="preserve"> PAGEREF _Toc448605869 \h </w:instrText>
                </w:r>
                <w:r w:rsidR="0035331E">
                  <w:rPr>
                    <w:noProof/>
                    <w:webHidden/>
                  </w:rPr>
                </w:r>
                <w:r w:rsidR="0035331E">
                  <w:rPr>
                    <w:noProof/>
                    <w:webHidden/>
                  </w:rPr>
                  <w:fldChar w:fldCharType="separate"/>
                </w:r>
                <w:r w:rsidR="005E28F7">
                  <w:rPr>
                    <w:noProof/>
                    <w:webHidden/>
                  </w:rPr>
                  <w:t>11</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70"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B</w:t>
                </w:r>
                <w:r w:rsidR="0035331E">
                  <w:rPr>
                    <w:noProof/>
                    <w:webHidden/>
                  </w:rPr>
                  <w:tab/>
                </w:r>
                <w:r w:rsidR="0035331E">
                  <w:rPr>
                    <w:noProof/>
                    <w:webHidden/>
                  </w:rPr>
                  <w:fldChar w:fldCharType="begin"/>
                </w:r>
                <w:r w:rsidR="0035331E">
                  <w:rPr>
                    <w:noProof/>
                    <w:webHidden/>
                  </w:rPr>
                  <w:instrText xml:space="preserve"> PAGEREF _Toc448605870 \h </w:instrText>
                </w:r>
                <w:r w:rsidR="0035331E">
                  <w:rPr>
                    <w:noProof/>
                    <w:webHidden/>
                  </w:rPr>
                </w:r>
                <w:r w:rsidR="0035331E">
                  <w:rPr>
                    <w:noProof/>
                    <w:webHidden/>
                  </w:rPr>
                  <w:fldChar w:fldCharType="separate"/>
                </w:r>
                <w:r w:rsidR="005E28F7">
                  <w:rPr>
                    <w:noProof/>
                    <w:webHidden/>
                  </w:rPr>
                  <w:t>11</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71"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C</w:t>
                </w:r>
                <w:r w:rsidR="0035331E">
                  <w:rPr>
                    <w:noProof/>
                    <w:webHidden/>
                  </w:rPr>
                  <w:tab/>
                </w:r>
                <w:r w:rsidR="0035331E">
                  <w:rPr>
                    <w:noProof/>
                    <w:webHidden/>
                  </w:rPr>
                  <w:fldChar w:fldCharType="begin"/>
                </w:r>
                <w:r w:rsidR="0035331E">
                  <w:rPr>
                    <w:noProof/>
                    <w:webHidden/>
                  </w:rPr>
                  <w:instrText xml:space="preserve"> PAGEREF _Toc448605871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72"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D</w:t>
                </w:r>
                <w:r w:rsidR="0035331E">
                  <w:rPr>
                    <w:noProof/>
                    <w:webHidden/>
                  </w:rPr>
                  <w:tab/>
                </w:r>
                <w:r w:rsidR="0035331E">
                  <w:rPr>
                    <w:noProof/>
                    <w:webHidden/>
                  </w:rPr>
                  <w:fldChar w:fldCharType="begin"/>
                </w:r>
                <w:r w:rsidR="0035331E">
                  <w:rPr>
                    <w:noProof/>
                    <w:webHidden/>
                  </w:rPr>
                  <w:instrText xml:space="preserve"> PAGEREF _Toc448605872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73"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E</w:t>
                </w:r>
                <w:r w:rsidR="0035331E">
                  <w:rPr>
                    <w:noProof/>
                    <w:webHidden/>
                  </w:rPr>
                  <w:tab/>
                </w:r>
                <w:r w:rsidR="0035331E">
                  <w:rPr>
                    <w:noProof/>
                    <w:webHidden/>
                  </w:rPr>
                  <w:fldChar w:fldCharType="begin"/>
                </w:r>
                <w:r w:rsidR="0035331E">
                  <w:rPr>
                    <w:noProof/>
                    <w:webHidden/>
                  </w:rPr>
                  <w:instrText xml:space="preserve"> PAGEREF _Toc448605873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74"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F</w:t>
                </w:r>
                <w:r w:rsidR="0035331E">
                  <w:rPr>
                    <w:noProof/>
                    <w:webHidden/>
                  </w:rPr>
                  <w:tab/>
                </w:r>
                <w:r w:rsidR="0035331E">
                  <w:rPr>
                    <w:noProof/>
                    <w:webHidden/>
                  </w:rPr>
                  <w:fldChar w:fldCharType="begin"/>
                </w:r>
                <w:r w:rsidR="0035331E">
                  <w:rPr>
                    <w:noProof/>
                    <w:webHidden/>
                  </w:rPr>
                  <w:instrText xml:space="preserve"> PAGEREF _Toc448605874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75"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G</w:t>
                </w:r>
                <w:r w:rsidR="0035331E">
                  <w:rPr>
                    <w:noProof/>
                    <w:webHidden/>
                  </w:rPr>
                  <w:tab/>
                </w:r>
                <w:r w:rsidR="0035331E">
                  <w:rPr>
                    <w:noProof/>
                    <w:webHidden/>
                  </w:rPr>
                  <w:fldChar w:fldCharType="begin"/>
                </w:r>
                <w:r w:rsidR="0035331E">
                  <w:rPr>
                    <w:noProof/>
                    <w:webHidden/>
                  </w:rPr>
                  <w:instrText xml:space="preserve"> PAGEREF _Toc448605875 \h </w:instrText>
                </w:r>
                <w:r w:rsidR="0035331E">
                  <w:rPr>
                    <w:noProof/>
                    <w:webHidden/>
                  </w:rPr>
                </w:r>
                <w:r w:rsidR="0035331E">
                  <w:rPr>
                    <w:noProof/>
                    <w:webHidden/>
                  </w:rPr>
                  <w:fldChar w:fldCharType="separate"/>
                </w:r>
                <w:r w:rsidR="005E28F7">
                  <w:rPr>
                    <w:noProof/>
                    <w:webHidden/>
                  </w:rPr>
                  <w:t>13</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76"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H</w:t>
                </w:r>
                <w:r w:rsidR="0035331E">
                  <w:rPr>
                    <w:noProof/>
                    <w:webHidden/>
                  </w:rPr>
                  <w:tab/>
                </w:r>
                <w:r w:rsidR="0035331E">
                  <w:rPr>
                    <w:noProof/>
                    <w:webHidden/>
                  </w:rPr>
                  <w:fldChar w:fldCharType="begin"/>
                </w:r>
                <w:r w:rsidR="0035331E">
                  <w:rPr>
                    <w:noProof/>
                    <w:webHidden/>
                  </w:rPr>
                  <w:instrText xml:space="preserve"> PAGEREF _Toc448605876 \h </w:instrText>
                </w:r>
                <w:r w:rsidR="0035331E">
                  <w:rPr>
                    <w:noProof/>
                    <w:webHidden/>
                  </w:rPr>
                </w:r>
                <w:r w:rsidR="0035331E">
                  <w:rPr>
                    <w:noProof/>
                    <w:webHidden/>
                  </w:rPr>
                  <w:fldChar w:fldCharType="separate"/>
                </w:r>
                <w:r w:rsidR="005E28F7">
                  <w:rPr>
                    <w:noProof/>
                    <w:webHidden/>
                  </w:rPr>
                  <w:t>13</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77"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I</w:t>
                </w:r>
                <w:r w:rsidR="0035331E">
                  <w:rPr>
                    <w:noProof/>
                    <w:webHidden/>
                  </w:rPr>
                  <w:tab/>
                </w:r>
                <w:r w:rsidR="0035331E">
                  <w:rPr>
                    <w:noProof/>
                    <w:webHidden/>
                  </w:rPr>
                  <w:fldChar w:fldCharType="begin"/>
                </w:r>
                <w:r w:rsidR="0035331E">
                  <w:rPr>
                    <w:noProof/>
                    <w:webHidden/>
                  </w:rPr>
                  <w:instrText xml:space="preserve"> PAGEREF _Toc448605877 \h </w:instrText>
                </w:r>
                <w:r w:rsidR="0035331E">
                  <w:rPr>
                    <w:noProof/>
                    <w:webHidden/>
                  </w:rPr>
                </w:r>
                <w:r w:rsidR="0035331E">
                  <w:rPr>
                    <w:noProof/>
                    <w:webHidden/>
                  </w:rPr>
                  <w:fldChar w:fldCharType="separate"/>
                </w:r>
                <w:r w:rsidR="005E28F7">
                  <w:rPr>
                    <w:noProof/>
                    <w:webHidden/>
                  </w:rPr>
                  <w:t>13</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78"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J</w:t>
                </w:r>
                <w:r w:rsidR="0035331E">
                  <w:rPr>
                    <w:noProof/>
                    <w:webHidden/>
                  </w:rPr>
                  <w:tab/>
                </w:r>
                <w:r w:rsidR="0035331E">
                  <w:rPr>
                    <w:noProof/>
                    <w:webHidden/>
                  </w:rPr>
                  <w:fldChar w:fldCharType="begin"/>
                </w:r>
                <w:r w:rsidR="0035331E">
                  <w:rPr>
                    <w:noProof/>
                    <w:webHidden/>
                  </w:rPr>
                  <w:instrText xml:space="preserve"> PAGEREF _Toc448605878 \h </w:instrText>
                </w:r>
                <w:r w:rsidR="0035331E">
                  <w:rPr>
                    <w:noProof/>
                    <w:webHidden/>
                  </w:rPr>
                </w:r>
                <w:r w:rsidR="0035331E">
                  <w:rPr>
                    <w:noProof/>
                    <w:webHidden/>
                  </w:rPr>
                  <w:fldChar w:fldCharType="separate"/>
                </w:r>
                <w:r w:rsidR="005E28F7">
                  <w:rPr>
                    <w:noProof/>
                    <w:webHidden/>
                  </w:rPr>
                  <w:t>14</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79"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K</w:t>
                </w:r>
                <w:r w:rsidR="0035331E">
                  <w:rPr>
                    <w:noProof/>
                    <w:webHidden/>
                  </w:rPr>
                  <w:tab/>
                </w:r>
                <w:r w:rsidR="0035331E">
                  <w:rPr>
                    <w:noProof/>
                    <w:webHidden/>
                  </w:rPr>
                  <w:fldChar w:fldCharType="begin"/>
                </w:r>
                <w:r w:rsidR="0035331E">
                  <w:rPr>
                    <w:noProof/>
                    <w:webHidden/>
                  </w:rPr>
                  <w:instrText xml:space="preserve"> PAGEREF _Toc448605879 \h </w:instrText>
                </w:r>
                <w:r w:rsidR="0035331E">
                  <w:rPr>
                    <w:noProof/>
                    <w:webHidden/>
                  </w:rPr>
                </w:r>
                <w:r w:rsidR="0035331E">
                  <w:rPr>
                    <w:noProof/>
                    <w:webHidden/>
                  </w:rPr>
                  <w:fldChar w:fldCharType="separate"/>
                </w:r>
                <w:r w:rsidR="005E28F7">
                  <w:rPr>
                    <w:noProof/>
                    <w:webHidden/>
                  </w:rPr>
                  <w:t>14</w:t>
                </w:r>
                <w:r w:rsidR="0035331E">
                  <w:rPr>
                    <w:noProof/>
                    <w:webHidden/>
                  </w:rPr>
                  <w:fldChar w:fldCharType="end"/>
                </w:r>
              </w:hyperlink>
            </w:p>
            <w:p w:rsidR="0035331E" w:rsidRDefault="005A5A92">
              <w:pPr>
                <w:pStyle w:val="TDC2"/>
                <w:tabs>
                  <w:tab w:val="left" w:pos="660"/>
                  <w:tab w:val="right" w:leader="dot" w:pos="8494"/>
                </w:tabs>
                <w:rPr>
                  <w:rFonts w:eastAsiaTheme="minorEastAsia"/>
                  <w:noProof/>
                  <w:lang w:eastAsia="es-ES"/>
                </w:rPr>
              </w:pPr>
              <w:hyperlink w:anchor="_Toc448605880"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L</w:t>
                </w:r>
                <w:r w:rsidR="0035331E">
                  <w:rPr>
                    <w:noProof/>
                    <w:webHidden/>
                  </w:rPr>
                  <w:tab/>
                </w:r>
                <w:r w:rsidR="0035331E">
                  <w:rPr>
                    <w:noProof/>
                    <w:webHidden/>
                  </w:rPr>
                  <w:fldChar w:fldCharType="begin"/>
                </w:r>
                <w:r w:rsidR="0035331E">
                  <w:rPr>
                    <w:noProof/>
                    <w:webHidden/>
                  </w:rPr>
                  <w:instrText xml:space="preserve"> PAGEREF _Toc448605880 \h </w:instrText>
                </w:r>
                <w:r w:rsidR="0035331E">
                  <w:rPr>
                    <w:noProof/>
                    <w:webHidden/>
                  </w:rPr>
                </w:r>
                <w:r w:rsidR="0035331E">
                  <w:rPr>
                    <w:noProof/>
                    <w:webHidden/>
                  </w:rPr>
                  <w:fldChar w:fldCharType="separate"/>
                </w:r>
                <w:r w:rsidR="005E28F7">
                  <w:rPr>
                    <w:noProof/>
                    <w:webHidden/>
                  </w:rPr>
                  <w:t>14</w:t>
                </w:r>
                <w:r w:rsidR="0035331E">
                  <w:rPr>
                    <w:noProof/>
                    <w:webHidden/>
                  </w:rPr>
                  <w:fldChar w:fldCharType="end"/>
                </w:r>
              </w:hyperlink>
            </w:p>
            <w:p w:rsidR="0035331E" w:rsidRPr="0035331E" w:rsidRDefault="005A5A92">
              <w:pPr>
                <w:pStyle w:val="TDC1"/>
                <w:tabs>
                  <w:tab w:val="left" w:pos="440"/>
                  <w:tab w:val="right" w:leader="dot" w:pos="8494"/>
                </w:tabs>
                <w:rPr>
                  <w:rFonts w:eastAsiaTheme="minorEastAsia"/>
                  <w:noProof/>
                  <w:color w:val="2E74B5" w:themeColor="accent1" w:themeShade="BF"/>
                  <w:lang w:eastAsia="es-ES"/>
                </w:rPr>
              </w:pPr>
              <w:hyperlink w:anchor="_Toc448605881"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Manual de usuario</w:t>
                </w:r>
                <w:r w:rsidR="0035331E" w:rsidRPr="00FF651F">
                  <w:rPr>
                    <w:noProof/>
                    <w:webHidden/>
                  </w:rPr>
                  <w:tab/>
                </w:r>
                <w:r w:rsidR="0035331E" w:rsidRPr="00FF651F">
                  <w:rPr>
                    <w:noProof/>
                    <w:webHidden/>
                  </w:rPr>
                  <w:fldChar w:fldCharType="begin"/>
                </w:r>
                <w:r w:rsidR="0035331E" w:rsidRPr="00FF651F">
                  <w:rPr>
                    <w:noProof/>
                    <w:webHidden/>
                  </w:rPr>
                  <w:instrText xml:space="preserve"> PAGEREF _Toc448605881 \h </w:instrText>
                </w:r>
                <w:r w:rsidR="0035331E" w:rsidRPr="00FF651F">
                  <w:rPr>
                    <w:noProof/>
                    <w:webHidden/>
                  </w:rPr>
                </w:r>
                <w:r w:rsidR="0035331E" w:rsidRPr="00FF651F">
                  <w:rPr>
                    <w:noProof/>
                    <w:webHidden/>
                  </w:rPr>
                  <w:fldChar w:fldCharType="separate"/>
                </w:r>
                <w:r w:rsidR="005E28F7">
                  <w:rPr>
                    <w:noProof/>
                    <w:webHidden/>
                  </w:rPr>
                  <w:t>15</w:t>
                </w:r>
                <w:r w:rsidR="0035331E" w:rsidRPr="00FF651F">
                  <w:rPr>
                    <w:noProof/>
                    <w:webHidden/>
                  </w:rPr>
                  <w:fldChar w:fldCharType="end"/>
                </w:r>
              </w:hyperlink>
            </w:p>
            <w:p w:rsidR="0035331E" w:rsidRDefault="005A5A92">
              <w:pPr>
                <w:pStyle w:val="TDC1"/>
                <w:tabs>
                  <w:tab w:val="left" w:pos="440"/>
                  <w:tab w:val="right" w:leader="dot" w:pos="8494"/>
                </w:tabs>
                <w:rPr>
                  <w:rFonts w:eastAsiaTheme="minorEastAsia"/>
                  <w:noProof/>
                  <w:lang w:eastAsia="es-ES"/>
                </w:rPr>
              </w:pPr>
              <w:hyperlink w:anchor="_Toc448605882"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Cambios realizados en la documentación</w:t>
                </w:r>
                <w:r w:rsidR="0035331E">
                  <w:rPr>
                    <w:noProof/>
                    <w:webHidden/>
                  </w:rPr>
                  <w:tab/>
                </w:r>
                <w:r w:rsidR="0035331E">
                  <w:rPr>
                    <w:noProof/>
                    <w:webHidden/>
                  </w:rPr>
                  <w:fldChar w:fldCharType="begin"/>
                </w:r>
                <w:r w:rsidR="0035331E">
                  <w:rPr>
                    <w:noProof/>
                    <w:webHidden/>
                  </w:rPr>
                  <w:instrText xml:space="preserve"> PAGEREF _Toc448605882 \h </w:instrText>
                </w:r>
                <w:r w:rsidR="0035331E">
                  <w:rPr>
                    <w:noProof/>
                    <w:webHidden/>
                  </w:rPr>
                </w:r>
                <w:r w:rsidR="0035331E">
                  <w:rPr>
                    <w:noProof/>
                    <w:webHidden/>
                  </w:rPr>
                  <w:fldChar w:fldCharType="separate"/>
                </w:r>
                <w:r w:rsidR="005E28F7">
                  <w:rPr>
                    <w:noProof/>
                    <w:webHidden/>
                  </w:rPr>
                  <w:t>15</w:t>
                </w:r>
                <w:r w:rsidR="0035331E">
                  <w:rPr>
                    <w:noProof/>
                    <w:webHidden/>
                  </w:rPr>
                  <w:fldChar w:fldCharType="end"/>
                </w:r>
              </w:hyperlink>
            </w:p>
            <w:p w:rsidR="00275F70" w:rsidRPr="00275F70" w:rsidRDefault="00275F70">
              <w:pPr>
                <w:sectPr w:rsidR="00275F70" w:rsidRPr="00275F70">
                  <w:footerReference w:type="first" r:id="rId9"/>
                  <w:pgSz w:w="11906" w:h="16838"/>
                  <w:pgMar w:top="1417" w:right="1701" w:bottom="1417" w:left="1701" w:header="708" w:footer="708" w:gutter="0"/>
                  <w:cols w:space="708"/>
                  <w:docGrid w:linePitch="360"/>
                </w:sectPr>
              </w:pPr>
              <w:r w:rsidRPr="00275F70">
                <w:rPr>
                  <w:b/>
                  <w:bCs/>
                </w:rPr>
                <w:fldChar w:fldCharType="end"/>
              </w:r>
            </w:p>
          </w:sdtContent>
        </w:sdt>
        <w:p w:rsidR="00567B3E" w:rsidRPr="00275F70" w:rsidRDefault="005A5A92">
          <w:pPr>
            <w:rPr>
              <w:rFonts w:eastAsiaTheme="minorEastAsia"/>
              <w:color w:val="5B9BD5" w:themeColor="accent1"/>
              <w:lang w:eastAsia="es-ES"/>
            </w:rPr>
          </w:pPr>
        </w:p>
      </w:sdtContent>
    </w:sdt>
    <w:p w:rsidR="00C34163" w:rsidRPr="00CC352F" w:rsidRDefault="00C34163" w:rsidP="00CC352F">
      <w:pPr>
        <w:pStyle w:val="Ttulo1"/>
        <w:rPr>
          <w:b/>
        </w:rPr>
      </w:pPr>
      <w:bookmarkStart w:id="0" w:name="_Toc448605831"/>
      <w:r w:rsidRPr="00CC352F">
        <w:rPr>
          <w:b/>
        </w:rPr>
        <w:t>Planificación</w:t>
      </w:r>
      <w:bookmarkEnd w:id="0"/>
    </w:p>
    <w:p w:rsidR="00FF3582" w:rsidRDefault="00FF3582" w:rsidP="00FF3582">
      <w:r>
        <w:t>La práctica de la asignatura de Ampliación de Ingeniería del Software pretende poner en práctica el conjunto de conocimientos implicados en dicha asignatura. En la práctica propuesta para esta asignatura, hemos partido de un código Java que implementa una calculadora de funcionalidad muy básica.</w:t>
      </w:r>
    </w:p>
    <w:p w:rsidR="00FF3582" w:rsidRDefault="00FF3582" w:rsidP="00FF3582">
      <w:r>
        <w:t>La meta era diseñar una calculadora, que fuera capaz de  evaluar una expresión matemática teniendo en cuenta la jerarquía de operaciones, y su interfaz, pero realizando todos los pasos previos  y posteriores a la codificación (captura de requisitos, asignación de tareas, pruebas de caja negra, etc.)</w:t>
      </w:r>
    </w:p>
    <w:p w:rsidR="00FF3582" w:rsidRDefault="00FF3582" w:rsidP="00FF3582">
      <w:r>
        <w:t>La planificación es el paso previo a la codificación. Una buena planificación suele dar buenos resultados. En los siguientes apartados se especificarán estos pasos de forma detallada.</w:t>
      </w:r>
    </w:p>
    <w:p w:rsidR="00442E06" w:rsidRPr="00EA1F97" w:rsidRDefault="00FF3582" w:rsidP="00FF3582">
      <w:pPr>
        <w:pStyle w:val="Ttulo2"/>
        <w:rPr>
          <w:b/>
          <w:color w:val="538135" w:themeColor="accent6" w:themeShade="BF"/>
        </w:rPr>
      </w:pPr>
      <w:bookmarkStart w:id="1" w:name="_Toc448605832"/>
      <w:r w:rsidRPr="00EA1F97">
        <w:rPr>
          <w:b/>
          <w:color w:val="538135" w:themeColor="accent6" w:themeShade="BF"/>
        </w:rPr>
        <w:t>Plan de proyecto</w:t>
      </w:r>
      <w:bookmarkEnd w:id="1"/>
    </w:p>
    <w:p w:rsidR="004C3EB0" w:rsidRPr="00EA1F97" w:rsidRDefault="00F57393" w:rsidP="00F57393">
      <w:pPr>
        <w:pStyle w:val="Ttulo3"/>
        <w:numPr>
          <w:ilvl w:val="0"/>
          <w:numId w:val="0"/>
        </w:numPr>
        <w:rPr>
          <w:b/>
          <w:color w:val="C45911" w:themeColor="accent2" w:themeShade="BF"/>
        </w:rPr>
      </w:pPr>
      <w:bookmarkStart w:id="2" w:name="_Toc448605833"/>
      <w:r w:rsidRPr="00EA1F97">
        <w:rPr>
          <w:b/>
          <w:color w:val="C45911" w:themeColor="accent2" w:themeShade="BF"/>
        </w:rPr>
        <w:t>Resumen del proyecto</w:t>
      </w:r>
      <w:bookmarkEnd w:id="2"/>
    </w:p>
    <w:p w:rsidR="00F57393" w:rsidRDefault="00F57393" w:rsidP="00F57393">
      <w:r>
        <w:t>Como ya hemos dicho anteriormente, la meta a conseguir es una calculadora que sea capaz de evaluar una expresión matemática teniendo en cuenta la jerarquía de operaciones. Las operaciones que hará la calculadora se limitan a sumar, restar, multiplicar y dividir.</w:t>
      </w:r>
    </w:p>
    <w:p w:rsidR="00F57393" w:rsidRPr="00EA1F97" w:rsidRDefault="00F57393" w:rsidP="00F57393">
      <w:pPr>
        <w:pStyle w:val="Ttulo3"/>
        <w:numPr>
          <w:ilvl w:val="0"/>
          <w:numId w:val="0"/>
        </w:numPr>
        <w:rPr>
          <w:b/>
          <w:color w:val="C45911" w:themeColor="accent2" w:themeShade="BF"/>
        </w:rPr>
      </w:pPr>
      <w:bookmarkStart w:id="3" w:name="_Toc448605834"/>
      <w:r w:rsidRPr="00EA1F97">
        <w:rPr>
          <w:b/>
          <w:color w:val="C45911" w:themeColor="accent2" w:themeShade="BF"/>
        </w:rPr>
        <w:t>Productos entregables</w:t>
      </w:r>
      <w:bookmarkEnd w:id="3"/>
    </w:p>
    <w:p w:rsidR="00F57393" w:rsidRDefault="00F57393" w:rsidP="00F57393">
      <w:r>
        <w:t>Los productos que hay que entregar son:</w:t>
      </w:r>
    </w:p>
    <w:p w:rsidR="00F57393" w:rsidRDefault="00F57393" w:rsidP="00F57393">
      <w:pPr>
        <w:pStyle w:val="Prrafodelista"/>
        <w:numPr>
          <w:ilvl w:val="0"/>
          <w:numId w:val="16"/>
        </w:numPr>
      </w:pPr>
      <w:r>
        <w:t xml:space="preserve">Una presentación del proyecto realizado </w:t>
      </w:r>
    </w:p>
    <w:p w:rsidR="00F57393" w:rsidRDefault="00F57393" w:rsidP="00F57393">
      <w:pPr>
        <w:pStyle w:val="Prrafodelista"/>
        <w:numPr>
          <w:ilvl w:val="0"/>
          <w:numId w:val="16"/>
        </w:numPr>
      </w:pPr>
      <w:r>
        <w:t>Código y documentación del proyecto</w:t>
      </w:r>
    </w:p>
    <w:p w:rsidR="00F57393" w:rsidRPr="00EA1F97" w:rsidRDefault="00F57393" w:rsidP="00F57393">
      <w:pPr>
        <w:pStyle w:val="Ttulo3"/>
        <w:numPr>
          <w:ilvl w:val="0"/>
          <w:numId w:val="0"/>
        </w:numPr>
        <w:rPr>
          <w:b/>
          <w:color w:val="C45911" w:themeColor="accent2" w:themeShade="BF"/>
        </w:rPr>
      </w:pPr>
      <w:bookmarkStart w:id="4" w:name="_Toc448605835"/>
      <w:r w:rsidRPr="00EA1F97">
        <w:rPr>
          <w:b/>
          <w:color w:val="C45911" w:themeColor="accent2" w:themeShade="BF"/>
        </w:rPr>
        <w:t>Hitos alcanzables</w:t>
      </w:r>
      <w:bookmarkEnd w:id="4"/>
    </w:p>
    <w:p w:rsidR="00F57393" w:rsidRDefault="00F57393" w:rsidP="00F57393">
      <w:r>
        <w:t>Los hitos que han de ser alcanzados son:</w:t>
      </w:r>
    </w:p>
    <w:p w:rsidR="00F57393" w:rsidRDefault="00F57393" w:rsidP="00F57393">
      <w:pPr>
        <w:pStyle w:val="Prrafodelista"/>
        <w:numPr>
          <w:ilvl w:val="0"/>
          <w:numId w:val="17"/>
        </w:numPr>
      </w:pPr>
      <w:r>
        <w:t>Se ha de realizar operaciones sin problema</w:t>
      </w:r>
    </w:p>
    <w:p w:rsidR="00F57393" w:rsidRDefault="00F57393" w:rsidP="00F57393">
      <w:pPr>
        <w:pStyle w:val="Prrafodelista"/>
        <w:numPr>
          <w:ilvl w:val="0"/>
          <w:numId w:val="17"/>
        </w:numPr>
      </w:pPr>
      <w:r>
        <w:t>Se ha de respetar la jerarquía de operaciones</w:t>
      </w:r>
    </w:p>
    <w:p w:rsidR="00F57393" w:rsidRDefault="00F57393" w:rsidP="00F57393">
      <w:pPr>
        <w:pStyle w:val="Prrafodelista"/>
        <w:numPr>
          <w:ilvl w:val="0"/>
          <w:numId w:val="17"/>
        </w:numPr>
      </w:pPr>
      <w:r>
        <w:t>Se debe poder corregir y prevenir errores</w:t>
      </w:r>
    </w:p>
    <w:p w:rsidR="00F57393" w:rsidRDefault="00F57393" w:rsidP="00F57393">
      <w:pPr>
        <w:pStyle w:val="Prrafodelista"/>
        <w:numPr>
          <w:ilvl w:val="0"/>
          <w:numId w:val="17"/>
        </w:numPr>
      </w:pPr>
      <w:r>
        <w:t>Se debe poder poner números decimales</w:t>
      </w:r>
    </w:p>
    <w:p w:rsidR="00F57393" w:rsidRDefault="00F57393" w:rsidP="00F57393">
      <w:pPr>
        <w:pStyle w:val="Prrafodelista"/>
        <w:numPr>
          <w:ilvl w:val="0"/>
          <w:numId w:val="17"/>
        </w:numPr>
      </w:pPr>
      <w:r>
        <w:t>Se debe de enlazar interfaz y código correctamente</w:t>
      </w:r>
    </w:p>
    <w:p w:rsidR="00F57393" w:rsidRPr="00EA1F97" w:rsidRDefault="00F57393" w:rsidP="00F57393">
      <w:pPr>
        <w:pStyle w:val="Ttulo3"/>
        <w:numPr>
          <w:ilvl w:val="0"/>
          <w:numId w:val="0"/>
        </w:numPr>
        <w:rPr>
          <w:b/>
          <w:color w:val="C45911" w:themeColor="accent2" w:themeShade="BF"/>
        </w:rPr>
      </w:pPr>
      <w:bookmarkStart w:id="5" w:name="_Toc448605836"/>
      <w:r w:rsidRPr="00EA1F97">
        <w:rPr>
          <w:b/>
          <w:color w:val="C45911" w:themeColor="accent2" w:themeShade="BF"/>
        </w:rPr>
        <w:t>Método de trabajo</w:t>
      </w:r>
      <w:bookmarkEnd w:id="5"/>
    </w:p>
    <w:p w:rsidR="00F57393" w:rsidRDefault="00F57393" w:rsidP="00F57393">
      <w:r>
        <w:t>El método de trabajo que se ha llevado a cabo ha sido el trabajo en equipo. El organigrama de equipo que hemos adoptado es el descentralizado democrático.</w:t>
      </w:r>
    </w:p>
    <w:p w:rsidR="00F57393" w:rsidRDefault="00F57393" w:rsidP="00F57393">
      <w:r>
        <w:t>Aunque principalmente hemos trabajado en equipo, en ocasiones hemos optado por un reparto de tar</w:t>
      </w:r>
      <w:r w:rsidR="009E2D20">
        <w:t>eas, siempre y cuando estas fuesen</w:t>
      </w:r>
      <w:r>
        <w:t xml:space="preserve"> sencillas.</w:t>
      </w:r>
    </w:p>
    <w:p w:rsidR="00F95B3A" w:rsidRPr="00EA1F97" w:rsidRDefault="00F95B3A" w:rsidP="00F95B3A">
      <w:pPr>
        <w:pStyle w:val="Ttulo3"/>
        <w:numPr>
          <w:ilvl w:val="0"/>
          <w:numId w:val="0"/>
        </w:numPr>
        <w:rPr>
          <w:b/>
          <w:color w:val="C45911" w:themeColor="accent2" w:themeShade="BF"/>
        </w:rPr>
      </w:pPr>
      <w:bookmarkStart w:id="6" w:name="_Toc448605837"/>
      <w:r>
        <w:rPr>
          <w:b/>
          <w:color w:val="C45911" w:themeColor="accent2" w:themeShade="BF"/>
        </w:rPr>
        <w:t>Revisión de planificación</w:t>
      </w:r>
      <w:bookmarkEnd w:id="6"/>
    </w:p>
    <w:p w:rsidR="00567B3E" w:rsidRDefault="00F95B3A" w:rsidP="00567B3E">
      <w:r>
        <w:t>La planificación del proyecto se ha tenido en cuenta durante el trabajo. Se han seguido los pasos que marcados, salvo en los casos que nos hemos visto obligados a  hacer cambios, los cuales están reflejados en un apartado de este documento.</w:t>
      </w:r>
      <w:r>
        <w:br/>
        <w:t>Como, principalmente, hemos trabajado en equipo, la revisión del cumplimiento de la planificación ha sido realizada por todos los integrantes del equipo.</w:t>
      </w:r>
    </w:p>
    <w:p w:rsidR="00567B3E" w:rsidRPr="00567B3E" w:rsidRDefault="00567B3E" w:rsidP="00567B3E"/>
    <w:p w:rsidR="00F57393" w:rsidRPr="00F95B3A" w:rsidRDefault="00F57393" w:rsidP="00F95B3A">
      <w:pPr>
        <w:pStyle w:val="Ttulo3"/>
        <w:numPr>
          <w:ilvl w:val="0"/>
          <w:numId w:val="0"/>
        </w:numPr>
        <w:rPr>
          <w:b/>
          <w:color w:val="C45911" w:themeColor="accent2" w:themeShade="BF"/>
        </w:rPr>
      </w:pPr>
      <w:bookmarkStart w:id="7" w:name="_Toc448605838"/>
      <w:r w:rsidRPr="00F95B3A">
        <w:rPr>
          <w:b/>
          <w:color w:val="C45911" w:themeColor="accent2" w:themeShade="BF"/>
        </w:rPr>
        <w:lastRenderedPageBreak/>
        <w:t>Personal del proyecto</w:t>
      </w:r>
      <w:bookmarkEnd w:id="7"/>
    </w:p>
    <w:p w:rsidR="003A4CEE" w:rsidRDefault="003A4CEE" w:rsidP="00441F87">
      <w:r>
        <w:t>Los integrantes del equipo son:</w:t>
      </w:r>
    </w:p>
    <w:p w:rsidR="003A4CEE" w:rsidRDefault="003A4CEE" w:rsidP="003A4CEE">
      <w:pPr>
        <w:pStyle w:val="Prrafodelista"/>
        <w:numPr>
          <w:ilvl w:val="0"/>
          <w:numId w:val="18"/>
        </w:numPr>
      </w:pPr>
      <w:r>
        <w:t>David Sánchez Dueñas</w:t>
      </w:r>
    </w:p>
    <w:p w:rsidR="003A4CEE" w:rsidRDefault="003A4CEE" w:rsidP="003A4CEE">
      <w:pPr>
        <w:pStyle w:val="Prrafodelista"/>
        <w:numPr>
          <w:ilvl w:val="0"/>
          <w:numId w:val="18"/>
        </w:numPr>
      </w:pPr>
      <w:r>
        <w:t>Sergio Pérez Casquero</w:t>
      </w:r>
    </w:p>
    <w:p w:rsidR="003A4CEE" w:rsidRDefault="003A4CEE" w:rsidP="003A4CEE">
      <w:pPr>
        <w:pStyle w:val="Prrafodelista"/>
        <w:numPr>
          <w:ilvl w:val="0"/>
          <w:numId w:val="18"/>
        </w:numPr>
      </w:pPr>
      <w:r>
        <w:t>Jaime Muñoz Aparicio</w:t>
      </w:r>
    </w:p>
    <w:p w:rsidR="003A4CEE" w:rsidRDefault="003A4CEE" w:rsidP="003A4CEE">
      <w:pPr>
        <w:pStyle w:val="Prrafodelista"/>
        <w:numPr>
          <w:ilvl w:val="0"/>
          <w:numId w:val="18"/>
        </w:numPr>
      </w:pPr>
      <w:r>
        <w:t>Sergio Lázaro Matesanz</w:t>
      </w:r>
    </w:p>
    <w:p w:rsidR="00F57393" w:rsidRPr="00EA1F97" w:rsidRDefault="00F57393" w:rsidP="00F57393">
      <w:pPr>
        <w:pStyle w:val="Ttulo3"/>
        <w:numPr>
          <w:ilvl w:val="0"/>
          <w:numId w:val="0"/>
        </w:numPr>
        <w:rPr>
          <w:b/>
          <w:color w:val="C45911" w:themeColor="accent2" w:themeShade="BF"/>
        </w:rPr>
      </w:pPr>
      <w:bookmarkStart w:id="8" w:name="_Toc448605839"/>
      <w:r w:rsidRPr="00EA1F97">
        <w:rPr>
          <w:b/>
          <w:color w:val="C45911" w:themeColor="accent2" w:themeShade="BF"/>
        </w:rPr>
        <w:t>Tareas del proyecto</w:t>
      </w:r>
      <w:bookmarkEnd w:id="8"/>
    </w:p>
    <w:p w:rsidR="003A4CEE" w:rsidRDefault="003A4CEE" w:rsidP="003A4CEE">
      <w:r>
        <w:t>Las tareas que hemos llevado a cabo son:</w:t>
      </w:r>
    </w:p>
    <w:p w:rsidR="003A4CEE" w:rsidRPr="007F15B3" w:rsidRDefault="003A4CEE" w:rsidP="003A4CEE">
      <w:pPr>
        <w:pStyle w:val="Prrafodelista"/>
        <w:numPr>
          <w:ilvl w:val="0"/>
          <w:numId w:val="20"/>
        </w:numPr>
        <w:rPr>
          <w:b/>
          <w:u w:val="single"/>
        </w:rPr>
      </w:pPr>
      <w:r>
        <w:t>Identificación de requisitos</w:t>
      </w:r>
    </w:p>
    <w:p w:rsidR="003A4CEE" w:rsidRPr="007F15B3" w:rsidRDefault="006D6ECD" w:rsidP="003A4CEE">
      <w:pPr>
        <w:pStyle w:val="Prrafodelista"/>
        <w:numPr>
          <w:ilvl w:val="0"/>
          <w:numId w:val="20"/>
        </w:numPr>
        <w:rPr>
          <w:b/>
          <w:u w:val="single"/>
        </w:rPr>
      </w:pPr>
      <w:r>
        <w:t>Elaboración de Plan de proyecto</w:t>
      </w:r>
    </w:p>
    <w:p w:rsidR="003A4CEE" w:rsidRPr="00DE1CBC" w:rsidRDefault="006D6ECD" w:rsidP="003A4CEE">
      <w:pPr>
        <w:pStyle w:val="Prrafodelista"/>
        <w:numPr>
          <w:ilvl w:val="0"/>
          <w:numId w:val="20"/>
        </w:numPr>
        <w:rPr>
          <w:b/>
          <w:u w:val="single"/>
        </w:rPr>
      </w:pPr>
      <w:r>
        <w:t>Elaboración de Plan de Gestión de Configuración</w:t>
      </w:r>
    </w:p>
    <w:p w:rsidR="003A4CEE" w:rsidRDefault="005C0908" w:rsidP="003A4CEE">
      <w:pPr>
        <w:pStyle w:val="Prrafodelista"/>
        <w:numPr>
          <w:ilvl w:val="0"/>
          <w:numId w:val="20"/>
        </w:numPr>
      </w:pPr>
      <w:r>
        <w:t>Documentar requisitos</w:t>
      </w:r>
    </w:p>
    <w:p w:rsidR="003A4CEE" w:rsidRPr="00BE51A2" w:rsidRDefault="003A4CEE" w:rsidP="003A4CEE">
      <w:pPr>
        <w:pStyle w:val="Prrafodelista"/>
        <w:numPr>
          <w:ilvl w:val="0"/>
          <w:numId w:val="20"/>
        </w:numPr>
        <w:rPr>
          <w:b/>
          <w:u w:val="single"/>
        </w:rPr>
      </w:pPr>
      <w:r>
        <w:t>Estudio de las reglas de precedencia y el lenguaje Java</w:t>
      </w:r>
    </w:p>
    <w:p w:rsidR="003A4CEE" w:rsidRPr="00A604AD" w:rsidRDefault="003A4CEE" w:rsidP="003A4CEE">
      <w:pPr>
        <w:pStyle w:val="Prrafodelista"/>
        <w:numPr>
          <w:ilvl w:val="0"/>
          <w:numId w:val="20"/>
        </w:numPr>
        <w:rPr>
          <w:b/>
          <w:u w:val="single"/>
        </w:rPr>
      </w:pPr>
      <w:r>
        <w:t>Análisis previo de funcionalidades</w:t>
      </w:r>
    </w:p>
    <w:p w:rsidR="003A4CEE" w:rsidRDefault="003A4CEE" w:rsidP="003A4CEE">
      <w:pPr>
        <w:pStyle w:val="Prrafodelista"/>
        <w:numPr>
          <w:ilvl w:val="0"/>
          <w:numId w:val="20"/>
        </w:numPr>
      </w:pPr>
      <w:r>
        <w:t>Documentar funcionamiento de clases</w:t>
      </w:r>
    </w:p>
    <w:p w:rsidR="003A4CEE" w:rsidRDefault="003A4CEE" w:rsidP="003A4CEE">
      <w:pPr>
        <w:pStyle w:val="Prrafodelista"/>
        <w:numPr>
          <w:ilvl w:val="0"/>
          <w:numId w:val="20"/>
        </w:numPr>
      </w:pPr>
      <w:r>
        <w:t>Documentar funcionalidad interfaz</w:t>
      </w:r>
    </w:p>
    <w:p w:rsidR="003A4CEE" w:rsidRPr="00634B67" w:rsidRDefault="003A4CEE" w:rsidP="003A4CEE">
      <w:pPr>
        <w:pStyle w:val="Prrafodelista"/>
        <w:numPr>
          <w:ilvl w:val="0"/>
          <w:numId w:val="20"/>
        </w:numPr>
        <w:rPr>
          <w:b/>
          <w:u w:val="single"/>
        </w:rPr>
      </w:pPr>
      <w:r>
        <w:t xml:space="preserve">Diseño método </w:t>
      </w:r>
      <w:r w:rsidRPr="00634B67">
        <w:t>“suma”</w:t>
      </w:r>
    </w:p>
    <w:p w:rsidR="003A4CEE" w:rsidRDefault="003A4CEE" w:rsidP="003A4CEE">
      <w:pPr>
        <w:pStyle w:val="Prrafodelista"/>
        <w:numPr>
          <w:ilvl w:val="0"/>
          <w:numId w:val="20"/>
        </w:numPr>
      </w:pPr>
      <w:r>
        <w:t>Diseño método</w:t>
      </w:r>
      <w:r w:rsidRPr="00634B67">
        <w:t>” resta”</w:t>
      </w:r>
    </w:p>
    <w:p w:rsidR="003A4CEE" w:rsidRDefault="003A4CEE" w:rsidP="003A4CEE">
      <w:pPr>
        <w:pStyle w:val="Prrafodelista"/>
        <w:numPr>
          <w:ilvl w:val="0"/>
          <w:numId w:val="20"/>
        </w:numPr>
      </w:pPr>
      <w:r>
        <w:t>Diseño método</w:t>
      </w:r>
      <w:r w:rsidRPr="00634B67">
        <w:t xml:space="preserve"> “multiplicación”</w:t>
      </w:r>
    </w:p>
    <w:p w:rsidR="003A4CEE" w:rsidRDefault="003A4CEE" w:rsidP="003A4CEE">
      <w:pPr>
        <w:pStyle w:val="Prrafodelista"/>
        <w:numPr>
          <w:ilvl w:val="0"/>
          <w:numId w:val="20"/>
        </w:numPr>
      </w:pPr>
      <w:r>
        <w:t>Diseño método</w:t>
      </w:r>
      <w:r w:rsidRPr="00634B67">
        <w:t xml:space="preserve"> “división”</w:t>
      </w:r>
    </w:p>
    <w:p w:rsidR="003A4CEE" w:rsidRDefault="003A4CEE" w:rsidP="003A4CEE">
      <w:pPr>
        <w:pStyle w:val="Prrafodelista"/>
        <w:numPr>
          <w:ilvl w:val="0"/>
          <w:numId w:val="20"/>
        </w:numPr>
      </w:pPr>
      <w:r>
        <w:t>Diseño método “tramoParentesis</w:t>
      </w:r>
      <w:r w:rsidRPr="00BE51A2">
        <w:t>”</w:t>
      </w:r>
    </w:p>
    <w:p w:rsidR="003A4CEE" w:rsidRDefault="003A4CEE" w:rsidP="003A4CEE">
      <w:pPr>
        <w:pStyle w:val="Prrafodelista"/>
        <w:numPr>
          <w:ilvl w:val="0"/>
          <w:numId w:val="20"/>
        </w:numPr>
      </w:pPr>
      <w:r>
        <w:t>Diseño método</w:t>
      </w:r>
      <w:r w:rsidRPr="00BE51A2">
        <w:t xml:space="preserve"> “dividir en operaciones simples”</w:t>
      </w:r>
    </w:p>
    <w:p w:rsidR="003A4CEE" w:rsidRDefault="003A4CEE" w:rsidP="003A4CEE">
      <w:pPr>
        <w:pStyle w:val="Prrafodelista"/>
        <w:numPr>
          <w:ilvl w:val="0"/>
          <w:numId w:val="20"/>
        </w:numPr>
      </w:pPr>
      <w:r w:rsidRPr="00713F92">
        <w:t>Diseño de Interfaz</w:t>
      </w:r>
    </w:p>
    <w:p w:rsidR="003A4CEE" w:rsidRDefault="003A4CEE" w:rsidP="003A4CEE">
      <w:pPr>
        <w:pStyle w:val="Prrafodelista"/>
        <w:numPr>
          <w:ilvl w:val="0"/>
          <w:numId w:val="20"/>
        </w:numPr>
      </w:pPr>
      <w:r>
        <w:t>Implementar método</w:t>
      </w:r>
      <w:r w:rsidRPr="00BE51A2">
        <w:t xml:space="preserve"> “suma”</w:t>
      </w:r>
    </w:p>
    <w:p w:rsidR="003A4CEE" w:rsidRDefault="003A4CEE" w:rsidP="003A4CEE">
      <w:pPr>
        <w:pStyle w:val="Prrafodelista"/>
        <w:numPr>
          <w:ilvl w:val="0"/>
          <w:numId w:val="20"/>
        </w:numPr>
      </w:pPr>
      <w:r>
        <w:t>Implementar método</w:t>
      </w:r>
      <w:r w:rsidRPr="00BE51A2">
        <w:t xml:space="preserve"> “resta”</w:t>
      </w:r>
    </w:p>
    <w:p w:rsidR="003A4CEE" w:rsidRDefault="003A4CEE" w:rsidP="003A4CEE">
      <w:pPr>
        <w:pStyle w:val="Prrafodelista"/>
        <w:numPr>
          <w:ilvl w:val="0"/>
          <w:numId w:val="20"/>
        </w:numPr>
      </w:pPr>
      <w:r>
        <w:t>Implementar método</w:t>
      </w:r>
      <w:r w:rsidRPr="00BE51A2">
        <w:t xml:space="preserve"> “multiplicación”</w:t>
      </w:r>
    </w:p>
    <w:p w:rsidR="003A4CEE" w:rsidRDefault="003A4CEE" w:rsidP="003A4CEE">
      <w:pPr>
        <w:pStyle w:val="Prrafodelista"/>
        <w:numPr>
          <w:ilvl w:val="0"/>
          <w:numId w:val="20"/>
        </w:numPr>
      </w:pPr>
      <w:r>
        <w:t>Implementar método</w:t>
      </w:r>
      <w:r w:rsidRPr="00BE51A2">
        <w:t xml:space="preserve"> “división”</w:t>
      </w:r>
    </w:p>
    <w:p w:rsidR="003A4CEE" w:rsidRDefault="003A4CEE" w:rsidP="003A4CEE">
      <w:pPr>
        <w:pStyle w:val="Prrafodelista"/>
        <w:numPr>
          <w:ilvl w:val="0"/>
          <w:numId w:val="20"/>
        </w:numPr>
      </w:pPr>
      <w:r>
        <w:t>Implementar método</w:t>
      </w:r>
      <w:r w:rsidRPr="00BE51A2">
        <w:t xml:space="preserve"> “comprobar operadores”</w:t>
      </w:r>
    </w:p>
    <w:p w:rsidR="003A4CEE" w:rsidRDefault="003A4CEE" w:rsidP="003A4CEE">
      <w:pPr>
        <w:pStyle w:val="Prrafodelista"/>
        <w:numPr>
          <w:ilvl w:val="0"/>
          <w:numId w:val="20"/>
        </w:numPr>
      </w:pPr>
      <w:r>
        <w:t>Implementar método</w:t>
      </w:r>
      <w:r w:rsidRPr="00BE51A2">
        <w:t xml:space="preserve"> “ dividir en operaciones simples”</w:t>
      </w:r>
    </w:p>
    <w:p w:rsidR="003A4CEE" w:rsidRDefault="003A4CEE" w:rsidP="003A4CEE">
      <w:pPr>
        <w:pStyle w:val="Prrafodelista"/>
        <w:numPr>
          <w:ilvl w:val="0"/>
          <w:numId w:val="20"/>
        </w:numPr>
      </w:pPr>
      <w:r>
        <w:t>Implementación de interfaz</w:t>
      </w:r>
    </w:p>
    <w:p w:rsidR="003A4CEE" w:rsidRPr="00CC02C3" w:rsidRDefault="003A4CEE" w:rsidP="003A4CEE">
      <w:pPr>
        <w:pStyle w:val="Prrafodelista"/>
        <w:numPr>
          <w:ilvl w:val="0"/>
          <w:numId w:val="20"/>
        </w:numPr>
        <w:rPr>
          <w:b/>
          <w:u w:val="single"/>
        </w:rPr>
      </w:pPr>
      <w:r>
        <w:t>Revisar si código de funcionalidad  es comprensible ( comentarios, tabulaciones, modulado)</w:t>
      </w:r>
    </w:p>
    <w:p w:rsidR="003A4CEE" w:rsidRPr="007E26E3" w:rsidRDefault="003A4CEE" w:rsidP="003A4CEE">
      <w:pPr>
        <w:pStyle w:val="Prrafodelista"/>
        <w:numPr>
          <w:ilvl w:val="0"/>
          <w:numId w:val="20"/>
        </w:numPr>
        <w:rPr>
          <w:b/>
          <w:u w:val="single"/>
        </w:rPr>
      </w:pPr>
      <w:r>
        <w:t>Revisar si código de interfaz es comprensible ( comentarios, tabulaciones, modulado)</w:t>
      </w:r>
    </w:p>
    <w:p w:rsidR="003A4CEE" w:rsidRPr="00CC02C3" w:rsidRDefault="003A4CEE" w:rsidP="003A4CEE">
      <w:pPr>
        <w:pStyle w:val="Prrafodelista"/>
        <w:numPr>
          <w:ilvl w:val="0"/>
          <w:numId w:val="20"/>
        </w:numPr>
        <w:rPr>
          <w:b/>
          <w:u w:val="single"/>
        </w:rPr>
      </w:pPr>
      <w:r>
        <w:t>Realización de pruebas y corrección de errores en la funcionalidad</w:t>
      </w:r>
    </w:p>
    <w:p w:rsidR="003A4CEE" w:rsidRPr="00DD709C" w:rsidRDefault="003A4CEE" w:rsidP="003A4CEE">
      <w:pPr>
        <w:pStyle w:val="Prrafodelista"/>
        <w:numPr>
          <w:ilvl w:val="0"/>
          <w:numId w:val="20"/>
        </w:numPr>
        <w:rPr>
          <w:b/>
          <w:u w:val="single"/>
        </w:rPr>
      </w:pPr>
      <w:r>
        <w:t>Realización de pruebas y corrección de errores en la interfaz</w:t>
      </w:r>
    </w:p>
    <w:p w:rsidR="003A4CEE" w:rsidRPr="00CC02C3" w:rsidRDefault="003A4CEE" w:rsidP="003A4CEE">
      <w:pPr>
        <w:pStyle w:val="Prrafodelista"/>
        <w:numPr>
          <w:ilvl w:val="0"/>
          <w:numId w:val="20"/>
        </w:numPr>
        <w:rPr>
          <w:b/>
          <w:u w:val="single"/>
        </w:rPr>
      </w:pPr>
      <w:r>
        <w:t>Asociar interfaz con funcionalidad</w:t>
      </w:r>
    </w:p>
    <w:p w:rsidR="003A4CEE" w:rsidRPr="00CC02C3" w:rsidRDefault="003A4CEE" w:rsidP="003A4CEE">
      <w:pPr>
        <w:pStyle w:val="Prrafodelista"/>
        <w:numPr>
          <w:ilvl w:val="0"/>
          <w:numId w:val="20"/>
        </w:numPr>
        <w:rPr>
          <w:b/>
          <w:u w:val="single"/>
        </w:rPr>
      </w:pPr>
      <w:r>
        <w:t>Realización de pruebas y corrección de errores en general</w:t>
      </w:r>
    </w:p>
    <w:p w:rsidR="003A4CEE" w:rsidRPr="00CC02C3" w:rsidRDefault="003A4CEE" w:rsidP="003A4CEE">
      <w:pPr>
        <w:pStyle w:val="Prrafodelista"/>
        <w:numPr>
          <w:ilvl w:val="0"/>
          <w:numId w:val="20"/>
        </w:numPr>
        <w:rPr>
          <w:b/>
          <w:u w:val="single"/>
        </w:rPr>
      </w:pPr>
      <w:r>
        <w:t>Recopilar documentación existente y estructurarla</w:t>
      </w:r>
    </w:p>
    <w:p w:rsidR="003A4CEE" w:rsidRDefault="003A4CEE" w:rsidP="00FF3582">
      <w:pPr>
        <w:pStyle w:val="Prrafodelista"/>
        <w:numPr>
          <w:ilvl w:val="0"/>
          <w:numId w:val="20"/>
        </w:numPr>
      </w:pPr>
      <w:r>
        <w:t>Entrega de proyecto y documentación</w:t>
      </w:r>
    </w:p>
    <w:p w:rsidR="004C3EB0" w:rsidRDefault="009E2D20" w:rsidP="00F95B3A">
      <w:r>
        <w:t>La</w:t>
      </w:r>
      <w:r w:rsidR="003A4CEE">
        <w:t xml:space="preserve"> relación entre las tareas viene dada por una tabla (que refleja la precedencia de tareas, al duración de las mimas y los recursos asociados a ellas) y por un diagrama de Pert (que refleja la precedencia de tareas de forma gráfica y sirve par</w:t>
      </w:r>
      <w:r w:rsidR="00F57393">
        <w:t>a identificar el camino crítico</w:t>
      </w:r>
    </w:p>
    <w:p w:rsidR="00F95B3A" w:rsidRDefault="00F95B3A" w:rsidP="00F95B3A">
      <w:pPr>
        <w:jc w:val="center"/>
        <w:rPr>
          <w:b/>
          <w:i/>
        </w:rPr>
      </w:pPr>
    </w:p>
    <w:p w:rsidR="00F95B3A" w:rsidRDefault="00F95B3A" w:rsidP="00F95B3A">
      <w:pPr>
        <w:jc w:val="center"/>
        <w:rPr>
          <w:b/>
          <w:i/>
        </w:rPr>
      </w:pPr>
    </w:p>
    <w:p w:rsidR="00F95B3A" w:rsidRPr="003A4CEE" w:rsidRDefault="00F95B3A" w:rsidP="00F95B3A">
      <w:pPr>
        <w:jc w:val="center"/>
        <w:rPr>
          <w:b/>
          <w:i/>
        </w:rPr>
      </w:pPr>
      <w:r w:rsidRPr="003A4CEE">
        <w:rPr>
          <w:b/>
          <w:i/>
        </w:rPr>
        <w:lastRenderedPageBreak/>
        <w:t>Tabla de precedencia de tareas</w:t>
      </w:r>
    </w:p>
    <w:tbl>
      <w:tblPr>
        <w:tblStyle w:val="Tabladelista3-nfasis61"/>
        <w:tblW w:w="0" w:type="auto"/>
        <w:jc w:val="center"/>
        <w:tblLook w:val="04A0" w:firstRow="1" w:lastRow="0" w:firstColumn="1" w:lastColumn="0" w:noHBand="0" w:noVBand="1"/>
      </w:tblPr>
      <w:tblGrid>
        <w:gridCol w:w="2110"/>
        <w:gridCol w:w="2288"/>
        <w:gridCol w:w="2195"/>
        <w:gridCol w:w="1901"/>
      </w:tblGrid>
      <w:tr w:rsidR="00F95B3A" w:rsidTr="00682F6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10" w:type="dxa"/>
          </w:tcPr>
          <w:p w:rsidR="00F95B3A" w:rsidRPr="00C567A0" w:rsidRDefault="00F95B3A" w:rsidP="00682F6C">
            <w:pPr>
              <w:jc w:val="center"/>
            </w:pPr>
            <w:r>
              <w:t>Tareas</w:t>
            </w:r>
          </w:p>
        </w:tc>
        <w:tc>
          <w:tcPr>
            <w:tcW w:w="2288" w:type="dxa"/>
          </w:tcPr>
          <w:p w:rsidR="00F95B3A" w:rsidRPr="00C567A0" w:rsidRDefault="00F95B3A" w:rsidP="00682F6C">
            <w:pPr>
              <w:jc w:val="center"/>
              <w:cnfStyle w:val="100000000000" w:firstRow="1" w:lastRow="0" w:firstColumn="0" w:lastColumn="0" w:oddVBand="0" w:evenVBand="0" w:oddHBand="0" w:evenHBand="0" w:firstRowFirstColumn="0" w:firstRowLastColumn="0" w:lastRowFirstColumn="0" w:lastRowLastColumn="0"/>
            </w:pPr>
            <w:r>
              <w:t>Precedencia de tareas</w:t>
            </w:r>
          </w:p>
        </w:tc>
        <w:tc>
          <w:tcPr>
            <w:tcW w:w="2195" w:type="dxa"/>
          </w:tcPr>
          <w:p w:rsidR="00F95B3A" w:rsidRPr="00C567A0" w:rsidRDefault="00F95B3A" w:rsidP="00682F6C">
            <w:pPr>
              <w:jc w:val="center"/>
              <w:cnfStyle w:val="100000000000" w:firstRow="1" w:lastRow="0" w:firstColumn="0" w:lastColumn="0" w:oddVBand="0" w:evenVBand="0" w:oddHBand="0" w:evenHBand="0" w:firstRowFirstColumn="0" w:firstRowLastColumn="0" w:lastRowFirstColumn="0" w:lastRowLastColumn="0"/>
            </w:pPr>
            <w:r>
              <w:t>Tiempo (días)</w:t>
            </w:r>
          </w:p>
        </w:tc>
        <w:tc>
          <w:tcPr>
            <w:tcW w:w="1901" w:type="dxa"/>
          </w:tcPr>
          <w:p w:rsidR="00F95B3A" w:rsidRDefault="00F95B3A" w:rsidP="00682F6C">
            <w:pPr>
              <w:jc w:val="center"/>
              <w:cnfStyle w:val="100000000000" w:firstRow="1" w:lastRow="0" w:firstColumn="0" w:lastColumn="0" w:oddVBand="0" w:evenVBand="0" w:oddHBand="0" w:evenHBand="0" w:firstRowFirstColumn="0" w:firstRowLastColumn="0" w:lastRowFirstColumn="0" w:lastRowLastColumn="0"/>
            </w:pPr>
            <w:r>
              <w:t>Recursos humanos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A</w:t>
            </w:r>
          </w:p>
        </w:tc>
        <w:tc>
          <w:tcPr>
            <w:tcW w:w="2288" w:type="dxa"/>
          </w:tcPr>
          <w:p w:rsidR="00F95B3A" w:rsidRPr="006B4BE4" w:rsidRDefault="00F95B3A" w:rsidP="00682F6C">
            <w:pPr>
              <w:jc w:val="center"/>
              <w:cnfStyle w:val="000000100000" w:firstRow="0" w:lastRow="0" w:firstColumn="0" w:lastColumn="0" w:oddVBand="0" w:evenVBand="0" w:oddHBand="1" w:evenHBand="0" w:firstRowFirstColumn="0" w:firstRowLastColumn="0" w:lastRowFirstColumn="0" w:lastRowLastColumn="0"/>
              <w:rPr>
                <w:b/>
              </w:rPr>
            </w:pP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3</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B</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A</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3</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C</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B</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D</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C</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E</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D</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F</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E</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G</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F</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H</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F</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I</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Jaime</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J</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K</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L</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M</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r w:rsidR="00B959FE">
              <w:t>; 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N</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3</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r w:rsidR="00B959FE">
              <w:t>, 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O</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H</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r w:rsidR="00B959FE">
              <w:t>; Jaime</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P</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I</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Q</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J</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R</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K</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S</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L</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T</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M</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r w:rsidR="00B959FE">
              <w:t>; Sergio P.</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U</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N</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4</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r w:rsidR="00B959FE">
              <w:t>; David</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V</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O</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r w:rsidR="00B959FE">
              <w:t>; 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W</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P,Q,R,S,T,U</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X</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V</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Y</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W</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3</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Z</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X</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AA</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Y</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BB</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AA</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2</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CC</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BB</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DD</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CC</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bl>
    <w:p w:rsidR="00F95B3A" w:rsidRDefault="00F95B3A" w:rsidP="00F95B3A"/>
    <w:p w:rsidR="00F95B3A" w:rsidRPr="004B399D" w:rsidRDefault="00F95B3A" w:rsidP="00F95B3A">
      <w:r>
        <w:t>Hemos establecido que en un día se trabajan 2 horas.</w:t>
      </w:r>
    </w:p>
    <w:p w:rsidR="00F95B3A" w:rsidRDefault="00F95B3A" w:rsidP="00F95B3A">
      <w:pP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0411A7" w:rsidRDefault="000411A7" w:rsidP="00F95B3A">
      <w:pPr>
        <w:jc w:val="center"/>
        <w:rPr>
          <w:b/>
          <w:i/>
        </w:rPr>
      </w:pPr>
      <w:r>
        <w:rPr>
          <w:b/>
          <w:i/>
        </w:rPr>
        <w:lastRenderedPageBreak/>
        <w:t>Tabla de holguras</w:t>
      </w:r>
    </w:p>
    <w:tbl>
      <w:tblPr>
        <w:tblStyle w:val="Cuadrculadetablaclara1"/>
        <w:tblW w:w="8720" w:type="dxa"/>
        <w:tblLook w:val="04A0" w:firstRow="1" w:lastRow="0" w:firstColumn="1" w:lastColumn="0" w:noHBand="0" w:noVBand="1"/>
      </w:tblPr>
      <w:tblGrid>
        <w:gridCol w:w="1129"/>
        <w:gridCol w:w="822"/>
        <w:gridCol w:w="975"/>
        <w:gridCol w:w="805"/>
        <w:gridCol w:w="814"/>
        <w:gridCol w:w="806"/>
        <w:gridCol w:w="921"/>
        <w:gridCol w:w="921"/>
        <w:gridCol w:w="1527"/>
      </w:tblGrid>
      <w:tr w:rsidR="00286868" w:rsidTr="00286868">
        <w:trPr>
          <w:trHeight w:val="403"/>
        </w:trPr>
        <w:tc>
          <w:tcPr>
            <w:tcW w:w="1129" w:type="dxa"/>
            <w:tcBorders>
              <w:bottom w:val="nil"/>
            </w:tcBorders>
            <w:shd w:val="clear" w:color="auto" w:fill="92D050"/>
            <w:vAlign w:val="center"/>
          </w:tcPr>
          <w:p w:rsidR="00286868" w:rsidRPr="00C567A0" w:rsidRDefault="00286868" w:rsidP="00286868">
            <w:pPr>
              <w:jc w:val="center"/>
            </w:pPr>
            <w:r>
              <w:t>Tarea</w:t>
            </w:r>
          </w:p>
        </w:tc>
        <w:tc>
          <w:tcPr>
            <w:tcW w:w="822" w:type="dxa"/>
            <w:tcBorders>
              <w:bottom w:val="nil"/>
            </w:tcBorders>
            <w:shd w:val="clear" w:color="auto" w:fill="92D050"/>
            <w:vAlign w:val="center"/>
          </w:tcPr>
          <w:p w:rsidR="00286868" w:rsidRPr="00C567A0" w:rsidRDefault="00286868" w:rsidP="00286868">
            <w:pPr>
              <w:jc w:val="center"/>
            </w:pPr>
            <w:r>
              <w:t>tij</w:t>
            </w:r>
          </w:p>
        </w:tc>
        <w:tc>
          <w:tcPr>
            <w:tcW w:w="975" w:type="dxa"/>
            <w:tcBorders>
              <w:bottom w:val="nil"/>
            </w:tcBorders>
            <w:shd w:val="clear" w:color="auto" w:fill="92D050"/>
            <w:vAlign w:val="center"/>
          </w:tcPr>
          <w:p w:rsidR="00286868" w:rsidRPr="00676360" w:rsidRDefault="00286868" w:rsidP="00286868">
            <w:pPr>
              <w:jc w:val="center"/>
              <w:rPr>
                <w:color w:val="000000" w:themeColor="text1"/>
              </w:rPr>
            </w:pPr>
            <w:r w:rsidRPr="00676360">
              <w:rPr>
                <w:color w:val="000000" w:themeColor="text1"/>
              </w:rPr>
              <w:t>TEi</w:t>
            </w:r>
          </w:p>
        </w:tc>
        <w:tc>
          <w:tcPr>
            <w:tcW w:w="805" w:type="dxa"/>
            <w:tcBorders>
              <w:bottom w:val="nil"/>
            </w:tcBorders>
            <w:shd w:val="clear" w:color="auto" w:fill="92D050"/>
            <w:vAlign w:val="center"/>
          </w:tcPr>
          <w:p w:rsidR="00286868" w:rsidRPr="00676360" w:rsidRDefault="00286868" w:rsidP="00286868">
            <w:pPr>
              <w:jc w:val="center"/>
              <w:rPr>
                <w:color w:val="ED7D31" w:themeColor="accent2"/>
              </w:rPr>
            </w:pPr>
            <w:r w:rsidRPr="00676360">
              <w:t>TLi</w:t>
            </w:r>
          </w:p>
        </w:tc>
        <w:tc>
          <w:tcPr>
            <w:tcW w:w="814" w:type="dxa"/>
            <w:tcBorders>
              <w:bottom w:val="nil"/>
            </w:tcBorders>
            <w:shd w:val="clear" w:color="auto" w:fill="92D050"/>
            <w:vAlign w:val="center"/>
          </w:tcPr>
          <w:p w:rsidR="00286868" w:rsidRPr="00676360" w:rsidRDefault="00286868" w:rsidP="00286868">
            <w:pPr>
              <w:jc w:val="center"/>
              <w:rPr>
                <w:color w:val="000000" w:themeColor="text1"/>
              </w:rPr>
            </w:pPr>
            <w:r w:rsidRPr="00676360">
              <w:rPr>
                <w:color w:val="000000" w:themeColor="text1"/>
              </w:rPr>
              <w:t>TEj</w:t>
            </w:r>
          </w:p>
        </w:tc>
        <w:tc>
          <w:tcPr>
            <w:tcW w:w="806" w:type="dxa"/>
            <w:tcBorders>
              <w:bottom w:val="nil"/>
            </w:tcBorders>
            <w:shd w:val="clear" w:color="auto" w:fill="92D050"/>
            <w:vAlign w:val="center"/>
          </w:tcPr>
          <w:p w:rsidR="00286868" w:rsidRPr="00C567A0" w:rsidRDefault="00286868" w:rsidP="00286868">
            <w:pPr>
              <w:jc w:val="center"/>
            </w:pPr>
            <w:r>
              <w:t>TLj</w:t>
            </w:r>
          </w:p>
        </w:tc>
        <w:tc>
          <w:tcPr>
            <w:tcW w:w="921" w:type="dxa"/>
            <w:tcBorders>
              <w:bottom w:val="nil"/>
            </w:tcBorders>
            <w:shd w:val="clear" w:color="auto" w:fill="92D050"/>
          </w:tcPr>
          <w:p w:rsidR="00286868" w:rsidRDefault="00286868" w:rsidP="00286868">
            <w:pPr>
              <w:jc w:val="center"/>
            </w:pPr>
            <w:r>
              <w:t>Holgura Total</w:t>
            </w:r>
          </w:p>
        </w:tc>
        <w:tc>
          <w:tcPr>
            <w:tcW w:w="921" w:type="dxa"/>
            <w:tcBorders>
              <w:bottom w:val="nil"/>
            </w:tcBorders>
            <w:shd w:val="clear" w:color="auto" w:fill="92D050"/>
          </w:tcPr>
          <w:p w:rsidR="00286868" w:rsidRDefault="00286868" w:rsidP="00286868">
            <w:pPr>
              <w:jc w:val="center"/>
            </w:pPr>
            <w:r>
              <w:t>Holgura Libre</w:t>
            </w:r>
          </w:p>
        </w:tc>
        <w:tc>
          <w:tcPr>
            <w:tcW w:w="1527" w:type="dxa"/>
            <w:tcBorders>
              <w:bottom w:val="nil"/>
            </w:tcBorders>
            <w:shd w:val="clear" w:color="auto" w:fill="92D050"/>
          </w:tcPr>
          <w:p w:rsidR="00286868" w:rsidRDefault="00286868" w:rsidP="00286868">
            <w:pPr>
              <w:jc w:val="center"/>
            </w:pPr>
            <w:r>
              <w:t>Holgura Independiente</w:t>
            </w:r>
          </w:p>
        </w:tc>
      </w:tr>
      <w:tr w:rsidR="00286868" w:rsidTr="00286868">
        <w:tc>
          <w:tcPr>
            <w:tcW w:w="1129" w:type="dxa"/>
            <w:tcBorders>
              <w:top w:val="nil"/>
            </w:tcBorders>
            <w:vAlign w:val="center"/>
          </w:tcPr>
          <w:p w:rsidR="00286868" w:rsidRPr="00D86438" w:rsidRDefault="00286868" w:rsidP="00286868">
            <w:pPr>
              <w:jc w:val="center"/>
              <w:rPr>
                <w:b/>
              </w:rPr>
            </w:pPr>
            <w:r>
              <w:rPr>
                <w:b/>
              </w:rPr>
              <w:t>II</w:t>
            </w:r>
          </w:p>
        </w:tc>
        <w:tc>
          <w:tcPr>
            <w:tcW w:w="822" w:type="dxa"/>
            <w:tcBorders>
              <w:top w:val="nil"/>
            </w:tcBorders>
          </w:tcPr>
          <w:p w:rsidR="00286868" w:rsidRPr="00C567A0" w:rsidRDefault="00286868" w:rsidP="00286868">
            <w:pPr>
              <w:jc w:val="center"/>
            </w:pPr>
            <w:r>
              <w:t>0</w:t>
            </w:r>
          </w:p>
        </w:tc>
        <w:tc>
          <w:tcPr>
            <w:tcW w:w="975" w:type="dxa"/>
            <w:tcBorders>
              <w:top w:val="nil"/>
            </w:tcBorders>
          </w:tcPr>
          <w:p w:rsidR="00286868" w:rsidRPr="00676360" w:rsidRDefault="00286868" w:rsidP="00286868">
            <w:pPr>
              <w:jc w:val="center"/>
              <w:rPr>
                <w:color w:val="000000" w:themeColor="text1"/>
              </w:rPr>
            </w:pPr>
            <w:r w:rsidRPr="00676360">
              <w:rPr>
                <w:color w:val="000000" w:themeColor="text1"/>
              </w:rPr>
              <w:t>0</w:t>
            </w:r>
          </w:p>
        </w:tc>
        <w:tc>
          <w:tcPr>
            <w:tcW w:w="805" w:type="dxa"/>
            <w:tcBorders>
              <w:top w:val="nil"/>
            </w:tcBorders>
          </w:tcPr>
          <w:p w:rsidR="00286868" w:rsidRPr="00676360" w:rsidRDefault="00286868" w:rsidP="00286868">
            <w:pPr>
              <w:jc w:val="center"/>
            </w:pPr>
            <w:r w:rsidRPr="00676360">
              <w:t>0</w:t>
            </w:r>
          </w:p>
        </w:tc>
        <w:tc>
          <w:tcPr>
            <w:tcW w:w="814" w:type="dxa"/>
            <w:tcBorders>
              <w:top w:val="nil"/>
            </w:tcBorders>
          </w:tcPr>
          <w:p w:rsidR="00286868" w:rsidRPr="00676360" w:rsidRDefault="00286868" w:rsidP="00286868">
            <w:pPr>
              <w:jc w:val="center"/>
            </w:pPr>
            <w:r w:rsidRPr="00676360">
              <w:t>0</w:t>
            </w:r>
          </w:p>
        </w:tc>
        <w:tc>
          <w:tcPr>
            <w:tcW w:w="806" w:type="dxa"/>
            <w:tcBorders>
              <w:top w:val="nil"/>
            </w:tcBorders>
          </w:tcPr>
          <w:p w:rsidR="00286868" w:rsidRDefault="00286868" w:rsidP="00286868">
            <w:pPr>
              <w:jc w:val="center"/>
            </w:pPr>
            <w:r>
              <w:t>0</w:t>
            </w:r>
          </w:p>
        </w:tc>
        <w:tc>
          <w:tcPr>
            <w:tcW w:w="921" w:type="dxa"/>
            <w:tcBorders>
              <w:top w:val="nil"/>
            </w:tcBorders>
          </w:tcPr>
          <w:p w:rsidR="00286868" w:rsidRDefault="00286868" w:rsidP="00286868">
            <w:pPr>
              <w:jc w:val="center"/>
            </w:pPr>
            <w:r>
              <w:t>0</w:t>
            </w:r>
          </w:p>
        </w:tc>
        <w:tc>
          <w:tcPr>
            <w:tcW w:w="921" w:type="dxa"/>
            <w:tcBorders>
              <w:top w:val="nil"/>
            </w:tcBorders>
          </w:tcPr>
          <w:p w:rsidR="00286868" w:rsidRDefault="00286868" w:rsidP="00286868">
            <w:pPr>
              <w:jc w:val="center"/>
            </w:pPr>
            <w:r>
              <w:t>0</w:t>
            </w:r>
          </w:p>
        </w:tc>
        <w:tc>
          <w:tcPr>
            <w:tcW w:w="1527" w:type="dxa"/>
            <w:tcBorders>
              <w:top w:val="nil"/>
            </w:tcBorders>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A</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0</w:t>
            </w:r>
          </w:p>
        </w:tc>
        <w:tc>
          <w:tcPr>
            <w:tcW w:w="805" w:type="dxa"/>
          </w:tcPr>
          <w:p w:rsidR="00286868" w:rsidRPr="00676360" w:rsidRDefault="00286868" w:rsidP="00286868">
            <w:pPr>
              <w:jc w:val="center"/>
            </w:pPr>
            <w:r w:rsidRPr="00676360">
              <w:t>0</w:t>
            </w:r>
          </w:p>
        </w:tc>
        <w:tc>
          <w:tcPr>
            <w:tcW w:w="814" w:type="dxa"/>
          </w:tcPr>
          <w:p w:rsidR="00286868" w:rsidRPr="00676360" w:rsidRDefault="00286868" w:rsidP="00286868">
            <w:pPr>
              <w:jc w:val="center"/>
            </w:pPr>
            <w:r w:rsidRPr="00676360">
              <w:t>3</w:t>
            </w:r>
          </w:p>
        </w:tc>
        <w:tc>
          <w:tcPr>
            <w:tcW w:w="806" w:type="dxa"/>
          </w:tcPr>
          <w:p w:rsidR="00286868" w:rsidRDefault="00286868" w:rsidP="00286868">
            <w:pPr>
              <w:jc w:val="center"/>
            </w:pPr>
            <w:r>
              <w:t>3</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B</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3</w:t>
            </w:r>
          </w:p>
        </w:tc>
        <w:tc>
          <w:tcPr>
            <w:tcW w:w="805" w:type="dxa"/>
          </w:tcPr>
          <w:p w:rsidR="00286868" w:rsidRPr="00676360" w:rsidRDefault="00286868" w:rsidP="00286868">
            <w:pPr>
              <w:jc w:val="center"/>
            </w:pPr>
            <w:r w:rsidRPr="00676360">
              <w:t>3</w:t>
            </w:r>
          </w:p>
        </w:tc>
        <w:tc>
          <w:tcPr>
            <w:tcW w:w="814" w:type="dxa"/>
          </w:tcPr>
          <w:p w:rsidR="00286868" w:rsidRPr="00676360" w:rsidRDefault="00286868" w:rsidP="00286868">
            <w:pPr>
              <w:jc w:val="center"/>
            </w:pPr>
            <w:r w:rsidRPr="00676360">
              <w:t>6</w:t>
            </w:r>
          </w:p>
        </w:tc>
        <w:tc>
          <w:tcPr>
            <w:tcW w:w="806" w:type="dxa"/>
          </w:tcPr>
          <w:p w:rsidR="00286868" w:rsidRDefault="00286868" w:rsidP="00286868">
            <w:pPr>
              <w:jc w:val="center"/>
            </w:pPr>
            <w:r>
              <w:t>6</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C</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6</w:t>
            </w:r>
          </w:p>
        </w:tc>
        <w:tc>
          <w:tcPr>
            <w:tcW w:w="805" w:type="dxa"/>
          </w:tcPr>
          <w:p w:rsidR="00286868" w:rsidRPr="00676360" w:rsidRDefault="00286868" w:rsidP="00286868">
            <w:pPr>
              <w:jc w:val="center"/>
            </w:pPr>
            <w:r w:rsidRPr="00676360">
              <w:t>6</w:t>
            </w:r>
          </w:p>
        </w:tc>
        <w:tc>
          <w:tcPr>
            <w:tcW w:w="814" w:type="dxa"/>
          </w:tcPr>
          <w:p w:rsidR="00286868" w:rsidRPr="00676360" w:rsidRDefault="00286868" w:rsidP="00286868">
            <w:pPr>
              <w:jc w:val="center"/>
            </w:pPr>
            <w:r w:rsidRPr="00676360">
              <w:t>7</w:t>
            </w:r>
          </w:p>
        </w:tc>
        <w:tc>
          <w:tcPr>
            <w:tcW w:w="806" w:type="dxa"/>
          </w:tcPr>
          <w:p w:rsidR="00286868" w:rsidRDefault="00286868" w:rsidP="00286868">
            <w:pPr>
              <w:jc w:val="center"/>
            </w:pPr>
            <w:r>
              <w:t>7</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D</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7</w:t>
            </w:r>
          </w:p>
        </w:tc>
        <w:tc>
          <w:tcPr>
            <w:tcW w:w="805" w:type="dxa"/>
          </w:tcPr>
          <w:p w:rsidR="00286868" w:rsidRPr="00676360" w:rsidRDefault="00286868" w:rsidP="00286868">
            <w:pPr>
              <w:jc w:val="center"/>
            </w:pPr>
            <w:r w:rsidRPr="00676360">
              <w:t>7</w:t>
            </w:r>
          </w:p>
        </w:tc>
        <w:tc>
          <w:tcPr>
            <w:tcW w:w="814" w:type="dxa"/>
          </w:tcPr>
          <w:p w:rsidR="00286868" w:rsidRPr="00676360" w:rsidRDefault="00286868" w:rsidP="00286868">
            <w:pPr>
              <w:jc w:val="center"/>
            </w:pPr>
            <w:r w:rsidRPr="00676360">
              <w:t>8</w:t>
            </w:r>
          </w:p>
        </w:tc>
        <w:tc>
          <w:tcPr>
            <w:tcW w:w="806" w:type="dxa"/>
          </w:tcPr>
          <w:p w:rsidR="00286868" w:rsidRDefault="00286868" w:rsidP="00286868">
            <w:pPr>
              <w:jc w:val="center"/>
            </w:pPr>
            <w:r>
              <w:t>8</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E</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8</w:t>
            </w:r>
          </w:p>
        </w:tc>
        <w:tc>
          <w:tcPr>
            <w:tcW w:w="805" w:type="dxa"/>
          </w:tcPr>
          <w:p w:rsidR="00286868" w:rsidRPr="00676360" w:rsidRDefault="00286868" w:rsidP="00286868">
            <w:pPr>
              <w:jc w:val="center"/>
            </w:pPr>
            <w:r w:rsidRPr="00676360">
              <w:t>8</w:t>
            </w:r>
          </w:p>
        </w:tc>
        <w:tc>
          <w:tcPr>
            <w:tcW w:w="814" w:type="dxa"/>
          </w:tcPr>
          <w:p w:rsidR="00286868" w:rsidRPr="00676360" w:rsidRDefault="00286868" w:rsidP="00286868">
            <w:pPr>
              <w:jc w:val="center"/>
            </w:pPr>
            <w:r w:rsidRPr="00676360">
              <w:t>9</w:t>
            </w:r>
          </w:p>
        </w:tc>
        <w:tc>
          <w:tcPr>
            <w:tcW w:w="806" w:type="dxa"/>
          </w:tcPr>
          <w:p w:rsidR="00286868" w:rsidRDefault="00286868" w:rsidP="00286868">
            <w:pPr>
              <w:jc w:val="center"/>
            </w:pPr>
            <w:r>
              <w:t>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F</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9</w:t>
            </w:r>
          </w:p>
        </w:tc>
        <w:tc>
          <w:tcPr>
            <w:tcW w:w="805" w:type="dxa"/>
          </w:tcPr>
          <w:p w:rsidR="00286868" w:rsidRPr="00676360" w:rsidRDefault="00286868" w:rsidP="00286868">
            <w:pPr>
              <w:jc w:val="center"/>
            </w:pPr>
            <w:r w:rsidRPr="00676360">
              <w:t>9</w:t>
            </w:r>
          </w:p>
        </w:tc>
        <w:tc>
          <w:tcPr>
            <w:tcW w:w="814" w:type="dxa"/>
          </w:tcPr>
          <w:p w:rsidR="00286868" w:rsidRPr="00676360" w:rsidRDefault="00286868" w:rsidP="00286868">
            <w:pPr>
              <w:jc w:val="center"/>
            </w:pPr>
            <w:r w:rsidRPr="00676360">
              <w:t>10</w:t>
            </w:r>
          </w:p>
        </w:tc>
        <w:tc>
          <w:tcPr>
            <w:tcW w:w="806" w:type="dxa"/>
          </w:tcPr>
          <w:p w:rsidR="00286868" w:rsidRDefault="00286868" w:rsidP="00286868">
            <w:pPr>
              <w:jc w:val="center"/>
            </w:pPr>
            <w:r>
              <w:t>10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G</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10</w:t>
            </w:r>
          </w:p>
        </w:tc>
        <w:tc>
          <w:tcPr>
            <w:tcW w:w="805" w:type="dxa"/>
          </w:tcPr>
          <w:p w:rsidR="00286868" w:rsidRPr="00676360" w:rsidRDefault="00286868" w:rsidP="00286868">
            <w:pPr>
              <w:jc w:val="center"/>
            </w:pPr>
            <w:r w:rsidRPr="00676360">
              <w:t>10</w:t>
            </w:r>
          </w:p>
        </w:tc>
        <w:tc>
          <w:tcPr>
            <w:tcW w:w="814" w:type="dxa"/>
          </w:tcPr>
          <w:p w:rsidR="00286868" w:rsidRPr="00676360" w:rsidRDefault="00286868" w:rsidP="00286868">
            <w:pPr>
              <w:jc w:val="center"/>
            </w:pPr>
            <w:r w:rsidRPr="00676360">
              <w:t>12</w:t>
            </w:r>
          </w:p>
        </w:tc>
        <w:tc>
          <w:tcPr>
            <w:tcW w:w="806" w:type="dxa"/>
          </w:tcPr>
          <w:p w:rsidR="00286868" w:rsidRDefault="00286868" w:rsidP="00286868">
            <w:pPr>
              <w:jc w:val="center"/>
            </w:pPr>
            <w:r>
              <w:t>12</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H</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10</w:t>
            </w:r>
          </w:p>
        </w:tc>
        <w:tc>
          <w:tcPr>
            <w:tcW w:w="805" w:type="dxa"/>
          </w:tcPr>
          <w:p w:rsidR="00286868" w:rsidRPr="00676360" w:rsidRDefault="00286868" w:rsidP="00286868">
            <w:pPr>
              <w:jc w:val="center"/>
            </w:pPr>
            <w:r w:rsidRPr="00676360">
              <w:t>10</w:t>
            </w:r>
          </w:p>
        </w:tc>
        <w:tc>
          <w:tcPr>
            <w:tcW w:w="814" w:type="dxa"/>
          </w:tcPr>
          <w:p w:rsidR="00286868" w:rsidRPr="00676360" w:rsidRDefault="00286868" w:rsidP="00286868">
            <w:pPr>
              <w:jc w:val="center"/>
            </w:pPr>
            <w:r w:rsidRPr="00676360">
              <w:t>11</w:t>
            </w:r>
          </w:p>
        </w:tc>
        <w:tc>
          <w:tcPr>
            <w:tcW w:w="806" w:type="dxa"/>
          </w:tcPr>
          <w:p w:rsidR="00286868" w:rsidRDefault="00286868" w:rsidP="00286868">
            <w:pPr>
              <w:jc w:val="center"/>
            </w:pPr>
            <w:r>
              <w:t>19</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I</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J</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K</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L</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M</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14</w:t>
            </w:r>
          </w:p>
        </w:tc>
        <w:tc>
          <w:tcPr>
            <w:tcW w:w="806" w:type="dxa"/>
          </w:tcPr>
          <w:p w:rsidR="00286868" w:rsidRDefault="00286868" w:rsidP="00286868">
            <w:pPr>
              <w:jc w:val="center"/>
            </w:pPr>
            <w:r>
              <w:t>16</w:t>
            </w:r>
          </w:p>
        </w:tc>
        <w:tc>
          <w:tcPr>
            <w:tcW w:w="921" w:type="dxa"/>
          </w:tcPr>
          <w:p w:rsidR="00286868" w:rsidRDefault="00286868" w:rsidP="00286868">
            <w:pPr>
              <w:jc w:val="center"/>
            </w:pPr>
            <w:r>
              <w:t>2</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Pr>
                <w:b/>
              </w:rPr>
              <w:t>N</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15</w:t>
            </w:r>
          </w:p>
        </w:tc>
        <w:tc>
          <w:tcPr>
            <w:tcW w:w="806" w:type="dxa"/>
          </w:tcPr>
          <w:p w:rsidR="00286868" w:rsidRDefault="00286868" w:rsidP="00286868">
            <w:pPr>
              <w:jc w:val="center"/>
            </w:pPr>
            <w:r>
              <w:t>15</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O</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11</w:t>
            </w:r>
          </w:p>
        </w:tc>
        <w:tc>
          <w:tcPr>
            <w:tcW w:w="805" w:type="dxa"/>
          </w:tcPr>
          <w:p w:rsidR="00286868" w:rsidRPr="00676360" w:rsidRDefault="00286868" w:rsidP="00286868">
            <w:pPr>
              <w:jc w:val="center"/>
            </w:pPr>
            <w:r w:rsidRPr="00676360">
              <w:t>19</w:t>
            </w:r>
          </w:p>
        </w:tc>
        <w:tc>
          <w:tcPr>
            <w:tcW w:w="814" w:type="dxa"/>
          </w:tcPr>
          <w:p w:rsidR="00286868" w:rsidRPr="00676360" w:rsidRDefault="00286868" w:rsidP="00286868">
            <w:pPr>
              <w:jc w:val="center"/>
            </w:pPr>
            <w:r w:rsidRPr="00676360">
              <w:t>12</w:t>
            </w:r>
          </w:p>
        </w:tc>
        <w:tc>
          <w:tcPr>
            <w:tcW w:w="806" w:type="dxa"/>
          </w:tcPr>
          <w:p w:rsidR="00286868" w:rsidRDefault="00286868" w:rsidP="00286868">
            <w:pPr>
              <w:jc w:val="center"/>
            </w:pPr>
            <w:r>
              <w:t>20</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rPr>
            </w:pPr>
            <w:r w:rsidRPr="00D86438">
              <w:rPr>
                <w:b/>
              </w:rPr>
              <w:t>P</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Q</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R</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S</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T</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14</w:t>
            </w:r>
          </w:p>
        </w:tc>
        <w:tc>
          <w:tcPr>
            <w:tcW w:w="805" w:type="dxa"/>
          </w:tcPr>
          <w:p w:rsidR="00286868" w:rsidRPr="00676360" w:rsidRDefault="00286868" w:rsidP="00286868">
            <w:pPr>
              <w:jc w:val="center"/>
            </w:pPr>
            <w:r w:rsidRPr="00676360">
              <w:t>16</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2</w:t>
            </w:r>
          </w:p>
        </w:tc>
        <w:tc>
          <w:tcPr>
            <w:tcW w:w="921" w:type="dxa"/>
          </w:tcPr>
          <w:p w:rsidR="00286868" w:rsidRDefault="00286868" w:rsidP="00286868">
            <w:pPr>
              <w:jc w:val="center"/>
            </w:pPr>
            <w:r>
              <w:t>2</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U</w:t>
            </w:r>
          </w:p>
        </w:tc>
        <w:tc>
          <w:tcPr>
            <w:tcW w:w="822" w:type="dxa"/>
          </w:tcPr>
          <w:p w:rsidR="00286868" w:rsidRPr="00C567A0" w:rsidRDefault="00286868" w:rsidP="00286868">
            <w:pPr>
              <w:jc w:val="center"/>
            </w:pPr>
            <w:r>
              <w:t>4</w:t>
            </w:r>
          </w:p>
        </w:tc>
        <w:tc>
          <w:tcPr>
            <w:tcW w:w="975" w:type="dxa"/>
          </w:tcPr>
          <w:p w:rsidR="00286868" w:rsidRPr="00676360" w:rsidRDefault="00286868" w:rsidP="00286868">
            <w:pPr>
              <w:jc w:val="center"/>
              <w:rPr>
                <w:color w:val="000000" w:themeColor="text1"/>
              </w:rPr>
            </w:pPr>
            <w:r w:rsidRPr="00676360">
              <w:rPr>
                <w:color w:val="000000" w:themeColor="text1"/>
              </w:rPr>
              <w:t>15</w:t>
            </w:r>
          </w:p>
        </w:tc>
        <w:tc>
          <w:tcPr>
            <w:tcW w:w="805" w:type="dxa"/>
          </w:tcPr>
          <w:p w:rsidR="00286868" w:rsidRPr="00676360" w:rsidRDefault="00286868" w:rsidP="00286868">
            <w:pPr>
              <w:jc w:val="center"/>
            </w:pPr>
            <w:r w:rsidRPr="00676360">
              <w:t>15</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V</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20</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21</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vertAlign w:val="subscript"/>
              </w:rPr>
            </w:pPr>
            <w:r w:rsidRPr="00D86438">
              <w:rPr>
                <w:b/>
              </w:rPr>
              <w:t>W</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19</w:t>
            </w:r>
          </w:p>
        </w:tc>
        <w:tc>
          <w:tcPr>
            <w:tcW w:w="805" w:type="dxa"/>
          </w:tcPr>
          <w:p w:rsidR="00286868" w:rsidRPr="00676360" w:rsidRDefault="00286868" w:rsidP="00286868">
            <w:pPr>
              <w:jc w:val="center"/>
            </w:pPr>
            <w:r w:rsidRPr="00676360">
              <w:t>19</w:t>
            </w:r>
          </w:p>
        </w:tc>
        <w:tc>
          <w:tcPr>
            <w:tcW w:w="814" w:type="dxa"/>
          </w:tcPr>
          <w:p w:rsidR="00286868" w:rsidRPr="00676360" w:rsidRDefault="00286868" w:rsidP="00286868">
            <w:pPr>
              <w:jc w:val="center"/>
            </w:pPr>
            <w:r w:rsidRPr="00676360">
              <w:t>20</w:t>
            </w:r>
          </w:p>
        </w:tc>
        <w:tc>
          <w:tcPr>
            <w:tcW w:w="806" w:type="dxa"/>
          </w:tcPr>
          <w:p w:rsidR="00286868" w:rsidRDefault="00286868" w:rsidP="00286868">
            <w:pPr>
              <w:jc w:val="center"/>
            </w:pPr>
            <w:r>
              <w:t>20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X</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21</w:t>
            </w:r>
          </w:p>
        </w:tc>
        <w:tc>
          <w:tcPr>
            <w:tcW w:w="814" w:type="dxa"/>
          </w:tcPr>
          <w:p w:rsidR="00286868" w:rsidRPr="00676360" w:rsidRDefault="00286868" w:rsidP="00286868">
            <w:pPr>
              <w:jc w:val="center"/>
            </w:pPr>
            <w:r w:rsidRPr="00676360">
              <w:t>14</w:t>
            </w:r>
          </w:p>
        </w:tc>
        <w:tc>
          <w:tcPr>
            <w:tcW w:w="806" w:type="dxa"/>
          </w:tcPr>
          <w:p w:rsidR="00286868" w:rsidRDefault="00286868" w:rsidP="00286868">
            <w:pPr>
              <w:jc w:val="center"/>
            </w:pPr>
            <w:r>
              <w:t>22</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vertAlign w:val="subscript"/>
              </w:rPr>
            </w:pPr>
            <w:r w:rsidRPr="00D86438">
              <w:rPr>
                <w:b/>
              </w:rPr>
              <w:t>Y</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20</w:t>
            </w:r>
          </w:p>
        </w:tc>
        <w:tc>
          <w:tcPr>
            <w:tcW w:w="805" w:type="dxa"/>
          </w:tcPr>
          <w:p w:rsidR="00286868" w:rsidRPr="00676360" w:rsidRDefault="00286868" w:rsidP="00286868">
            <w:pPr>
              <w:jc w:val="center"/>
            </w:pPr>
            <w:r w:rsidRPr="00676360">
              <w:t>20</w:t>
            </w:r>
          </w:p>
        </w:tc>
        <w:tc>
          <w:tcPr>
            <w:tcW w:w="814" w:type="dxa"/>
          </w:tcPr>
          <w:p w:rsidR="00286868" w:rsidRPr="00676360" w:rsidRDefault="00286868" w:rsidP="00286868">
            <w:pPr>
              <w:jc w:val="center"/>
            </w:pPr>
            <w:r w:rsidRPr="00676360">
              <w:t>23</w:t>
            </w:r>
          </w:p>
        </w:tc>
        <w:tc>
          <w:tcPr>
            <w:tcW w:w="806" w:type="dxa"/>
          </w:tcPr>
          <w:p w:rsidR="00286868" w:rsidRDefault="00286868" w:rsidP="00286868">
            <w:pPr>
              <w:jc w:val="center"/>
            </w:pPr>
            <w:r>
              <w:t>23</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Z</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14</w:t>
            </w:r>
          </w:p>
        </w:tc>
        <w:tc>
          <w:tcPr>
            <w:tcW w:w="805" w:type="dxa"/>
          </w:tcPr>
          <w:p w:rsidR="00286868" w:rsidRPr="00676360" w:rsidRDefault="00286868" w:rsidP="00286868">
            <w:pPr>
              <w:jc w:val="center"/>
            </w:pPr>
            <w:r w:rsidRPr="00676360">
              <w:t>22</w:t>
            </w:r>
          </w:p>
        </w:tc>
        <w:tc>
          <w:tcPr>
            <w:tcW w:w="814" w:type="dxa"/>
          </w:tcPr>
          <w:p w:rsidR="00286868" w:rsidRPr="00676360" w:rsidRDefault="00286868" w:rsidP="00286868">
            <w:pPr>
              <w:jc w:val="center"/>
            </w:pPr>
            <w:r w:rsidRPr="00676360">
              <w:t>23</w:t>
            </w:r>
          </w:p>
        </w:tc>
        <w:tc>
          <w:tcPr>
            <w:tcW w:w="806" w:type="dxa"/>
          </w:tcPr>
          <w:p w:rsidR="00286868" w:rsidRDefault="00286868" w:rsidP="00286868">
            <w:pPr>
              <w:jc w:val="center"/>
            </w:pPr>
            <w:r>
              <w:t>23</w:t>
            </w:r>
          </w:p>
        </w:tc>
        <w:tc>
          <w:tcPr>
            <w:tcW w:w="921" w:type="dxa"/>
          </w:tcPr>
          <w:p w:rsidR="00286868" w:rsidRDefault="00286868" w:rsidP="00286868">
            <w:pPr>
              <w:jc w:val="center"/>
            </w:pPr>
            <w:r>
              <w:t>8</w:t>
            </w:r>
          </w:p>
        </w:tc>
        <w:tc>
          <w:tcPr>
            <w:tcW w:w="921" w:type="dxa"/>
          </w:tcPr>
          <w:p w:rsidR="00286868" w:rsidRDefault="00286868" w:rsidP="00286868">
            <w:pPr>
              <w:jc w:val="center"/>
            </w:pPr>
            <w:r>
              <w:t>8</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AA</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23</w:t>
            </w:r>
          </w:p>
        </w:tc>
        <w:tc>
          <w:tcPr>
            <w:tcW w:w="805" w:type="dxa"/>
          </w:tcPr>
          <w:p w:rsidR="00286868" w:rsidRPr="00676360" w:rsidRDefault="00286868" w:rsidP="00286868">
            <w:pPr>
              <w:jc w:val="center"/>
            </w:pPr>
            <w:r w:rsidRPr="00676360">
              <w:t>23</w:t>
            </w:r>
          </w:p>
        </w:tc>
        <w:tc>
          <w:tcPr>
            <w:tcW w:w="814" w:type="dxa"/>
          </w:tcPr>
          <w:p w:rsidR="00286868" w:rsidRPr="00676360" w:rsidRDefault="00286868" w:rsidP="00286868">
            <w:pPr>
              <w:jc w:val="center"/>
            </w:pPr>
            <w:r w:rsidRPr="00676360">
              <w:t>25</w:t>
            </w:r>
          </w:p>
        </w:tc>
        <w:tc>
          <w:tcPr>
            <w:tcW w:w="806" w:type="dxa"/>
          </w:tcPr>
          <w:p w:rsidR="00286868" w:rsidRDefault="00286868" w:rsidP="00286868">
            <w:pPr>
              <w:jc w:val="center"/>
            </w:pPr>
            <w:r>
              <w:t>25</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BB</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25</w:t>
            </w:r>
          </w:p>
        </w:tc>
        <w:tc>
          <w:tcPr>
            <w:tcW w:w="805" w:type="dxa"/>
          </w:tcPr>
          <w:p w:rsidR="00286868" w:rsidRPr="00676360" w:rsidRDefault="00286868" w:rsidP="00286868">
            <w:pPr>
              <w:jc w:val="center"/>
            </w:pPr>
            <w:r w:rsidRPr="00676360">
              <w:t>25</w:t>
            </w:r>
          </w:p>
        </w:tc>
        <w:tc>
          <w:tcPr>
            <w:tcW w:w="814" w:type="dxa"/>
          </w:tcPr>
          <w:p w:rsidR="00286868" w:rsidRPr="00676360" w:rsidRDefault="00286868" w:rsidP="00286868">
            <w:pPr>
              <w:jc w:val="center"/>
            </w:pPr>
            <w:r w:rsidRPr="00676360">
              <w:t>27</w:t>
            </w:r>
          </w:p>
        </w:tc>
        <w:tc>
          <w:tcPr>
            <w:tcW w:w="806" w:type="dxa"/>
          </w:tcPr>
          <w:p w:rsidR="00286868" w:rsidRDefault="00286868" w:rsidP="00286868">
            <w:pPr>
              <w:jc w:val="center"/>
            </w:pPr>
            <w:r>
              <w:t>27</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CC</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27</w:t>
            </w:r>
          </w:p>
        </w:tc>
        <w:tc>
          <w:tcPr>
            <w:tcW w:w="805" w:type="dxa"/>
          </w:tcPr>
          <w:p w:rsidR="00286868" w:rsidRPr="00676360" w:rsidRDefault="00286868" w:rsidP="00286868">
            <w:pPr>
              <w:jc w:val="center"/>
            </w:pPr>
            <w:r w:rsidRPr="00676360">
              <w:t>27</w:t>
            </w:r>
          </w:p>
        </w:tc>
        <w:tc>
          <w:tcPr>
            <w:tcW w:w="814" w:type="dxa"/>
          </w:tcPr>
          <w:p w:rsidR="00286868" w:rsidRPr="00676360" w:rsidRDefault="00286868" w:rsidP="00286868">
            <w:pPr>
              <w:jc w:val="center"/>
            </w:pPr>
            <w:r w:rsidRPr="00676360">
              <w:t>29</w:t>
            </w:r>
          </w:p>
        </w:tc>
        <w:tc>
          <w:tcPr>
            <w:tcW w:w="806" w:type="dxa"/>
          </w:tcPr>
          <w:p w:rsidR="00286868" w:rsidRDefault="00286868" w:rsidP="00286868">
            <w:pPr>
              <w:jc w:val="center"/>
            </w:pPr>
            <w:r>
              <w:t>29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DD</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29</w:t>
            </w:r>
          </w:p>
        </w:tc>
        <w:tc>
          <w:tcPr>
            <w:tcW w:w="805" w:type="dxa"/>
          </w:tcPr>
          <w:p w:rsidR="00286868" w:rsidRPr="00676360" w:rsidRDefault="00286868" w:rsidP="00286868">
            <w:pPr>
              <w:jc w:val="center"/>
            </w:pPr>
            <w:r w:rsidRPr="00676360">
              <w:t>29</w:t>
            </w:r>
          </w:p>
        </w:tc>
        <w:tc>
          <w:tcPr>
            <w:tcW w:w="814" w:type="dxa"/>
          </w:tcPr>
          <w:p w:rsidR="00286868" w:rsidRPr="00676360" w:rsidRDefault="00286868" w:rsidP="00286868">
            <w:pPr>
              <w:jc w:val="center"/>
            </w:pPr>
            <w:r w:rsidRPr="00676360">
              <w:t>30</w:t>
            </w:r>
          </w:p>
        </w:tc>
        <w:tc>
          <w:tcPr>
            <w:tcW w:w="806" w:type="dxa"/>
          </w:tcPr>
          <w:p w:rsidR="00286868" w:rsidRDefault="00286868" w:rsidP="00286868">
            <w:pPr>
              <w:jc w:val="center"/>
            </w:pPr>
            <w:r>
              <w:t>30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bl>
    <w:p w:rsidR="00286868" w:rsidRDefault="00286868" w:rsidP="00286868"/>
    <w:p w:rsidR="00286868" w:rsidRDefault="00286868" w:rsidP="00286868">
      <w:r>
        <w:t xml:space="preserve">Holgura total de una actividad HTij = TLj – TEi – tij. </w:t>
      </w:r>
    </w:p>
    <w:p w:rsidR="00286868" w:rsidRDefault="00286868" w:rsidP="00286868">
      <w:r>
        <w:t xml:space="preserve">Holgura libre de una actividad HLij = TEj – TEi – tij. </w:t>
      </w:r>
    </w:p>
    <w:p w:rsidR="00286868" w:rsidRDefault="00286868" w:rsidP="00286868">
      <w:r>
        <w:t xml:space="preserve">Holgura independiente de una actividad HIij = TEj – TLi – tij. </w:t>
      </w:r>
    </w:p>
    <w:p w:rsidR="00286868" w:rsidRPr="00286868" w:rsidRDefault="00286868" w:rsidP="00286868"/>
    <w:p w:rsidR="00286868" w:rsidRDefault="00286868" w:rsidP="00F95B3A">
      <w:pPr>
        <w:jc w:val="center"/>
        <w:rPr>
          <w:b/>
          <w:i/>
        </w:rPr>
      </w:pPr>
    </w:p>
    <w:p w:rsidR="00286868" w:rsidRDefault="00286868" w:rsidP="00F95B3A">
      <w:pPr>
        <w:jc w:val="center"/>
        <w:rPr>
          <w:b/>
          <w:i/>
        </w:rPr>
      </w:pPr>
    </w:p>
    <w:p w:rsidR="00286868" w:rsidRDefault="00286868" w:rsidP="00F95B3A">
      <w:pPr>
        <w:jc w:val="center"/>
        <w:rPr>
          <w:b/>
          <w:i/>
        </w:rPr>
      </w:pPr>
    </w:p>
    <w:p w:rsidR="00286868" w:rsidRDefault="00286868" w:rsidP="00F95B3A">
      <w:pPr>
        <w:jc w:val="center"/>
        <w:rPr>
          <w:b/>
          <w:i/>
        </w:rPr>
      </w:pPr>
    </w:p>
    <w:p w:rsidR="00CC352F" w:rsidRDefault="00CC352F" w:rsidP="00F95B3A">
      <w:pPr>
        <w:jc w:val="center"/>
        <w:rPr>
          <w:b/>
          <w:i/>
        </w:rPr>
      </w:pPr>
    </w:p>
    <w:p w:rsidR="00F95B3A" w:rsidRPr="003A4CEE" w:rsidRDefault="00F95B3A" w:rsidP="00F95B3A">
      <w:pPr>
        <w:jc w:val="center"/>
        <w:rPr>
          <w:b/>
          <w:i/>
        </w:rPr>
      </w:pPr>
      <w:r w:rsidRPr="003A4CEE">
        <w:rPr>
          <w:b/>
          <w:i/>
        </w:rPr>
        <w:lastRenderedPageBreak/>
        <w:t>Diagrama de Pert</w:t>
      </w:r>
    </w:p>
    <w:p w:rsidR="00F95B3A" w:rsidRDefault="00F95B3A" w:rsidP="00F95B3A">
      <w:pPr>
        <w:jc w:val="center"/>
        <w:rPr>
          <w:noProof/>
          <w:lang w:eastAsia="es-ES"/>
        </w:rPr>
      </w:pPr>
      <w:r w:rsidRPr="003A4CEE">
        <w:rPr>
          <w:noProof/>
          <w:lang w:eastAsia="es-ES"/>
        </w:rPr>
        <w:drawing>
          <wp:inline distT="0" distB="0" distL="0" distR="0" wp14:anchorId="36B673E9" wp14:editId="108970D0">
            <wp:extent cx="3762375" cy="3042203"/>
            <wp:effectExtent l="0" t="0" r="0" b="6350"/>
            <wp:docPr id="34" name="Imagen 34" descr="C:\Users\sergio\Desktop\Nueva carpeta\PertAmarill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esktop\Nueva carpeta\PertAmarill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576" cy="3107861"/>
                    </a:xfrm>
                    <a:prstGeom prst="rect">
                      <a:avLst/>
                    </a:prstGeom>
                    <a:noFill/>
                    <a:ln>
                      <a:noFill/>
                    </a:ln>
                  </pic:spPr>
                </pic:pic>
              </a:graphicData>
            </a:graphic>
          </wp:inline>
        </w:drawing>
      </w:r>
    </w:p>
    <w:p w:rsidR="00F95B3A" w:rsidRDefault="00F95B3A" w:rsidP="00F95B3A">
      <w:pPr>
        <w:rPr>
          <w:b/>
          <w:i/>
          <w:noProof/>
          <w:lang w:eastAsia="es-ES"/>
        </w:rPr>
      </w:pPr>
    </w:p>
    <w:p w:rsidR="00F95B3A" w:rsidRPr="003A4CEE" w:rsidRDefault="00F95B3A" w:rsidP="00F95B3A">
      <w:pPr>
        <w:jc w:val="center"/>
        <w:rPr>
          <w:b/>
          <w:i/>
          <w:noProof/>
          <w:lang w:eastAsia="es-ES"/>
        </w:rPr>
      </w:pPr>
      <w:r w:rsidRPr="003A4CEE">
        <w:rPr>
          <w:b/>
          <w:i/>
          <w:noProof/>
          <w:lang w:eastAsia="es-ES"/>
        </w:rPr>
        <w:t>Diagrama de Pert – Camino crítico</w:t>
      </w:r>
    </w:p>
    <w:p w:rsidR="00F95B3A" w:rsidRDefault="00F95B3A" w:rsidP="00F95B3A">
      <w:pPr>
        <w:jc w:val="center"/>
      </w:pPr>
      <w:r w:rsidRPr="003A4CEE">
        <w:rPr>
          <w:noProof/>
          <w:lang w:eastAsia="es-ES"/>
        </w:rPr>
        <w:drawing>
          <wp:inline distT="0" distB="0" distL="0" distR="0" wp14:anchorId="03B993C3" wp14:editId="01665C29">
            <wp:extent cx="3838575" cy="3103813"/>
            <wp:effectExtent l="0" t="0" r="0" b="1905"/>
            <wp:docPr id="35" name="Imagen 35" descr="C:\Users\sergio\Desktop\Nueva carpeta\PertCrit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Desktop\Nueva carpeta\PertCritic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8822" cy="3128270"/>
                    </a:xfrm>
                    <a:prstGeom prst="rect">
                      <a:avLst/>
                    </a:prstGeom>
                    <a:noFill/>
                    <a:ln>
                      <a:noFill/>
                    </a:ln>
                  </pic:spPr>
                </pic:pic>
              </a:graphicData>
            </a:graphic>
          </wp:inline>
        </w:drawing>
      </w:r>
    </w:p>
    <w:p w:rsidR="00F95B3A" w:rsidRDefault="00F95B3A" w:rsidP="00F95B3A"/>
    <w:p w:rsidR="00F95B3A" w:rsidRPr="00EA1F97" w:rsidRDefault="00F95B3A" w:rsidP="00F95B3A">
      <w:pPr>
        <w:pStyle w:val="Ttulo3"/>
        <w:numPr>
          <w:ilvl w:val="0"/>
          <w:numId w:val="0"/>
        </w:numPr>
        <w:rPr>
          <w:b/>
          <w:color w:val="C45911" w:themeColor="accent2" w:themeShade="BF"/>
        </w:rPr>
      </w:pPr>
      <w:bookmarkStart w:id="9" w:name="_Toc448605840"/>
      <w:r w:rsidRPr="00EA1F97">
        <w:rPr>
          <w:b/>
          <w:color w:val="C45911" w:themeColor="accent2" w:themeShade="BF"/>
        </w:rPr>
        <w:t>Calendario</w:t>
      </w:r>
      <w:bookmarkEnd w:id="9"/>
    </w:p>
    <w:p w:rsidR="00F95B3A" w:rsidRDefault="00F95B3A" w:rsidP="00F95B3A">
      <w:r>
        <w:t>La evolución del proyecto se puede ver en el calendario que se adjunta al final de este párrafo (si se mueve el Excel de la carpeta en la que se encuentra, se ten</w:t>
      </w:r>
      <w:r w:rsidR="009E2D20">
        <w:t>drá que acceder a él manualmente</w:t>
      </w:r>
      <w:r>
        <w:t>).</w:t>
      </w:r>
    </w:p>
    <w:p w:rsidR="00655792" w:rsidRDefault="005A5A92" w:rsidP="00F95B3A">
      <w:hyperlink r:id="rId12" w:history="1">
        <w:r w:rsidR="00655792" w:rsidRPr="00655792">
          <w:rPr>
            <w:rStyle w:val="Hipervnculo"/>
          </w:rPr>
          <w:t>Calendario.xlsx</w:t>
        </w:r>
      </w:hyperlink>
    </w:p>
    <w:p w:rsidR="00F95B3A" w:rsidRPr="0050077C" w:rsidRDefault="00441DF5" w:rsidP="00F95B3A">
      <w:pPr>
        <w:pStyle w:val="Ttulo2"/>
        <w:rPr>
          <w:b/>
          <w:color w:val="538135" w:themeColor="accent6" w:themeShade="BF"/>
        </w:rPr>
      </w:pPr>
      <w:bookmarkStart w:id="10" w:name="_Toc448605841"/>
      <w:r w:rsidRPr="0050077C">
        <w:rPr>
          <w:b/>
          <w:color w:val="538135" w:themeColor="accent6" w:themeShade="BF"/>
        </w:rPr>
        <w:lastRenderedPageBreak/>
        <w:t>Plan de g</w:t>
      </w:r>
      <w:r w:rsidR="00F95B3A" w:rsidRPr="0050077C">
        <w:rPr>
          <w:b/>
          <w:color w:val="538135" w:themeColor="accent6" w:themeShade="BF"/>
        </w:rPr>
        <w:t>estión</w:t>
      </w:r>
      <w:r w:rsidRPr="0050077C">
        <w:rPr>
          <w:b/>
          <w:color w:val="538135" w:themeColor="accent6" w:themeShade="BF"/>
        </w:rPr>
        <w:t xml:space="preserve"> de </w:t>
      </w:r>
      <w:r w:rsidR="00F95B3A" w:rsidRPr="0050077C">
        <w:rPr>
          <w:b/>
          <w:color w:val="538135" w:themeColor="accent6" w:themeShade="BF"/>
        </w:rPr>
        <w:t>configuración</w:t>
      </w:r>
      <w:r w:rsidRPr="0050077C">
        <w:rPr>
          <w:b/>
          <w:color w:val="538135" w:themeColor="accent6" w:themeShade="BF"/>
        </w:rPr>
        <w:t xml:space="preserve"> de software</w:t>
      </w:r>
      <w:bookmarkEnd w:id="10"/>
    </w:p>
    <w:p w:rsidR="00814C18" w:rsidRPr="0050077C" w:rsidRDefault="00441DF5" w:rsidP="00814C18">
      <w:pPr>
        <w:pStyle w:val="Ttulo3"/>
        <w:numPr>
          <w:ilvl w:val="0"/>
          <w:numId w:val="0"/>
        </w:numPr>
        <w:rPr>
          <w:b/>
          <w:color w:val="C45911" w:themeColor="accent2" w:themeShade="BF"/>
        </w:rPr>
      </w:pPr>
      <w:bookmarkStart w:id="11" w:name="_Toc448605842"/>
      <w:r w:rsidRPr="0050077C">
        <w:rPr>
          <w:b/>
          <w:color w:val="C45911" w:themeColor="accent2" w:themeShade="BF"/>
        </w:rPr>
        <w:t>Introducción</w:t>
      </w:r>
      <w:bookmarkEnd w:id="11"/>
    </w:p>
    <w:p w:rsidR="00441DF5" w:rsidRDefault="00441DF5" w:rsidP="00441DF5">
      <w:r>
        <w:t>Los elementos de configuración que hemos identificado son:</w:t>
      </w:r>
    </w:p>
    <w:p w:rsidR="00441DF5" w:rsidRPr="00AD2A6E" w:rsidRDefault="00441DF5" w:rsidP="00441DF5">
      <w:pPr>
        <w:pStyle w:val="Prrafodelista"/>
        <w:numPr>
          <w:ilvl w:val="0"/>
          <w:numId w:val="21"/>
        </w:numPr>
        <w:rPr>
          <w:b/>
        </w:rPr>
      </w:pPr>
      <w:r w:rsidRPr="00AD2A6E">
        <w:rPr>
          <w:b/>
        </w:rPr>
        <w:t>Calendario</w:t>
      </w:r>
    </w:p>
    <w:p w:rsidR="00441DF5" w:rsidRPr="00AD2A6E" w:rsidRDefault="00441DF5" w:rsidP="00441DF5">
      <w:pPr>
        <w:pStyle w:val="Prrafodelista"/>
        <w:numPr>
          <w:ilvl w:val="0"/>
          <w:numId w:val="21"/>
        </w:numPr>
        <w:rPr>
          <w:b/>
        </w:rPr>
      </w:pPr>
      <w:r w:rsidRPr="00AD2A6E">
        <w:rPr>
          <w:b/>
        </w:rPr>
        <w:t>Plan de proyecto</w:t>
      </w:r>
    </w:p>
    <w:p w:rsidR="00441DF5" w:rsidRPr="00AD2A6E" w:rsidRDefault="00441DF5" w:rsidP="00441DF5">
      <w:pPr>
        <w:pStyle w:val="Prrafodelista"/>
        <w:numPr>
          <w:ilvl w:val="0"/>
          <w:numId w:val="21"/>
        </w:numPr>
        <w:rPr>
          <w:b/>
        </w:rPr>
      </w:pPr>
      <w:r w:rsidRPr="00AD2A6E">
        <w:rPr>
          <w:b/>
        </w:rPr>
        <w:t>Especificación de requisitos</w:t>
      </w:r>
    </w:p>
    <w:p w:rsidR="00441DF5" w:rsidRPr="00AD2A6E" w:rsidRDefault="00441DF5" w:rsidP="00441DF5">
      <w:pPr>
        <w:pStyle w:val="Prrafodelista"/>
        <w:numPr>
          <w:ilvl w:val="0"/>
          <w:numId w:val="21"/>
        </w:numPr>
        <w:rPr>
          <w:b/>
        </w:rPr>
      </w:pPr>
      <w:r w:rsidRPr="00AD2A6E">
        <w:rPr>
          <w:b/>
        </w:rPr>
        <w:t>Diseños</w:t>
      </w:r>
    </w:p>
    <w:p w:rsidR="00441DF5" w:rsidRPr="00AD2A6E" w:rsidRDefault="00441DF5" w:rsidP="00441DF5">
      <w:pPr>
        <w:pStyle w:val="Prrafodelista"/>
        <w:numPr>
          <w:ilvl w:val="0"/>
          <w:numId w:val="21"/>
        </w:numPr>
        <w:rPr>
          <w:b/>
        </w:rPr>
      </w:pPr>
      <w:r w:rsidRPr="00AD2A6E">
        <w:rPr>
          <w:b/>
        </w:rPr>
        <w:t>Implementaciones</w:t>
      </w:r>
    </w:p>
    <w:p w:rsidR="00441DF5" w:rsidRPr="00AD2A6E" w:rsidRDefault="00441DF5" w:rsidP="00441DF5">
      <w:pPr>
        <w:pStyle w:val="Prrafodelista"/>
        <w:numPr>
          <w:ilvl w:val="0"/>
          <w:numId w:val="21"/>
        </w:numPr>
        <w:rPr>
          <w:b/>
        </w:rPr>
      </w:pPr>
      <w:r w:rsidRPr="00AD2A6E">
        <w:rPr>
          <w:b/>
        </w:rPr>
        <w:t>Casos de prueba</w:t>
      </w:r>
    </w:p>
    <w:p w:rsidR="00441DF5" w:rsidRPr="00AD2A6E" w:rsidRDefault="00441DF5" w:rsidP="00441DF5">
      <w:pPr>
        <w:pStyle w:val="Prrafodelista"/>
        <w:numPr>
          <w:ilvl w:val="0"/>
          <w:numId w:val="21"/>
        </w:numPr>
        <w:rPr>
          <w:b/>
        </w:rPr>
      </w:pPr>
      <w:r w:rsidRPr="00AD2A6E">
        <w:rPr>
          <w:b/>
        </w:rPr>
        <w:t>Documentación</w:t>
      </w:r>
    </w:p>
    <w:p w:rsidR="003803B0" w:rsidRPr="00AD2A6E" w:rsidRDefault="003803B0" w:rsidP="00441DF5">
      <w:pPr>
        <w:pStyle w:val="Prrafodelista"/>
        <w:numPr>
          <w:ilvl w:val="0"/>
          <w:numId w:val="21"/>
        </w:numPr>
        <w:rPr>
          <w:b/>
        </w:rPr>
      </w:pPr>
      <w:r w:rsidRPr="00AD2A6E">
        <w:rPr>
          <w:b/>
        </w:rPr>
        <w:t>Manual de usuario</w:t>
      </w:r>
    </w:p>
    <w:p w:rsidR="00441DF5" w:rsidRDefault="00441DF5" w:rsidP="00441DF5">
      <w:r>
        <w:t>Las líneas base (LB) que hemos establecido son:</w:t>
      </w:r>
    </w:p>
    <w:p w:rsidR="00441DF5" w:rsidRDefault="00441DF5" w:rsidP="00441DF5">
      <w:pPr>
        <w:pStyle w:val="Prrafodelista"/>
        <w:numPr>
          <w:ilvl w:val="0"/>
          <w:numId w:val="22"/>
        </w:numPr>
      </w:pPr>
      <w:r w:rsidRPr="00AD2A6E">
        <w:rPr>
          <w:b/>
        </w:rPr>
        <w:t>LB Planificación:</w:t>
      </w:r>
      <w:r>
        <w:t xml:space="preserve"> al finalizar el plan de proyecto. </w:t>
      </w:r>
      <w:r w:rsidR="003C5FE5">
        <w:t>En esta línea base se encuentran la especificación de tareas, el calendario, el personal del proyecto, el método de trabajo, los hitos alcanzables, los productos entregables y la revisión de la planificación.</w:t>
      </w:r>
    </w:p>
    <w:p w:rsidR="003C5FE5" w:rsidRDefault="003C5FE5" w:rsidP="00441DF5">
      <w:pPr>
        <w:pStyle w:val="Prrafodelista"/>
        <w:numPr>
          <w:ilvl w:val="0"/>
          <w:numId w:val="22"/>
        </w:numPr>
      </w:pPr>
      <w:r w:rsidRPr="00AD2A6E">
        <w:rPr>
          <w:b/>
        </w:rPr>
        <w:t>LB Asignación:</w:t>
      </w:r>
      <w:r>
        <w:t xml:space="preserve"> al finalizar el diseño preliminar del proyecto. En esta línea base se encuentran los bocetos realizados y las primeras ideas de cómo iba a funcionar el proyecto.</w:t>
      </w:r>
    </w:p>
    <w:p w:rsidR="003C5FE5" w:rsidRDefault="003C5FE5" w:rsidP="00441DF5">
      <w:pPr>
        <w:pStyle w:val="Prrafodelista"/>
        <w:numPr>
          <w:ilvl w:val="0"/>
          <w:numId w:val="22"/>
        </w:numPr>
      </w:pPr>
      <w:r w:rsidRPr="00AD2A6E">
        <w:rPr>
          <w:b/>
        </w:rPr>
        <w:t>LB Diseño:</w:t>
      </w:r>
      <w:r>
        <w:t xml:space="preserve"> al finalizar el estudio del diseño preliminar y de los problemas intrínsecos del proyecto que van surgiendo. En esta línea base se encuentran todo el estudio de Java y  de las restricciones propias del proyecto</w:t>
      </w:r>
      <w:r w:rsidR="003C583B">
        <w:t>, además de un diseño más detallado.</w:t>
      </w:r>
    </w:p>
    <w:p w:rsidR="003C583B" w:rsidRDefault="003C583B" w:rsidP="00441DF5">
      <w:pPr>
        <w:pStyle w:val="Prrafodelista"/>
        <w:numPr>
          <w:ilvl w:val="0"/>
          <w:numId w:val="22"/>
        </w:numPr>
      </w:pPr>
      <w:r w:rsidRPr="00AD2A6E">
        <w:rPr>
          <w:b/>
        </w:rPr>
        <w:t>LB Producto:</w:t>
      </w:r>
      <w:r>
        <w:t xml:space="preserve"> al finalizar la codificación. En esta línea base se encuentra todo el código y las pruebas que se han realizado con el mismo, junto con su resultado.</w:t>
      </w:r>
    </w:p>
    <w:p w:rsidR="00B67FDF" w:rsidRPr="00441DF5" w:rsidRDefault="00B67FDF" w:rsidP="00441DF5">
      <w:pPr>
        <w:pStyle w:val="Prrafodelista"/>
        <w:numPr>
          <w:ilvl w:val="0"/>
          <w:numId w:val="22"/>
        </w:numPr>
      </w:pPr>
      <w:r w:rsidRPr="00AD2A6E">
        <w:rPr>
          <w:b/>
        </w:rPr>
        <w:t>LB Explotación:</w:t>
      </w:r>
      <w:r>
        <w:t xml:space="preserve"> al finalizar la implantación. En esta línea base se encuentra el manual de usuario del proyecto.</w:t>
      </w:r>
    </w:p>
    <w:p w:rsidR="00441DF5" w:rsidRPr="0050077C" w:rsidRDefault="00441DF5" w:rsidP="00441DF5">
      <w:pPr>
        <w:pStyle w:val="Ttulo3"/>
        <w:numPr>
          <w:ilvl w:val="0"/>
          <w:numId w:val="0"/>
        </w:numPr>
        <w:rPr>
          <w:b/>
          <w:color w:val="C45911" w:themeColor="accent2" w:themeShade="BF"/>
        </w:rPr>
      </w:pPr>
      <w:bookmarkStart w:id="12" w:name="_Toc448605843"/>
      <w:r w:rsidRPr="0050077C">
        <w:rPr>
          <w:b/>
          <w:color w:val="C45911" w:themeColor="accent2" w:themeShade="BF"/>
        </w:rPr>
        <w:t xml:space="preserve">Gestión </w:t>
      </w:r>
      <w:r w:rsidR="00AB78B2" w:rsidRPr="0050077C">
        <w:rPr>
          <w:b/>
          <w:color w:val="C45911" w:themeColor="accent2" w:themeShade="BF"/>
        </w:rPr>
        <w:t>y recursos de la GCS</w:t>
      </w:r>
      <w:bookmarkEnd w:id="12"/>
    </w:p>
    <w:p w:rsidR="00B67FDF" w:rsidRDefault="00B67FDF" w:rsidP="00B67FDF">
      <w:r>
        <w:t>Los miembros responsables de la gestión de configuración son</w:t>
      </w:r>
      <w:r w:rsidR="003803B0">
        <w:t xml:space="preserve"> todos los integrantes del equipo. </w:t>
      </w:r>
    </w:p>
    <w:p w:rsidR="003803B0" w:rsidRDefault="003803B0" w:rsidP="00B67FDF">
      <w:r>
        <w:t>Puesto que</w:t>
      </w:r>
      <w:r w:rsidR="00AB78B2">
        <w:t xml:space="preserve"> hemos utilizado una herramienta de control de versiones, llamada </w:t>
      </w:r>
      <w:r w:rsidR="00CB0EDA">
        <w:t>“</w:t>
      </w:r>
      <w:r w:rsidR="00AB78B2">
        <w:t>GitHub</w:t>
      </w:r>
      <w:r w:rsidR="00CB0EDA">
        <w:t>”,</w:t>
      </w:r>
      <w:r w:rsidR="00AB78B2">
        <w:t xml:space="preserve"> basada en “Copiar-Modificar-Mezclar”</w:t>
      </w:r>
      <w:r w:rsidR="00CB0EDA">
        <w:t xml:space="preserve"> sobre un repositorio</w:t>
      </w:r>
      <w:r w:rsidR="005E1CDD">
        <w:t xml:space="preserve"> centralizado</w:t>
      </w:r>
      <w:r>
        <w:t>, las actividades de “control de cambios” y “almacenamiento de copias de seguridad” han sido realizadas por todos.</w:t>
      </w:r>
    </w:p>
    <w:p w:rsidR="00AB78B2" w:rsidRDefault="00AB78B2" w:rsidP="00B67FDF">
      <w:r>
        <w:t>Los errores que se han producido por el solapamiento de versiones, se han resuelto editando manualmente las líneas conflictivas (AQUÍ VAN LOS ERRORES)</w:t>
      </w:r>
    </w:p>
    <w:p w:rsidR="00B771F7" w:rsidRDefault="00B771F7" w:rsidP="00B771F7">
      <w:pPr>
        <w:pStyle w:val="Ttulo2"/>
        <w:numPr>
          <w:ilvl w:val="0"/>
          <w:numId w:val="0"/>
        </w:numPr>
        <w:ind w:left="576"/>
        <w:rPr>
          <w:b/>
          <w:color w:val="538135" w:themeColor="accent6" w:themeShade="BF"/>
        </w:rPr>
        <w:sectPr w:rsidR="00B771F7" w:rsidSect="00D35FCF">
          <w:footerReference w:type="default" r:id="rId13"/>
          <w:pgSz w:w="11906" w:h="16838"/>
          <w:pgMar w:top="1417" w:right="1701" w:bottom="1417" w:left="1701" w:header="708" w:footer="708" w:gutter="0"/>
          <w:pgNumType w:start="1"/>
          <w:cols w:space="708"/>
          <w:docGrid w:linePitch="360"/>
        </w:sectPr>
      </w:pPr>
    </w:p>
    <w:p w:rsidR="002F2F75" w:rsidRPr="002F2F75" w:rsidRDefault="00912127" w:rsidP="002F2F75">
      <w:pPr>
        <w:pStyle w:val="Ttulo1"/>
        <w:rPr>
          <w:b/>
        </w:rPr>
      </w:pPr>
      <w:bookmarkStart w:id="13" w:name="_Toc448605844"/>
      <w:r>
        <w:rPr>
          <w:b/>
        </w:rPr>
        <w:lastRenderedPageBreak/>
        <w:t>Requisitos</w:t>
      </w:r>
      <w:bookmarkEnd w:id="13"/>
    </w:p>
    <w:p w:rsidR="0078018E" w:rsidRPr="00D806BB" w:rsidRDefault="0078018E" w:rsidP="00D806BB">
      <w:pPr>
        <w:pStyle w:val="Ttulo2"/>
        <w:rPr>
          <w:b/>
          <w:color w:val="538135" w:themeColor="accent6" w:themeShade="BF"/>
        </w:rPr>
      </w:pPr>
      <w:bookmarkStart w:id="14" w:name="_Toc448605845"/>
      <w:r w:rsidRPr="00D806BB">
        <w:rPr>
          <w:b/>
          <w:color w:val="538135" w:themeColor="accent6" w:themeShade="BF"/>
        </w:rPr>
        <w:t>Especificación de requisitos</w:t>
      </w:r>
      <w:bookmarkEnd w:id="14"/>
    </w:p>
    <w:p w:rsidR="0078018E" w:rsidRPr="00C60C4D" w:rsidRDefault="00C60C4D" w:rsidP="0078018E">
      <w:pPr>
        <w:pStyle w:val="Ttulo3"/>
        <w:numPr>
          <w:ilvl w:val="0"/>
          <w:numId w:val="0"/>
        </w:numPr>
        <w:rPr>
          <w:b/>
          <w:color w:val="C45911" w:themeColor="accent2" w:themeShade="BF"/>
        </w:rPr>
      </w:pPr>
      <w:bookmarkStart w:id="15" w:name="_Toc448605846"/>
      <w:r w:rsidRPr="00C60C4D">
        <w:rPr>
          <w:b/>
          <w:color w:val="C45911" w:themeColor="accent2" w:themeShade="BF"/>
        </w:rPr>
        <w:t>Requisitos de interfaz</w:t>
      </w:r>
      <w:bookmarkEnd w:id="15"/>
    </w:p>
    <w:p w:rsidR="0078018E" w:rsidRDefault="0078018E" w:rsidP="0078018E">
      <w:pPr>
        <w:pStyle w:val="Prrafodelista"/>
        <w:numPr>
          <w:ilvl w:val="0"/>
          <w:numId w:val="25"/>
        </w:numPr>
      </w:pPr>
      <w:r w:rsidRPr="005C5929">
        <w:rPr>
          <w:b/>
        </w:rPr>
        <w:t>RNF01:Distribuir elementos de la interfaz</w:t>
      </w:r>
      <w:r w:rsidRPr="005C5929">
        <w:t xml:space="preserve"> </w:t>
      </w:r>
      <w:r>
        <w:t>( colocación de las teclas y el display): Siguiendo el estereotipo de una calculadora estándar</w:t>
      </w:r>
    </w:p>
    <w:p w:rsidR="0078018E" w:rsidRDefault="0078018E" w:rsidP="0078018E">
      <w:pPr>
        <w:pStyle w:val="Prrafodelista"/>
        <w:numPr>
          <w:ilvl w:val="0"/>
          <w:numId w:val="25"/>
        </w:numPr>
      </w:pPr>
      <w:r w:rsidRPr="005C5929">
        <w:rPr>
          <w:b/>
        </w:rPr>
        <w:t>RNF02:Tamaño de elementos de la interfaz</w:t>
      </w:r>
      <w:r w:rsidRPr="00D14ECE">
        <w:rPr>
          <w:b/>
        </w:rPr>
        <w:t>:</w:t>
      </w:r>
      <w:r>
        <w:t xml:space="preserve"> 24 para teclas ( a excepción de la tecla “CE”, que tendrá tamaño 12)  y 36 para el display</w:t>
      </w:r>
    </w:p>
    <w:p w:rsidR="0078018E" w:rsidRDefault="0078018E" w:rsidP="0078018E">
      <w:pPr>
        <w:pStyle w:val="Prrafodelista"/>
        <w:numPr>
          <w:ilvl w:val="0"/>
          <w:numId w:val="25"/>
        </w:numPr>
      </w:pPr>
      <w:r w:rsidRPr="005C5929">
        <w:rPr>
          <w:b/>
        </w:rPr>
        <w:t>RNF03:Color de la interfaz</w:t>
      </w:r>
      <w:r w:rsidRPr="00D14ECE">
        <w:rPr>
          <w:b/>
        </w:rPr>
        <w:t>:</w:t>
      </w:r>
      <w:r>
        <w:t xml:space="preserve"> Look and feel por defecto de Java</w:t>
      </w:r>
    </w:p>
    <w:p w:rsidR="0078018E" w:rsidRDefault="0078018E" w:rsidP="0078018E">
      <w:pPr>
        <w:pStyle w:val="Prrafodelista"/>
        <w:numPr>
          <w:ilvl w:val="0"/>
          <w:numId w:val="25"/>
        </w:numPr>
      </w:pPr>
      <w:r w:rsidRPr="005C5929">
        <w:rPr>
          <w:b/>
        </w:rPr>
        <w:t>RNF04:Fuente de elementos de interfaz</w:t>
      </w:r>
      <w:r w:rsidRPr="00D14ECE">
        <w:rPr>
          <w:b/>
        </w:rPr>
        <w:t>:</w:t>
      </w:r>
      <w:r>
        <w:t xml:space="preserve"> Tahoma Plain para display y Dialog Bold para teclas</w:t>
      </w:r>
    </w:p>
    <w:p w:rsidR="0078018E" w:rsidRDefault="0078018E" w:rsidP="0078018E">
      <w:pPr>
        <w:pStyle w:val="Prrafodelista"/>
        <w:numPr>
          <w:ilvl w:val="0"/>
          <w:numId w:val="25"/>
        </w:numPr>
      </w:pPr>
      <w:r w:rsidRPr="005C5929">
        <w:rPr>
          <w:b/>
        </w:rPr>
        <w:t>RNF05: Elección de símbolos de interfaz</w:t>
      </w:r>
      <w:r w:rsidRPr="005C5929">
        <w:t xml:space="preserve"> </w:t>
      </w:r>
      <w:r>
        <w:t>(elección de símbolos que no den lugar a error, basándonos en características como la ubicación geográfica): Números del 0 al 9 para representar los números,” +” para la suma,”-“para la resta</w:t>
      </w:r>
      <w:r w:rsidR="005C5929">
        <w:t xml:space="preserve"> y signo negativo</w:t>
      </w:r>
      <w:r>
        <w:t>, “</w:t>
      </w:r>
      <w:r>
        <w:rPr>
          <w:rFonts w:ascii="Segoe UI Symbol" w:hAnsi="Segoe UI Symbol" w:cs="Segoe UI Symbol"/>
          <w:color w:val="545454"/>
          <w:shd w:val="clear" w:color="auto" w:fill="FFFFFF"/>
        </w:rPr>
        <w:t>/</w:t>
      </w:r>
      <w:r>
        <w:t>” para la división, “X” para la multiplicación, “=” para dar el resultado, “CE” para</w:t>
      </w:r>
      <w:r w:rsidR="005C5929">
        <w:t xml:space="preserve"> borrar el último número ,</w:t>
      </w:r>
      <w:r>
        <w:t xml:space="preserve"> “C” </w:t>
      </w:r>
      <w:r w:rsidR="005C5929">
        <w:t>para borrar la operación entera, “(“ para el paréntesis abierto, “)”</w:t>
      </w:r>
      <w:r w:rsidR="008E09E8">
        <w:t xml:space="preserve"> para el paréntesis cerrado y “.</w:t>
      </w:r>
      <w:r w:rsidR="005C5929">
        <w:t>” para el carácter decimal.</w:t>
      </w:r>
    </w:p>
    <w:p w:rsidR="0078018E" w:rsidRPr="005C5929" w:rsidRDefault="0078018E" w:rsidP="0078018E">
      <w:pPr>
        <w:pStyle w:val="Prrafodelista"/>
        <w:numPr>
          <w:ilvl w:val="0"/>
          <w:numId w:val="25"/>
        </w:numPr>
      </w:pPr>
      <w:r w:rsidRPr="005C5929">
        <w:rPr>
          <w:b/>
        </w:rPr>
        <w:t xml:space="preserve">RF01: Implementar interfaz: Hacer la interfaz funcional, teniendo en cuenta las restricciones </w:t>
      </w:r>
      <w:r w:rsidRPr="005C5929">
        <w:t>(no comenzar con signos,  no permitir terminar con signos, etc.)</w:t>
      </w:r>
    </w:p>
    <w:p w:rsidR="0078018E" w:rsidRPr="00C60C4D" w:rsidRDefault="0078018E" w:rsidP="005C5929">
      <w:pPr>
        <w:pStyle w:val="Ttulo3"/>
        <w:numPr>
          <w:ilvl w:val="0"/>
          <w:numId w:val="0"/>
        </w:numPr>
        <w:rPr>
          <w:b/>
        </w:rPr>
      </w:pPr>
      <w:bookmarkStart w:id="16" w:name="_Toc448605847"/>
      <w:r w:rsidRPr="00C60C4D">
        <w:rPr>
          <w:b/>
          <w:color w:val="C45911" w:themeColor="accent2" w:themeShade="BF"/>
        </w:rPr>
        <w:t xml:space="preserve">Requisitos de jerarquía de </w:t>
      </w:r>
      <w:r w:rsidR="00C60C4D" w:rsidRPr="00C60C4D">
        <w:rPr>
          <w:b/>
          <w:color w:val="C45911" w:themeColor="accent2" w:themeShade="BF"/>
        </w:rPr>
        <w:t>operaciones</w:t>
      </w:r>
      <w:bookmarkEnd w:id="16"/>
    </w:p>
    <w:p w:rsidR="0078018E" w:rsidRPr="005C5929" w:rsidRDefault="0078018E" w:rsidP="005C5929">
      <w:pPr>
        <w:pStyle w:val="Prrafodelista"/>
        <w:numPr>
          <w:ilvl w:val="0"/>
          <w:numId w:val="26"/>
        </w:numPr>
      </w:pPr>
      <w:r w:rsidRPr="005C5929">
        <w:rPr>
          <w:b/>
        </w:rPr>
        <w:t>RF02: Solicitar al  usuario que meta la expresión matemática entera</w:t>
      </w:r>
    </w:p>
    <w:p w:rsidR="0078018E" w:rsidRDefault="0078018E" w:rsidP="005C5929">
      <w:pPr>
        <w:pStyle w:val="Prrafodelista"/>
        <w:numPr>
          <w:ilvl w:val="0"/>
          <w:numId w:val="26"/>
        </w:numPr>
      </w:pPr>
      <w:r w:rsidRPr="005C5929">
        <w:rPr>
          <w:b/>
        </w:rPr>
        <w:t>RF03: Implementar jerarquía de operaciones</w:t>
      </w:r>
      <w:r w:rsidRPr="00D14ECE">
        <w:rPr>
          <w:b/>
        </w:rPr>
        <w:t>:</w:t>
      </w:r>
      <w:r>
        <w:t xml:space="preserve"> Hacer que se resuelva la expresión matemática siguiendo los conocimientos generales (1º paréntesis, 2º multiplicaciones,3º divisiones, 4º sumas, 5º restas)</w:t>
      </w:r>
    </w:p>
    <w:p w:rsidR="0078018E" w:rsidRDefault="0078018E" w:rsidP="005C5929">
      <w:pPr>
        <w:pStyle w:val="Prrafodelista"/>
        <w:numPr>
          <w:ilvl w:val="0"/>
          <w:numId w:val="26"/>
        </w:numPr>
      </w:pPr>
      <w:r w:rsidRPr="005C5929">
        <w:rPr>
          <w:b/>
        </w:rPr>
        <w:t>RF04: Asociar funciones a teclas de interfaz</w:t>
      </w:r>
      <w:r w:rsidRPr="005C5929">
        <w:t xml:space="preserve"> </w:t>
      </w:r>
      <w:r>
        <w:t>(enl</w:t>
      </w:r>
      <w:r w:rsidR="005C5929">
        <w:t>azar la interfaz con el código</w:t>
      </w:r>
      <w:r>
        <w:t xml:space="preserve">): </w:t>
      </w:r>
      <w:r w:rsidR="005C5929">
        <w:t xml:space="preserve">Puesto que la calculadora va a evaluar una expresión, al introducir la expresión y pulsar el botón “=”, la calculadora deberá evaluar dicha expresión teniendo en cuenta los operandos y paréntesis introducidos. </w:t>
      </w:r>
    </w:p>
    <w:p w:rsidR="0078018E" w:rsidRPr="00C60C4D" w:rsidRDefault="00C60C4D" w:rsidP="005C5929">
      <w:pPr>
        <w:pStyle w:val="Ttulo3"/>
        <w:numPr>
          <w:ilvl w:val="0"/>
          <w:numId w:val="0"/>
        </w:numPr>
        <w:rPr>
          <w:b/>
          <w:color w:val="C45911" w:themeColor="accent2" w:themeShade="BF"/>
        </w:rPr>
      </w:pPr>
      <w:bookmarkStart w:id="17" w:name="_Toc448605848"/>
      <w:r w:rsidRPr="00C60C4D">
        <w:rPr>
          <w:b/>
          <w:color w:val="C45911" w:themeColor="accent2" w:themeShade="BF"/>
        </w:rPr>
        <w:t>Requisitos generales</w:t>
      </w:r>
      <w:bookmarkEnd w:id="17"/>
    </w:p>
    <w:p w:rsidR="0078018E" w:rsidRDefault="0078018E" w:rsidP="005C5929">
      <w:pPr>
        <w:pStyle w:val="Prrafodelista"/>
        <w:numPr>
          <w:ilvl w:val="0"/>
          <w:numId w:val="27"/>
        </w:numPr>
      </w:pPr>
      <w:r w:rsidRPr="005C5929">
        <w:rPr>
          <w:b/>
        </w:rPr>
        <w:t>RNF06:Hacer código modular</w:t>
      </w:r>
      <w:r w:rsidRPr="00D14ECE">
        <w:rPr>
          <w:b/>
        </w:rPr>
        <w:t>:</w:t>
      </w:r>
      <w:r>
        <w:t xml:space="preserve"> Dividir el código en clases para mejorar mantenimiento</w:t>
      </w:r>
    </w:p>
    <w:p w:rsidR="0078018E" w:rsidRDefault="0078018E" w:rsidP="005C5929">
      <w:pPr>
        <w:pStyle w:val="Prrafodelista"/>
        <w:numPr>
          <w:ilvl w:val="0"/>
          <w:numId w:val="27"/>
        </w:numPr>
      </w:pPr>
      <w:r w:rsidRPr="005C5929">
        <w:rPr>
          <w:b/>
        </w:rPr>
        <w:t>RNF07:Comentar el código</w:t>
      </w:r>
      <w:r w:rsidRPr="00D14ECE">
        <w:rPr>
          <w:b/>
          <w:color w:val="FF0000"/>
        </w:rPr>
        <w:t>:</w:t>
      </w:r>
      <w:r>
        <w:t xml:space="preserve"> Para una mejor comprensión del mismo</w:t>
      </w:r>
    </w:p>
    <w:p w:rsidR="0078018E" w:rsidRDefault="0078018E" w:rsidP="005C5929">
      <w:pPr>
        <w:pStyle w:val="Prrafodelista"/>
        <w:numPr>
          <w:ilvl w:val="0"/>
          <w:numId w:val="27"/>
        </w:numPr>
      </w:pPr>
      <w:r w:rsidRPr="005C5929">
        <w:rPr>
          <w:b/>
        </w:rPr>
        <w:t>RNF08:Estructurar el código</w:t>
      </w:r>
      <w:r w:rsidRPr="00D14ECE">
        <w:rPr>
          <w:b/>
          <w:color w:val="FF0000"/>
        </w:rPr>
        <w:t>:</w:t>
      </w:r>
      <w:r w:rsidRPr="00FE0513">
        <w:rPr>
          <w:color w:val="FF0000"/>
        </w:rPr>
        <w:t xml:space="preserve"> </w:t>
      </w:r>
      <w:r>
        <w:t>Para una mejor comprensión del mismo</w:t>
      </w:r>
    </w:p>
    <w:p w:rsidR="0078018E" w:rsidRDefault="0078018E" w:rsidP="005C5929">
      <w:pPr>
        <w:pStyle w:val="Prrafodelista"/>
        <w:numPr>
          <w:ilvl w:val="0"/>
          <w:numId w:val="27"/>
        </w:numPr>
      </w:pPr>
      <w:r w:rsidRPr="005C5929">
        <w:rPr>
          <w:b/>
        </w:rPr>
        <w:t>RF05: Manejo de excepciones</w:t>
      </w:r>
      <w:r w:rsidRPr="00D14ECE">
        <w:rPr>
          <w:b/>
        </w:rPr>
        <w:t>:</w:t>
      </w:r>
      <w:r>
        <w:t xml:space="preserve"> Para prevenir errores en tiempo de ejecución</w:t>
      </w:r>
    </w:p>
    <w:p w:rsidR="0078018E" w:rsidRDefault="0078018E" w:rsidP="005C5929">
      <w:pPr>
        <w:pStyle w:val="Prrafodelista"/>
        <w:numPr>
          <w:ilvl w:val="0"/>
          <w:numId w:val="27"/>
        </w:numPr>
      </w:pPr>
      <w:r w:rsidRPr="005C5929">
        <w:rPr>
          <w:b/>
        </w:rPr>
        <w:t>RNF09: Corrección de funcionalidad anterior</w:t>
      </w:r>
      <w:r w:rsidRPr="00D14ECE">
        <w:rPr>
          <w:b/>
        </w:rPr>
        <w:t>:</w:t>
      </w:r>
      <w:r>
        <w:t xml:space="preserve"> Revisar errores en el código que se nos ha dado.</w:t>
      </w:r>
    </w:p>
    <w:p w:rsidR="0078018E" w:rsidRDefault="0078018E" w:rsidP="005C5929">
      <w:pPr>
        <w:pStyle w:val="Prrafodelista"/>
        <w:numPr>
          <w:ilvl w:val="0"/>
          <w:numId w:val="27"/>
        </w:numPr>
      </w:pPr>
      <w:r w:rsidRPr="005C5929">
        <w:rPr>
          <w:b/>
        </w:rPr>
        <w:t>RNF10: Usar lenguaje Java</w:t>
      </w:r>
      <w:r w:rsidRPr="00FE0513">
        <w:t>.</w:t>
      </w:r>
    </w:p>
    <w:p w:rsidR="00B771F7" w:rsidRDefault="00B771F7" w:rsidP="00682F6C">
      <w:pPr>
        <w:pStyle w:val="Prrafodelista"/>
        <w:numPr>
          <w:ilvl w:val="0"/>
          <w:numId w:val="27"/>
        </w:numPr>
      </w:pPr>
      <w:r w:rsidRPr="00B771F7">
        <w:rPr>
          <w:b/>
        </w:rPr>
        <w:t>RNF11:Implementar funciones extras</w:t>
      </w:r>
      <w:r w:rsidRPr="005C5929">
        <w:t xml:space="preserve"> </w:t>
      </w:r>
      <w:r>
        <w:t>( añadir operaciones necesarias para su completo funcionamiento)</w:t>
      </w:r>
    </w:p>
    <w:p w:rsidR="000B19B7" w:rsidRDefault="000B19B7" w:rsidP="000B19B7">
      <w:pPr>
        <w:sectPr w:rsidR="000B19B7" w:rsidSect="00D35FCF">
          <w:pgSz w:w="11906" w:h="16838"/>
          <w:pgMar w:top="1417" w:right="1701" w:bottom="1417" w:left="1701" w:header="708" w:footer="708" w:gutter="0"/>
          <w:cols w:space="708"/>
          <w:titlePg/>
          <w:docGrid w:linePitch="360"/>
        </w:sectPr>
      </w:pPr>
    </w:p>
    <w:p w:rsidR="00912127" w:rsidRPr="00275F70" w:rsidRDefault="00912127" w:rsidP="00912127">
      <w:pPr>
        <w:pStyle w:val="Ttulo1"/>
        <w:rPr>
          <w:b/>
        </w:rPr>
      </w:pPr>
      <w:bookmarkStart w:id="18" w:name="_Toc448605849"/>
      <w:r w:rsidRPr="00275F70">
        <w:rPr>
          <w:b/>
        </w:rPr>
        <w:lastRenderedPageBreak/>
        <w:t>Diseño</w:t>
      </w:r>
      <w:bookmarkEnd w:id="18"/>
    </w:p>
    <w:p w:rsidR="00912127" w:rsidRDefault="00894D88" w:rsidP="00894D88">
      <w:pPr>
        <w:pStyle w:val="Ttulo2"/>
        <w:rPr>
          <w:b/>
          <w:color w:val="538135" w:themeColor="accent6" w:themeShade="BF"/>
        </w:rPr>
      </w:pPr>
      <w:bookmarkStart w:id="19" w:name="_Toc448605850"/>
      <w:r w:rsidRPr="00894D88">
        <w:rPr>
          <w:b/>
          <w:color w:val="538135" w:themeColor="accent6" w:themeShade="BF"/>
        </w:rPr>
        <w:t>Diseño de interfaz</w:t>
      </w:r>
      <w:bookmarkEnd w:id="19"/>
    </w:p>
    <w:p w:rsidR="00894D88" w:rsidRDefault="00F8710C" w:rsidP="00894D88">
      <w:r>
        <w:t>La acción que resulta de pulsar un botón se puede ver condicionada por los valores que hay en la expresión y puede conllevar a una serie de restricciones para otros botones</w:t>
      </w:r>
    </w:p>
    <w:p w:rsidR="004D35D7" w:rsidRPr="00275F70" w:rsidRDefault="004D35D7" w:rsidP="00275F70">
      <w:pPr>
        <w:pStyle w:val="Ttulo3"/>
        <w:numPr>
          <w:ilvl w:val="0"/>
          <w:numId w:val="0"/>
        </w:numPr>
        <w:rPr>
          <w:b/>
          <w:color w:val="C45911" w:themeColor="accent2" w:themeShade="BF"/>
        </w:rPr>
      </w:pPr>
      <w:bookmarkStart w:id="20" w:name="_Toc448605851"/>
      <w:r w:rsidRPr="00275F70">
        <w:rPr>
          <w:b/>
          <w:color w:val="C45911" w:themeColor="accent2" w:themeShade="BF"/>
        </w:rPr>
        <w:t>Botones numéricos:</w:t>
      </w:r>
      <w:bookmarkEnd w:id="20"/>
      <w:r w:rsidRPr="00275F70">
        <w:rPr>
          <w:b/>
          <w:color w:val="C45911" w:themeColor="accent2" w:themeShade="BF"/>
        </w:rPr>
        <w:t xml:space="preserve"> </w:t>
      </w:r>
    </w:p>
    <w:p w:rsidR="00F8710C" w:rsidRDefault="00F8710C" w:rsidP="00AD2A6E">
      <w:pPr>
        <w:pStyle w:val="Prrafodelista"/>
        <w:numPr>
          <w:ilvl w:val="0"/>
          <w:numId w:val="30"/>
        </w:numPr>
      </w:pPr>
      <w:r>
        <w:t>Si en el display aparece un mensaje de información de la calculadora,  al pulsar el botón se quitará el mensaje de la calculadora y se escribirá el valor del botón.</w:t>
      </w:r>
    </w:p>
    <w:p w:rsidR="00F8710C" w:rsidRDefault="00F8710C" w:rsidP="00AD2A6E">
      <w:pPr>
        <w:pStyle w:val="Prrafodelista"/>
        <w:numPr>
          <w:ilvl w:val="0"/>
          <w:numId w:val="30"/>
        </w:numPr>
      </w:pPr>
      <w:r>
        <w:t>Si en el display aparece una expresión matemática</w:t>
      </w:r>
      <w:r w:rsidR="00DE17E7">
        <w:t xml:space="preserve"> y dicha expresión no es resultado </w:t>
      </w:r>
      <w:r w:rsidR="009057FA">
        <w:t>de haber dado previamente al botón “</w:t>
      </w:r>
      <w:r w:rsidR="009057FA" w:rsidRPr="004767B3">
        <w:rPr>
          <w:b/>
        </w:rPr>
        <w:t>=</w:t>
      </w:r>
      <w:r w:rsidR="009057FA">
        <w:t>”</w:t>
      </w:r>
      <w:r>
        <w:t>, al pulsar el botón numérico se añadirá a la expresión matemática el valor del botón.</w:t>
      </w:r>
    </w:p>
    <w:p w:rsidR="009057FA" w:rsidRDefault="009057FA" w:rsidP="00AD2A6E">
      <w:pPr>
        <w:pStyle w:val="Prrafodelista"/>
        <w:numPr>
          <w:ilvl w:val="0"/>
          <w:numId w:val="30"/>
        </w:numPr>
      </w:pPr>
      <w:r>
        <w:t>Si en el display aparece una expresión matemática y dicha expresión es resultado de haber dado previamente al botón “</w:t>
      </w:r>
      <w:r w:rsidRPr="004767B3">
        <w:rPr>
          <w:b/>
        </w:rPr>
        <w:t>=</w:t>
      </w:r>
      <w:r>
        <w:t>”, al pulsar el botón numérico se quita la expresión matemática y se pondrá el valor del botón</w:t>
      </w:r>
    </w:p>
    <w:p w:rsidR="00F8710C" w:rsidRPr="00275F70" w:rsidRDefault="00F8710C" w:rsidP="00275F70">
      <w:pPr>
        <w:pStyle w:val="Ttulo3"/>
        <w:numPr>
          <w:ilvl w:val="0"/>
          <w:numId w:val="0"/>
        </w:numPr>
        <w:rPr>
          <w:b/>
          <w:color w:val="C45911" w:themeColor="accent2" w:themeShade="BF"/>
        </w:rPr>
      </w:pPr>
      <w:bookmarkStart w:id="21" w:name="_Toc448605852"/>
      <w:r w:rsidRPr="00275F70">
        <w:rPr>
          <w:b/>
          <w:color w:val="C45911" w:themeColor="accent2" w:themeShade="BF"/>
        </w:rPr>
        <w:t>Botón “=”:</w:t>
      </w:r>
      <w:bookmarkEnd w:id="21"/>
    </w:p>
    <w:p w:rsidR="00F8710C" w:rsidRDefault="00F8710C" w:rsidP="00AD2A6E">
      <w:pPr>
        <w:pStyle w:val="Prrafodelista"/>
        <w:numPr>
          <w:ilvl w:val="0"/>
          <w:numId w:val="30"/>
        </w:numPr>
      </w:pPr>
      <w:r>
        <w:t xml:space="preserve">Si la </w:t>
      </w:r>
      <w:r w:rsidR="00167E4D">
        <w:t>expresión matemática no termina en un número o en paréntesis cerrado, al pulsar el botón aparecerá  en el display “</w:t>
      </w:r>
      <w:r w:rsidR="00167E4D" w:rsidRPr="00981A1D">
        <w:rPr>
          <w:b/>
        </w:rPr>
        <w:t>Expresión errónea</w:t>
      </w:r>
      <w:r w:rsidR="00167E4D">
        <w:t>”.</w:t>
      </w:r>
    </w:p>
    <w:p w:rsidR="00167E4D" w:rsidRDefault="00167E4D" w:rsidP="00AD2A6E">
      <w:pPr>
        <w:pStyle w:val="Prrafodelista"/>
        <w:numPr>
          <w:ilvl w:val="0"/>
          <w:numId w:val="30"/>
        </w:numPr>
      </w:pPr>
      <w:r>
        <w:t>Si la expresión termina en un número o en paréntesis cerrado, al pulsar el botón se evaluará la expresión matemática. Esta evaluación es realizada p</w:t>
      </w:r>
      <w:r w:rsidR="00084426">
        <w:t>or el método “tramoParentesis</w:t>
      </w:r>
      <w:r>
        <w:t>”</w:t>
      </w:r>
      <w:r w:rsidR="00682F6C">
        <w:t>, que devolverá un valor que se mostrará en el display</w:t>
      </w:r>
    </w:p>
    <w:p w:rsidR="00682F6C" w:rsidRDefault="00682F6C" w:rsidP="00AD2A6E">
      <w:pPr>
        <w:pStyle w:val="Prrafodelista"/>
        <w:numPr>
          <w:ilvl w:val="0"/>
          <w:numId w:val="30"/>
        </w:numPr>
      </w:pPr>
      <w:r>
        <w:t>Si la expresión contiene una operación invalida, como “5/0”, al pulsar el botón se mostrará el mensaje “Operación invalida”.</w:t>
      </w:r>
    </w:p>
    <w:p w:rsidR="00682F6C" w:rsidRDefault="00682F6C" w:rsidP="00AD2A6E">
      <w:pPr>
        <w:pStyle w:val="Prrafodelista"/>
        <w:numPr>
          <w:ilvl w:val="0"/>
          <w:numId w:val="30"/>
        </w:numPr>
      </w:pPr>
      <w:r>
        <w:t>Si el ultimo botón pulsado ha sido el botón  “</w:t>
      </w:r>
      <w:r w:rsidRPr="00981A1D">
        <w:rPr>
          <w:b/>
        </w:rPr>
        <w:t>=</w:t>
      </w:r>
      <w:r>
        <w:t>”, no se podrá pulsar otra vez el mismo botón</w:t>
      </w:r>
      <w:r w:rsidR="00084426">
        <w:t xml:space="preserve"> ni tampoco el botón “)”</w:t>
      </w:r>
      <w:r>
        <w:t xml:space="preserve"> para evitar errores.</w:t>
      </w:r>
    </w:p>
    <w:p w:rsidR="00682F6C" w:rsidRPr="00275F70" w:rsidRDefault="00981A1D" w:rsidP="00275F70">
      <w:pPr>
        <w:pStyle w:val="Ttulo3"/>
        <w:numPr>
          <w:ilvl w:val="0"/>
          <w:numId w:val="0"/>
        </w:numPr>
        <w:rPr>
          <w:b/>
          <w:color w:val="C45911" w:themeColor="accent2" w:themeShade="BF"/>
        </w:rPr>
      </w:pPr>
      <w:bookmarkStart w:id="22" w:name="_Toc448605853"/>
      <w:r>
        <w:rPr>
          <w:b/>
          <w:color w:val="C45911" w:themeColor="accent2" w:themeShade="BF"/>
        </w:rPr>
        <w:t>Botón “.</w:t>
      </w:r>
      <w:r w:rsidR="00682F6C" w:rsidRPr="00275F70">
        <w:rPr>
          <w:b/>
          <w:color w:val="C45911" w:themeColor="accent2" w:themeShade="BF"/>
        </w:rPr>
        <w:t>”:</w:t>
      </w:r>
      <w:bookmarkEnd w:id="22"/>
    </w:p>
    <w:p w:rsidR="00682F6C" w:rsidRDefault="005B0841" w:rsidP="00AD2A6E">
      <w:pPr>
        <w:pStyle w:val="Prrafodelista"/>
        <w:numPr>
          <w:ilvl w:val="0"/>
          <w:numId w:val="30"/>
        </w:numPr>
      </w:pPr>
      <w:r>
        <w:t>Si en el display no aparece nada, aparece un mensaje de información de la calculadora, al pulsar el botón se quitará lo que hay y se pondrá “</w:t>
      </w:r>
      <w:r w:rsidRPr="00981A1D">
        <w:rPr>
          <w:b/>
        </w:rPr>
        <w:t>0</w:t>
      </w:r>
      <w:r w:rsidR="00981A1D" w:rsidRPr="00981A1D">
        <w:rPr>
          <w:b/>
        </w:rPr>
        <w:t>.</w:t>
      </w:r>
      <w:r>
        <w:t>”.</w:t>
      </w:r>
    </w:p>
    <w:p w:rsidR="005B0841" w:rsidRDefault="005B0841" w:rsidP="00AD2A6E">
      <w:pPr>
        <w:pStyle w:val="Prrafodelista"/>
        <w:numPr>
          <w:ilvl w:val="0"/>
          <w:numId w:val="30"/>
        </w:numPr>
      </w:pPr>
      <w:r>
        <w:t>Si la expresión acaba en un signo de operación o en un paréntesis, al pulsar el botón se añadirá a la expresión “</w:t>
      </w:r>
      <w:r w:rsidRPr="00981A1D">
        <w:rPr>
          <w:b/>
        </w:rPr>
        <w:t>0.</w:t>
      </w:r>
      <w:r>
        <w:t>”.</w:t>
      </w:r>
    </w:p>
    <w:p w:rsidR="005B0841" w:rsidRDefault="005B0841" w:rsidP="00AD2A6E">
      <w:pPr>
        <w:pStyle w:val="Prrafodelista"/>
        <w:numPr>
          <w:ilvl w:val="0"/>
          <w:numId w:val="30"/>
        </w:numPr>
      </w:pPr>
      <w:r>
        <w:t xml:space="preserve">Si la expresión acaba en un </w:t>
      </w:r>
      <w:r w:rsidR="00DC3CD8">
        <w:t>número</w:t>
      </w:r>
      <w:r>
        <w:t>, al pulsar el botón</w:t>
      </w:r>
      <w:r w:rsidR="00DC3CD8">
        <w:t xml:space="preserve"> se añadi</w:t>
      </w:r>
      <w:r w:rsidR="00981A1D">
        <w:t>rá a la expresión el carácter “</w:t>
      </w:r>
      <w:r w:rsidR="00981A1D" w:rsidRPr="00981A1D">
        <w:rPr>
          <w:b/>
        </w:rPr>
        <w:t>.</w:t>
      </w:r>
      <w:r w:rsidR="00DC3CD8">
        <w:t>”.</w:t>
      </w:r>
    </w:p>
    <w:p w:rsidR="00DC3CD8" w:rsidRDefault="00DC3CD8" w:rsidP="00AD2A6E">
      <w:pPr>
        <w:pStyle w:val="Prrafodelista"/>
        <w:numPr>
          <w:ilvl w:val="0"/>
          <w:numId w:val="30"/>
        </w:numPr>
      </w:pPr>
      <w:r>
        <w:t xml:space="preserve">Al pulsar el </w:t>
      </w:r>
      <w:r w:rsidR="006E0A58">
        <w:t>botón”</w:t>
      </w:r>
      <w:r w:rsidR="00981A1D" w:rsidRPr="00981A1D">
        <w:rPr>
          <w:b/>
        </w:rPr>
        <w:t>.</w:t>
      </w:r>
      <w:r>
        <w:t>” se deshabilitará los botones “</w:t>
      </w:r>
      <w:r w:rsidRPr="00853A96">
        <w:rPr>
          <w:b/>
        </w:rPr>
        <w:t>(</w:t>
      </w:r>
      <w:proofErr w:type="gramStart"/>
      <w:r>
        <w:t>“</w:t>
      </w:r>
      <w:r w:rsidR="006F03DF">
        <w:t xml:space="preserve"> ,</w:t>
      </w:r>
      <w:proofErr w:type="gramEnd"/>
      <w:r w:rsidR="006F03DF">
        <w:t xml:space="preserve"> </w:t>
      </w:r>
      <w:r>
        <w:t>“</w:t>
      </w:r>
      <w:r w:rsidRPr="00853A96">
        <w:rPr>
          <w:b/>
        </w:rPr>
        <w:t>)</w:t>
      </w:r>
      <w:r>
        <w:t>”</w:t>
      </w:r>
      <w:r w:rsidR="006F03DF">
        <w:t xml:space="preserve"> , </w:t>
      </w:r>
      <w:r>
        <w:t>“</w:t>
      </w:r>
      <w:r w:rsidR="006F03DF">
        <w:rPr>
          <w:b/>
        </w:rPr>
        <w:t>.</w:t>
      </w:r>
      <w:r>
        <w:t>”</w:t>
      </w:r>
      <w:r w:rsidR="006F03DF">
        <w:t xml:space="preserve"> , </w:t>
      </w:r>
      <w:r>
        <w:t>“</w:t>
      </w:r>
      <w:r w:rsidRPr="00853A96">
        <w:rPr>
          <w:b/>
        </w:rPr>
        <w:t>/</w:t>
      </w:r>
      <w:r>
        <w:t>”</w:t>
      </w:r>
      <w:r w:rsidR="006F03DF">
        <w:t xml:space="preserve"> , </w:t>
      </w:r>
      <w:r w:rsidR="00F92561">
        <w:t>”</w:t>
      </w:r>
      <w:r w:rsidR="00F92561" w:rsidRPr="00853A96">
        <w:rPr>
          <w:b/>
        </w:rPr>
        <w:t>=</w:t>
      </w:r>
      <w:r w:rsidR="00F92561">
        <w:t>”</w:t>
      </w:r>
      <w:r w:rsidR="006F03DF">
        <w:t xml:space="preserve"> , </w:t>
      </w:r>
      <w:r>
        <w:t>“</w:t>
      </w:r>
      <w:r w:rsidRPr="00853A96">
        <w:rPr>
          <w:b/>
        </w:rPr>
        <w:t>X</w:t>
      </w:r>
      <w:r>
        <w:t>”</w:t>
      </w:r>
      <w:r w:rsidR="006F03DF">
        <w:t xml:space="preserve"> , </w:t>
      </w:r>
      <w:r w:rsidR="00853A96">
        <w:t>“</w:t>
      </w:r>
      <w:r w:rsidR="00853A96" w:rsidRPr="00853A96">
        <w:rPr>
          <w:b/>
        </w:rPr>
        <w:t>-</w:t>
      </w:r>
      <w:r w:rsidR="00556328">
        <w:t>“</w:t>
      </w:r>
      <w:r w:rsidR="006F03DF">
        <w:t xml:space="preserve"> , </w:t>
      </w:r>
      <w:r>
        <w:t>“</w:t>
      </w:r>
      <w:r w:rsidRPr="00853A96">
        <w:rPr>
          <w:b/>
        </w:rPr>
        <w:t>+</w:t>
      </w:r>
      <w:r>
        <w:t>”</w:t>
      </w:r>
      <w:r w:rsidR="00DA344A">
        <w:t xml:space="preserve"> para evitar dar errores</w:t>
      </w:r>
      <w:r w:rsidR="009F254D">
        <w:t>.</w:t>
      </w:r>
    </w:p>
    <w:p w:rsidR="009F254D" w:rsidRPr="00275F70" w:rsidRDefault="009F254D" w:rsidP="00275F70">
      <w:pPr>
        <w:pStyle w:val="Ttulo3"/>
        <w:numPr>
          <w:ilvl w:val="0"/>
          <w:numId w:val="0"/>
        </w:numPr>
        <w:rPr>
          <w:b/>
          <w:color w:val="C45911" w:themeColor="accent2" w:themeShade="BF"/>
        </w:rPr>
      </w:pPr>
      <w:bookmarkStart w:id="23" w:name="_Toc448605854"/>
      <w:r w:rsidRPr="00275F70">
        <w:rPr>
          <w:b/>
          <w:color w:val="C45911" w:themeColor="accent2" w:themeShade="BF"/>
        </w:rPr>
        <w:t>Botón “CE”:</w:t>
      </w:r>
      <w:bookmarkEnd w:id="23"/>
    </w:p>
    <w:p w:rsidR="009F254D" w:rsidRDefault="009F254D" w:rsidP="00AD2A6E">
      <w:pPr>
        <w:pStyle w:val="Prrafodelista"/>
        <w:numPr>
          <w:ilvl w:val="0"/>
          <w:numId w:val="30"/>
        </w:numPr>
      </w:pPr>
      <w:r>
        <w:t>Si la expresión solo consta de un carácter</w:t>
      </w:r>
      <w:r w:rsidR="00E4100A">
        <w:t xml:space="preserve"> o es un mensaje de información de la calculadora</w:t>
      </w:r>
      <w:r>
        <w:t xml:space="preserve">, al pulsar el botón </w:t>
      </w:r>
      <w:r w:rsidR="00DA344A">
        <w:t>borrará</w:t>
      </w:r>
      <w:r>
        <w:t xml:space="preserve"> dicho carácter </w:t>
      </w:r>
      <w:r w:rsidR="00DA344A">
        <w:t>y mostrará</w:t>
      </w:r>
      <w:r>
        <w:t xml:space="preserve"> en el display el mensaje “Inserte exp”.</w:t>
      </w:r>
      <w:r w:rsidR="00DA344A">
        <w:t xml:space="preserve"> En este caso se </w:t>
      </w:r>
      <w:r w:rsidR="00F92561">
        <w:t>deshabilitarían</w:t>
      </w:r>
      <w:r w:rsidR="00DA344A">
        <w:t xml:space="preserve"> los botones “</w:t>
      </w:r>
      <w:r w:rsidR="00DA344A" w:rsidRPr="006E0A58">
        <w:rPr>
          <w:b/>
        </w:rPr>
        <w:t>)</w:t>
      </w:r>
      <w:proofErr w:type="gramStart"/>
      <w:r w:rsidR="00DA344A">
        <w:t>”</w:t>
      </w:r>
      <w:r w:rsidR="006F03DF">
        <w:t xml:space="preserve"> ,</w:t>
      </w:r>
      <w:proofErr w:type="gramEnd"/>
      <w:r w:rsidR="006F03DF">
        <w:t xml:space="preserve"> </w:t>
      </w:r>
      <w:r w:rsidR="00DA344A">
        <w:t>”</w:t>
      </w:r>
      <w:r w:rsidR="00DA344A" w:rsidRPr="006E0A58">
        <w:rPr>
          <w:b/>
        </w:rPr>
        <w:t>=</w:t>
      </w:r>
      <w:r w:rsidR="00DA344A">
        <w:t>”</w:t>
      </w:r>
      <w:r w:rsidR="006F03DF">
        <w:t xml:space="preserve"> , </w:t>
      </w:r>
      <w:r w:rsidR="00DA344A">
        <w:t>“</w:t>
      </w:r>
      <w:r w:rsidR="00DA344A" w:rsidRPr="006E0A58">
        <w:rPr>
          <w:b/>
        </w:rPr>
        <w:t>/</w:t>
      </w:r>
      <w:r w:rsidR="00DA344A">
        <w:t>”</w:t>
      </w:r>
      <w:r w:rsidR="006F03DF">
        <w:t xml:space="preserve"> , </w:t>
      </w:r>
      <w:r w:rsidR="00DA344A">
        <w:t>“</w:t>
      </w:r>
      <w:r w:rsidR="00DA344A" w:rsidRPr="006E0A58">
        <w:rPr>
          <w:b/>
        </w:rPr>
        <w:t>X</w:t>
      </w:r>
      <w:r w:rsidR="00DA344A">
        <w:t>”</w:t>
      </w:r>
      <w:r w:rsidR="006F03DF">
        <w:t xml:space="preserve"> , </w:t>
      </w:r>
      <w:r w:rsidR="00DA344A">
        <w:t>“</w:t>
      </w:r>
      <w:r w:rsidR="00DA344A" w:rsidRPr="004767B3">
        <w:rPr>
          <w:b/>
        </w:rPr>
        <w:t>+</w:t>
      </w:r>
      <w:r w:rsidR="00DA344A">
        <w:t>” para evitar dar errores.</w:t>
      </w:r>
    </w:p>
    <w:p w:rsidR="00F92561" w:rsidRDefault="00F92561" w:rsidP="00AD2A6E">
      <w:pPr>
        <w:pStyle w:val="Prrafodelista"/>
        <w:numPr>
          <w:ilvl w:val="0"/>
          <w:numId w:val="30"/>
        </w:numPr>
      </w:pPr>
      <w:r>
        <w:t>Si en el display aparece una expresión matemática, borrará el ultimo carácter de la expresión y, dependiendo cual sea el nuevo ultimo carácter de la cadena, deshabilitará unos botones u otros.</w:t>
      </w:r>
    </w:p>
    <w:p w:rsidR="00F92561" w:rsidRDefault="00F92561" w:rsidP="00AD2A6E">
      <w:pPr>
        <w:pStyle w:val="Prrafodelista"/>
        <w:numPr>
          <w:ilvl w:val="1"/>
          <w:numId w:val="30"/>
        </w:numPr>
      </w:pPr>
      <w:r>
        <w:t>En el caso de que el ultimo carácter fuera un signo “</w:t>
      </w:r>
      <w:r w:rsidRPr="004767B3">
        <w:rPr>
          <w:b/>
        </w:rPr>
        <w:t>+</w:t>
      </w:r>
      <w:r>
        <w:t>” o “</w:t>
      </w:r>
      <w:r w:rsidRPr="004767B3">
        <w:rPr>
          <w:b/>
        </w:rPr>
        <w:t>-</w:t>
      </w:r>
      <w:r>
        <w:t xml:space="preserve">“, se deshabilitarían los botones </w:t>
      </w:r>
      <w:r w:rsidR="00853A96">
        <w:t>“</w:t>
      </w:r>
      <w:r w:rsidR="00853A96" w:rsidRPr="00853A96">
        <w:rPr>
          <w:b/>
        </w:rPr>
        <w:t>)</w:t>
      </w:r>
      <w:proofErr w:type="gramStart"/>
      <w:r w:rsidR="00853A96">
        <w:t>”</w:t>
      </w:r>
      <w:r w:rsidR="006F03DF">
        <w:t xml:space="preserve"> ,</w:t>
      </w:r>
      <w:proofErr w:type="gramEnd"/>
      <w:r w:rsidR="006F03DF">
        <w:t xml:space="preserve"> </w:t>
      </w:r>
      <w:r w:rsidR="00853A96">
        <w:t>“</w:t>
      </w:r>
      <w:r w:rsidR="00853A96" w:rsidRPr="00853A96">
        <w:rPr>
          <w:b/>
        </w:rPr>
        <w:t>/</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X</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w:t>
      </w:r>
      <w:r w:rsidR="00853A96">
        <w:t>” para evitar errores.</w:t>
      </w:r>
    </w:p>
    <w:p w:rsidR="00853A96" w:rsidRDefault="00853A96" w:rsidP="00AD2A6E">
      <w:pPr>
        <w:pStyle w:val="Prrafodelista"/>
        <w:numPr>
          <w:ilvl w:val="1"/>
          <w:numId w:val="30"/>
        </w:numPr>
      </w:pPr>
      <w:r>
        <w:lastRenderedPageBreak/>
        <w:t>En el caso de que el ultimo carácter fuera un signo “</w:t>
      </w:r>
      <w:r w:rsidRPr="004767B3">
        <w:rPr>
          <w:b/>
        </w:rPr>
        <w:t>X</w:t>
      </w:r>
      <w:r>
        <w:t>”, “</w:t>
      </w:r>
      <w:r w:rsidRPr="004767B3">
        <w:rPr>
          <w:b/>
        </w:rPr>
        <w:t>/</w:t>
      </w:r>
      <w:r>
        <w:t xml:space="preserve">” o un paréntesis </w:t>
      </w:r>
      <w:r w:rsidR="00612CD2">
        <w:t>abierto,</w:t>
      </w:r>
      <w:r>
        <w:t xml:space="preserve"> se deshabilitarían los botones “</w:t>
      </w:r>
      <w:r w:rsidRPr="00853A96">
        <w:rPr>
          <w:b/>
        </w:rPr>
        <w:t>)</w:t>
      </w:r>
      <w:proofErr w:type="gramStart"/>
      <w:r w:rsidR="006F03DF">
        <w:t>” ,</w:t>
      </w:r>
      <w:proofErr w:type="gramEnd"/>
      <w:r w:rsidR="006F03DF">
        <w:t xml:space="preserve"> </w:t>
      </w:r>
      <w:r>
        <w:t>“</w:t>
      </w:r>
      <w:r w:rsidRPr="00853A96">
        <w:rPr>
          <w:b/>
        </w:rPr>
        <w:t>/</w:t>
      </w:r>
      <w:r>
        <w:t>”</w:t>
      </w:r>
      <w:r w:rsidR="006F03DF">
        <w:t xml:space="preserve"> , </w:t>
      </w:r>
      <w:r>
        <w:t>”</w:t>
      </w:r>
      <w:r w:rsidRPr="00853A96">
        <w:rPr>
          <w:b/>
        </w:rPr>
        <w:t>=</w:t>
      </w:r>
      <w:r>
        <w:t>”</w:t>
      </w:r>
      <w:r w:rsidR="006F03DF">
        <w:t xml:space="preserve"> , </w:t>
      </w:r>
      <w:r>
        <w:t>“</w:t>
      </w:r>
      <w:r w:rsidRPr="00853A96">
        <w:rPr>
          <w:b/>
        </w:rPr>
        <w:t>X</w:t>
      </w:r>
      <w:r>
        <w:t>”</w:t>
      </w:r>
      <w:r w:rsidR="006F03DF">
        <w:t xml:space="preserve"> , </w:t>
      </w:r>
      <w:r>
        <w:t>“</w:t>
      </w:r>
      <w:r w:rsidRPr="00853A96">
        <w:rPr>
          <w:b/>
        </w:rPr>
        <w:t>+</w:t>
      </w:r>
      <w:r>
        <w:t>” para evitar errores.</w:t>
      </w:r>
    </w:p>
    <w:p w:rsidR="00853A96" w:rsidRDefault="00853A96" w:rsidP="00AD2A6E">
      <w:pPr>
        <w:pStyle w:val="Prrafodelista"/>
        <w:numPr>
          <w:ilvl w:val="1"/>
          <w:numId w:val="30"/>
        </w:numPr>
      </w:pPr>
      <w:r>
        <w:t xml:space="preserve"> En el caso de que el ultimo carácter fuera un paréntesis cerrado</w:t>
      </w:r>
      <w:r w:rsidR="00981A1D">
        <w:t xml:space="preserve"> y todos los paréntesis abiertos ya estuviesen cerrados</w:t>
      </w:r>
      <w:r>
        <w:t>, se deshabilitaría el botón “</w:t>
      </w:r>
      <w:r w:rsidRPr="00853A96">
        <w:rPr>
          <w:b/>
        </w:rPr>
        <w:t>)</w:t>
      </w:r>
      <w:r>
        <w:t>” para evitar errores.</w:t>
      </w:r>
    </w:p>
    <w:p w:rsidR="00853A96" w:rsidRDefault="00853A96" w:rsidP="00AD2A6E">
      <w:pPr>
        <w:pStyle w:val="Prrafodelista"/>
        <w:numPr>
          <w:ilvl w:val="1"/>
          <w:numId w:val="30"/>
        </w:numPr>
      </w:pPr>
      <w:r>
        <w:t>En el caso de que el ultimo carácter fuera el carácter decimal, se deshabilitarían los botones“</w:t>
      </w:r>
      <w:r>
        <w:rPr>
          <w:b/>
        </w:rPr>
        <w:t>(</w:t>
      </w:r>
      <w:proofErr w:type="gramStart"/>
      <w:r w:rsidR="006F03DF">
        <w:t>” ,</w:t>
      </w:r>
      <w:proofErr w:type="gramEnd"/>
      <w:r w:rsidR="006F03DF">
        <w:t xml:space="preserve"> “</w:t>
      </w:r>
      <w:r w:rsidRPr="00853A96">
        <w:rPr>
          <w:b/>
        </w:rPr>
        <w:t>)</w:t>
      </w:r>
      <w:r w:rsidR="006F03DF">
        <w:t xml:space="preserve">” , </w:t>
      </w:r>
      <w:r>
        <w:t>“</w:t>
      </w:r>
      <w:r w:rsidR="006F03DF">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rsidR="006F03DF">
        <w:t xml:space="preserve">“ , </w:t>
      </w:r>
      <w:r>
        <w:t>“</w:t>
      </w:r>
      <w:r w:rsidRPr="00853A96">
        <w:rPr>
          <w:b/>
        </w:rPr>
        <w:t>+</w:t>
      </w:r>
      <w:r>
        <w:t>” para evitar errores.</w:t>
      </w:r>
    </w:p>
    <w:p w:rsidR="006E0A58" w:rsidRPr="00275F70" w:rsidRDefault="00DE17E7" w:rsidP="00275F70">
      <w:pPr>
        <w:pStyle w:val="Ttulo3"/>
        <w:numPr>
          <w:ilvl w:val="0"/>
          <w:numId w:val="0"/>
        </w:numPr>
        <w:rPr>
          <w:b/>
          <w:color w:val="C45911" w:themeColor="accent2" w:themeShade="BF"/>
        </w:rPr>
      </w:pPr>
      <w:bookmarkStart w:id="24" w:name="_Toc448605855"/>
      <w:r w:rsidRPr="00275F70">
        <w:rPr>
          <w:b/>
          <w:color w:val="C45911" w:themeColor="accent2" w:themeShade="BF"/>
        </w:rPr>
        <w:t>Botón “C”:</w:t>
      </w:r>
      <w:bookmarkEnd w:id="24"/>
    </w:p>
    <w:p w:rsidR="00DE17E7" w:rsidRDefault="00DE17E7" w:rsidP="00AD2A6E">
      <w:pPr>
        <w:pStyle w:val="Prrafodelista"/>
        <w:numPr>
          <w:ilvl w:val="0"/>
          <w:numId w:val="30"/>
        </w:numPr>
      </w:pPr>
      <w:r>
        <w:t>Al pulsar el botón “</w:t>
      </w:r>
      <w:r w:rsidRPr="004767B3">
        <w:rPr>
          <w:b/>
        </w:rPr>
        <w:t>C</w:t>
      </w:r>
      <w:r>
        <w:t>” borrará lo que hay en el display, mostrará el mensaje “Inserte exp” y se deshabilitarían los botones “</w:t>
      </w:r>
      <w:r w:rsidRPr="00853A96">
        <w:rPr>
          <w:b/>
        </w:rPr>
        <w:t>)</w:t>
      </w:r>
      <w:proofErr w:type="gramStart"/>
      <w:r w:rsidR="006F03DF">
        <w:t>” ,</w:t>
      </w:r>
      <w:proofErr w:type="gramEnd"/>
      <w:r w:rsidR="006F03DF">
        <w:t xml:space="preserve">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w:t>
      </w:r>
      <w:r w:rsidR="00FF657A">
        <w:t xml:space="preserve"> para evitar dar errores.</w:t>
      </w:r>
    </w:p>
    <w:p w:rsidR="004D0438" w:rsidRPr="00275F70" w:rsidRDefault="004D0438" w:rsidP="00275F70">
      <w:pPr>
        <w:pStyle w:val="Ttulo3"/>
        <w:numPr>
          <w:ilvl w:val="0"/>
          <w:numId w:val="0"/>
        </w:numPr>
        <w:rPr>
          <w:b/>
          <w:color w:val="C45911" w:themeColor="accent2" w:themeShade="BF"/>
        </w:rPr>
      </w:pPr>
      <w:bookmarkStart w:id="25" w:name="_Toc448605856"/>
      <w:r w:rsidRPr="00275F70">
        <w:rPr>
          <w:b/>
          <w:color w:val="C45911" w:themeColor="accent2" w:themeShade="BF"/>
        </w:rPr>
        <w:t>Botón “(“:</w:t>
      </w:r>
      <w:bookmarkEnd w:id="25"/>
    </w:p>
    <w:p w:rsidR="004D0438" w:rsidRDefault="004D0438" w:rsidP="00AD2A6E">
      <w:pPr>
        <w:pStyle w:val="Prrafodelista"/>
        <w:numPr>
          <w:ilvl w:val="0"/>
          <w:numId w:val="30"/>
        </w:numPr>
      </w:pPr>
      <w:r>
        <w:t>Si la expresión</w:t>
      </w:r>
      <w:r w:rsidR="0075060E">
        <w:t xml:space="preserve"> matemática</w:t>
      </w:r>
      <w:r>
        <w:t xml:space="preserve"> no acaba en el carácter “</w:t>
      </w:r>
      <w:r w:rsidR="00302C2B">
        <w:rPr>
          <w:b/>
        </w:rPr>
        <w:t>.</w:t>
      </w:r>
      <w:r>
        <w:t>”</w:t>
      </w:r>
      <w:r w:rsidR="00302C2B">
        <w:t>,</w:t>
      </w:r>
      <w:r>
        <w:t xml:space="preserve"> se añadiría el carácter “</w:t>
      </w:r>
      <w:r w:rsidRPr="004767B3">
        <w:rPr>
          <w:b/>
        </w:rPr>
        <w:t>(</w:t>
      </w:r>
      <w:r w:rsidR="005C5394">
        <w:t>“al</w:t>
      </w:r>
      <w:r>
        <w:t xml:space="preserve"> final de la expresión y se deshabilitaría los botones “</w:t>
      </w:r>
      <w:r w:rsidRPr="00853A96">
        <w:rPr>
          <w:b/>
        </w:rPr>
        <w:t>)</w:t>
      </w:r>
      <w:proofErr w:type="gramStart"/>
      <w:r w:rsidR="006F03DF">
        <w:t>” ,</w:t>
      </w:r>
      <w:proofErr w:type="gramEnd"/>
      <w:r w:rsidR="006F03DF">
        <w:t xml:space="preserve"> </w:t>
      </w:r>
      <w:r>
        <w:t xml:space="preserve"> “</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 para evitar errores.</w:t>
      </w:r>
    </w:p>
    <w:p w:rsidR="004D0438" w:rsidRPr="00275F70" w:rsidRDefault="0075060E" w:rsidP="00275F70">
      <w:pPr>
        <w:pStyle w:val="Ttulo3"/>
        <w:numPr>
          <w:ilvl w:val="0"/>
          <w:numId w:val="0"/>
        </w:numPr>
        <w:rPr>
          <w:b/>
          <w:color w:val="C45911" w:themeColor="accent2" w:themeShade="BF"/>
        </w:rPr>
      </w:pPr>
      <w:bookmarkStart w:id="26" w:name="_Toc448605857"/>
      <w:r w:rsidRPr="00275F70">
        <w:rPr>
          <w:b/>
          <w:color w:val="C45911" w:themeColor="accent2" w:themeShade="BF"/>
        </w:rPr>
        <w:t>Botón</w:t>
      </w:r>
      <w:r w:rsidR="004D0438" w:rsidRPr="00275F70">
        <w:rPr>
          <w:b/>
          <w:color w:val="C45911" w:themeColor="accent2" w:themeShade="BF"/>
        </w:rPr>
        <w:t xml:space="preserve"> “)”:</w:t>
      </w:r>
      <w:bookmarkEnd w:id="26"/>
    </w:p>
    <w:p w:rsidR="004D0438" w:rsidRDefault="004D0438" w:rsidP="00AD2A6E">
      <w:pPr>
        <w:pStyle w:val="Prrafodelista"/>
        <w:numPr>
          <w:ilvl w:val="0"/>
          <w:numId w:val="30"/>
        </w:numPr>
      </w:pPr>
      <w:r>
        <w:t xml:space="preserve">Si la expresión matemática acaba en </w:t>
      </w:r>
      <w:r w:rsidR="0075060E">
        <w:t>número</w:t>
      </w:r>
      <w:r>
        <w:t xml:space="preserve"> o en </w:t>
      </w:r>
      <w:r w:rsidR="0075060E">
        <w:t>paréntesis</w:t>
      </w:r>
      <w:r>
        <w:t xml:space="preserve"> cerrado</w:t>
      </w:r>
      <w:r w:rsidR="00302C2B">
        <w:t xml:space="preserve"> y haya paréntesis abiertos sin sus correspondientes cierres</w:t>
      </w:r>
      <w:r>
        <w:t>,</w:t>
      </w:r>
      <w:r w:rsidR="0075060E">
        <w:t xml:space="preserve"> al pulsar el botón se añadirá el carácter “</w:t>
      </w:r>
      <w:r w:rsidR="0075060E" w:rsidRPr="004767B3">
        <w:rPr>
          <w:b/>
        </w:rPr>
        <w:t>)</w:t>
      </w:r>
      <w:r w:rsidR="0075060E">
        <w:t>” y si este último carácter cierra el ultimo paréntesis abierto, entonces se deshabilitaría el botón “</w:t>
      </w:r>
      <w:r w:rsidR="0075060E" w:rsidRPr="006F03DF">
        <w:rPr>
          <w:b/>
        </w:rPr>
        <w:t>)</w:t>
      </w:r>
      <w:r w:rsidR="0075060E">
        <w:t>” para evitar errores.</w:t>
      </w:r>
    </w:p>
    <w:p w:rsidR="0075060E" w:rsidRPr="00275F70" w:rsidRDefault="0075060E" w:rsidP="00275F70">
      <w:pPr>
        <w:pStyle w:val="Ttulo3"/>
        <w:numPr>
          <w:ilvl w:val="0"/>
          <w:numId w:val="0"/>
        </w:numPr>
        <w:rPr>
          <w:b/>
          <w:color w:val="C45911" w:themeColor="accent2" w:themeShade="BF"/>
        </w:rPr>
      </w:pPr>
      <w:bookmarkStart w:id="27" w:name="_Toc448605858"/>
      <w:r w:rsidRPr="00275F70">
        <w:rPr>
          <w:b/>
          <w:color w:val="C45911" w:themeColor="accent2" w:themeShade="BF"/>
        </w:rPr>
        <w:t>Botón “X” y “/”:</w:t>
      </w:r>
      <w:bookmarkEnd w:id="27"/>
    </w:p>
    <w:p w:rsidR="0075060E" w:rsidRDefault="0075060E" w:rsidP="00AD2A6E">
      <w:pPr>
        <w:pStyle w:val="Prrafodelista"/>
        <w:numPr>
          <w:ilvl w:val="0"/>
          <w:numId w:val="30"/>
        </w:numPr>
      </w:pPr>
      <w:r>
        <w:t>Si la expresión matemática termina en número o en paréntesis cerrado, al pulsar el botón se añadirá a la expresión el carácter “</w:t>
      </w:r>
      <w:r w:rsidRPr="004767B3">
        <w:rPr>
          <w:b/>
        </w:rPr>
        <w:t>X</w:t>
      </w:r>
      <w:r>
        <w:t>” o “</w:t>
      </w:r>
      <w:r w:rsidRPr="004767B3">
        <w:rPr>
          <w:b/>
        </w:rPr>
        <w:t>/</w:t>
      </w:r>
      <w:r>
        <w:t>” y se deshabilitarían los botones “</w:t>
      </w:r>
      <w:r w:rsidRPr="00853A96">
        <w:rPr>
          <w:b/>
        </w:rPr>
        <w:t>)</w:t>
      </w:r>
      <w:proofErr w:type="gramStart"/>
      <w:r w:rsidR="006F03DF">
        <w:t>” ,</w:t>
      </w:r>
      <w:proofErr w:type="gramEnd"/>
      <w:r w:rsidR="006F03DF">
        <w:t xml:space="preserve">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 para evitar errores.</w:t>
      </w:r>
    </w:p>
    <w:p w:rsidR="0075060E" w:rsidRPr="00275F70" w:rsidRDefault="0075060E" w:rsidP="00275F70">
      <w:pPr>
        <w:pStyle w:val="Ttulo3"/>
        <w:numPr>
          <w:ilvl w:val="0"/>
          <w:numId w:val="0"/>
        </w:numPr>
        <w:rPr>
          <w:b/>
          <w:color w:val="C45911" w:themeColor="accent2" w:themeShade="BF"/>
        </w:rPr>
      </w:pPr>
      <w:bookmarkStart w:id="28" w:name="_Toc448605859"/>
      <w:r w:rsidRPr="00275F70">
        <w:rPr>
          <w:b/>
          <w:color w:val="C45911" w:themeColor="accent2" w:themeShade="BF"/>
        </w:rPr>
        <w:t>Botón “+”:</w:t>
      </w:r>
      <w:bookmarkEnd w:id="28"/>
    </w:p>
    <w:p w:rsidR="0075060E" w:rsidRDefault="0075060E" w:rsidP="00AD2A6E">
      <w:pPr>
        <w:pStyle w:val="Prrafodelista"/>
        <w:numPr>
          <w:ilvl w:val="0"/>
          <w:numId w:val="30"/>
        </w:numPr>
      </w:pPr>
      <w:r>
        <w:t>Si el ultimo carácter de la expresión es un numero o un paréntesis cerrado, al pulsar el botón se añadirá el carácter “</w:t>
      </w:r>
      <w:r w:rsidRPr="0075060E">
        <w:rPr>
          <w:b/>
        </w:rPr>
        <w:t>+</w:t>
      </w:r>
      <w:r>
        <w:t>” y se deshabilitarían los botones “</w:t>
      </w:r>
      <w:r w:rsidRPr="00853A96">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 xml:space="preserve"> “</w:t>
      </w:r>
      <w:r w:rsidRPr="00853A96">
        <w:rPr>
          <w:b/>
        </w:rPr>
        <w:t>+</w:t>
      </w:r>
      <w:r>
        <w:t>” para evitar errores</w:t>
      </w:r>
    </w:p>
    <w:p w:rsidR="0075060E" w:rsidRPr="00275F70" w:rsidRDefault="0075060E" w:rsidP="00275F70">
      <w:pPr>
        <w:pStyle w:val="Ttulo3"/>
        <w:numPr>
          <w:ilvl w:val="0"/>
          <w:numId w:val="0"/>
        </w:numPr>
        <w:rPr>
          <w:b/>
          <w:color w:val="C45911" w:themeColor="accent2" w:themeShade="BF"/>
        </w:rPr>
      </w:pPr>
      <w:bookmarkStart w:id="29" w:name="_Toc448605860"/>
      <w:r w:rsidRPr="00275F70">
        <w:rPr>
          <w:b/>
          <w:color w:val="C45911" w:themeColor="accent2" w:themeShade="BF"/>
        </w:rPr>
        <w:t>Botón “-“:</w:t>
      </w:r>
      <w:bookmarkEnd w:id="29"/>
    </w:p>
    <w:p w:rsidR="0075060E" w:rsidRDefault="0075060E" w:rsidP="00AD2A6E">
      <w:pPr>
        <w:pStyle w:val="Prrafodelista"/>
        <w:numPr>
          <w:ilvl w:val="0"/>
          <w:numId w:val="30"/>
        </w:numPr>
      </w:pPr>
      <w:r>
        <w:t>Si el ultimo carácter de la expresión no es un signo “+” ni un signo”-“, al pulsar el botón se añadirá a la cadena el carácter “-“y se deshabilitarían los botones “</w:t>
      </w:r>
      <w:r w:rsidRPr="00853A96">
        <w:rPr>
          <w:b/>
        </w:rPr>
        <w:t>)</w:t>
      </w:r>
      <w:proofErr w:type="gramStart"/>
      <w:r>
        <w:t>”</w:t>
      </w:r>
      <w:r w:rsidR="006F03DF">
        <w:t xml:space="preserve"> ,</w:t>
      </w:r>
      <w:proofErr w:type="gramEnd"/>
      <w:r w:rsidR="006F03DF">
        <w:t xml:space="preserve"> </w:t>
      </w:r>
      <w:r>
        <w:t xml:space="preserve"> “</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w:t>
      </w:r>
      <w:r>
        <w:t>“</w:t>
      </w:r>
      <w:r w:rsidRPr="00853A96">
        <w:rPr>
          <w:b/>
        </w:rPr>
        <w:t>+</w:t>
      </w:r>
      <w:r>
        <w:t>” para evitar errores.</w:t>
      </w:r>
    </w:p>
    <w:p w:rsidR="00894D88" w:rsidRDefault="00894D88" w:rsidP="00894D88">
      <w:pPr>
        <w:pStyle w:val="Ttulo2"/>
        <w:rPr>
          <w:b/>
          <w:color w:val="538135" w:themeColor="accent6" w:themeShade="BF"/>
        </w:rPr>
      </w:pPr>
      <w:bookmarkStart w:id="30" w:name="_Toc448605861"/>
      <w:r w:rsidRPr="00894D88">
        <w:rPr>
          <w:b/>
          <w:color w:val="538135" w:themeColor="accent6" w:themeShade="BF"/>
        </w:rPr>
        <w:t>Diseño de método suma</w:t>
      </w:r>
      <w:bookmarkEnd w:id="30"/>
    </w:p>
    <w:p w:rsidR="005C5394" w:rsidRPr="005C5394" w:rsidRDefault="005C5394" w:rsidP="005C5394">
      <w:pPr>
        <w:rPr>
          <w:b/>
          <w:u w:val="single"/>
        </w:rPr>
      </w:pPr>
      <w:r>
        <w:t>El método recibirá 2 valores, los sumará y devolverá dicho resultado al programa.</w:t>
      </w:r>
    </w:p>
    <w:p w:rsidR="00894D88" w:rsidRDefault="00894D88" w:rsidP="00894D88">
      <w:pPr>
        <w:pStyle w:val="Ttulo2"/>
        <w:rPr>
          <w:b/>
          <w:color w:val="538135" w:themeColor="accent6" w:themeShade="BF"/>
        </w:rPr>
      </w:pPr>
      <w:bookmarkStart w:id="31" w:name="_Toc448605862"/>
      <w:r w:rsidRPr="00894D88">
        <w:rPr>
          <w:b/>
          <w:color w:val="538135" w:themeColor="accent6" w:themeShade="BF"/>
        </w:rPr>
        <w:t>Diseño de método resta</w:t>
      </w:r>
      <w:bookmarkEnd w:id="31"/>
    </w:p>
    <w:p w:rsidR="005C5394" w:rsidRPr="005C5394" w:rsidRDefault="005C5394" w:rsidP="005C5394">
      <w:pPr>
        <w:rPr>
          <w:b/>
          <w:u w:val="single"/>
        </w:rPr>
      </w:pPr>
      <w:r>
        <w:t>El método recibirá 2 valores, los restará y devolverá dicho resultado al programa.</w:t>
      </w:r>
    </w:p>
    <w:p w:rsidR="00894D88" w:rsidRDefault="00894D88" w:rsidP="00894D88">
      <w:pPr>
        <w:pStyle w:val="Ttulo2"/>
        <w:rPr>
          <w:b/>
          <w:color w:val="538135" w:themeColor="accent6" w:themeShade="BF"/>
        </w:rPr>
      </w:pPr>
      <w:bookmarkStart w:id="32" w:name="_Toc448605863"/>
      <w:r w:rsidRPr="00894D88">
        <w:rPr>
          <w:b/>
          <w:color w:val="538135" w:themeColor="accent6" w:themeShade="BF"/>
        </w:rPr>
        <w:t>Diseño de método “multiplicación”</w:t>
      </w:r>
      <w:bookmarkEnd w:id="32"/>
    </w:p>
    <w:p w:rsidR="005C5394" w:rsidRDefault="005C5394" w:rsidP="005C5394">
      <w:r>
        <w:t>El método recibirá 2 valores, los multiplicará y devolverá dicho resultado al programa.</w:t>
      </w:r>
    </w:p>
    <w:p w:rsidR="00894D88" w:rsidRDefault="00894D88" w:rsidP="005C5394">
      <w:pPr>
        <w:pStyle w:val="Ttulo2"/>
        <w:rPr>
          <w:b/>
          <w:color w:val="538135" w:themeColor="accent6" w:themeShade="BF"/>
        </w:rPr>
      </w:pPr>
      <w:bookmarkStart w:id="33" w:name="_Toc448605864"/>
      <w:r w:rsidRPr="005C5394">
        <w:rPr>
          <w:b/>
          <w:color w:val="538135" w:themeColor="accent6" w:themeShade="BF"/>
        </w:rPr>
        <w:lastRenderedPageBreak/>
        <w:t>Diseño de método “división”</w:t>
      </w:r>
      <w:bookmarkEnd w:id="33"/>
    </w:p>
    <w:p w:rsidR="005C5394" w:rsidRPr="005C5394" w:rsidRDefault="005C5394" w:rsidP="005C5394">
      <w:r>
        <w:t>El método recibirá 2 valores (dividendo y divisor), realizará la operación de división (salvo que el divisor sea 0, en cuyo caso mostrará en el display el error “Operación invalida”) y devolverá dicho resultado al programa.</w:t>
      </w:r>
    </w:p>
    <w:p w:rsidR="00894D88" w:rsidRDefault="00894D88" w:rsidP="00894D88">
      <w:pPr>
        <w:pStyle w:val="Ttulo2"/>
        <w:rPr>
          <w:b/>
          <w:color w:val="538135" w:themeColor="accent6" w:themeShade="BF"/>
        </w:rPr>
      </w:pPr>
      <w:bookmarkStart w:id="34" w:name="_Toc448605865"/>
      <w:r w:rsidRPr="00894D88">
        <w:rPr>
          <w:b/>
          <w:color w:val="538135" w:themeColor="accent6" w:themeShade="BF"/>
        </w:rPr>
        <w:t>Dise</w:t>
      </w:r>
      <w:r w:rsidR="001D1A2C">
        <w:rPr>
          <w:b/>
          <w:color w:val="538135" w:themeColor="accent6" w:themeShade="BF"/>
        </w:rPr>
        <w:t>ño de método “tramoParentesis</w:t>
      </w:r>
      <w:r w:rsidRPr="00894D88">
        <w:rPr>
          <w:b/>
          <w:color w:val="538135" w:themeColor="accent6" w:themeShade="BF"/>
        </w:rPr>
        <w:t>”</w:t>
      </w:r>
      <w:bookmarkEnd w:id="34"/>
    </w:p>
    <w:p w:rsidR="005C5394" w:rsidRDefault="005C5394" w:rsidP="005C5394">
      <w:r>
        <w:t xml:space="preserve">El método </w:t>
      </w:r>
      <w:r w:rsidR="001D1A2C">
        <w:t>buscará el tramo de paréntesis más prioritario y enviará lo que contiene ese tramo al método “dividirOperacionesSimples”, el cual retornará un valor y dicho valor ocupará el espacio del tramo de paréntesis que ha sido calculado.</w:t>
      </w:r>
    </w:p>
    <w:p w:rsidR="001D1A2C" w:rsidRPr="005C5394" w:rsidRDefault="001D1A2C" w:rsidP="005C5394">
      <w:pPr>
        <w:rPr>
          <w:b/>
          <w:u w:val="single"/>
        </w:rPr>
      </w:pPr>
      <w:r>
        <w:t>De nuevo buscará el tramo de paréntesis más prioritario con la nueva expresión resultante y hará lo mismo que antes. En caso de que no haya más paréntesis, mandará la expresión al método “dividirOperacionesSimples” que calculará un valor y mandará dicho valor a este método, que mostrará el valor por el display.</w:t>
      </w:r>
    </w:p>
    <w:p w:rsidR="00894D88" w:rsidRDefault="00894D88" w:rsidP="00894D88">
      <w:pPr>
        <w:pStyle w:val="Ttulo2"/>
        <w:rPr>
          <w:b/>
          <w:color w:val="538135" w:themeColor="accent6" w:themeShade="BF"/>
        </w:rPr>
      </w:pPr>
      <w:bookmarkStart w:id="35" w:name="_Toc448605866"/>
      <w:r w:rsidRPr="00894D88">
        <w:rPr>
          <w:b/>
          <w:color w:val="538135" w:themeColor="accent6" w:themeShade="BF"/>
        </w:rPr>
        <w:t>Diseño de método “dividirOperacionesSimples”</w:t>
      </w:r>
      <w:bookmarkEnd w:id="35"/>
    </w:p>
    <w:p w:rsidR="005C5394" w:rsidRPr="00DE5591" w:rsidRDefault="005C5394" w:rsidP="005C5394">
      <w:pPr>
        <w:rPr>
          <w:b/>
          <w:u w:val="single"/>
        </w:rPr>
      </w:pPr>
      <w:r>
        <w:t>El método hará una iteración por cada operando respetando la jerarquía de operaciones. Dependiendo del  operando, hará una llamada a un método distinto (“Suma”, “Resta”, “Multiplicación” o “División”)</w:t>
      </w:r>
      <w:r w:rsidR="006F03DF">
        <w:t>, mandará el valor al método “tramoParentesis”</w:t>
      </w:r>
      <w:r>
        <w:t xml:space="preserve"> y</w:t>
      </w:r>
      <w:r w:rsidR="006F03DF">
        <w:t xml:space="preserve"> dicho método</w:t>
      </w:r>
      <w:r>
        <w:t xml:space="preserve"> mostrará el resultado por el display.</w:t>
      </w:r>
    </w:p>
    <w:p w:rsidR="00CC605A" w:rsidRPr="00275F70" w:rsidRDefault="00CC605A" w:rsidP="00CC605A">
      <w:pPr>
        <w:pStyle w:val="Ttulo1"/>
        <w:rPr>
          <w:b/>
        </w:rPr>
      </w:pPr>
      <w:bookmarkStart w:id="36" w:name="_Toc448605867"/>
      <w:r w:rsidRPr="00275F70">
        <w:rPr>
          <w:b/>
        </w:rPr>
        <w:t>Código fuente</w:t>
      </w:r>
      <w:bookmarkEnd w:id="36"/>
    </w:p>
    <w:p w:rsidR="00CC605A" w:rsidRDefault="00CC605A" w:rsidP="00CC605A">
      <w:r>
        <w:t>Los siguientes hipervínculos mostrarán las distintas clases de Java (si se mueven los archivos de la carpeta, se deb</w:t>
      </w:r>
      <w:r w:rsidR="009E2D20">
        <w:t>erán acceder a ellos manualmente</w:t>
      </w:r>
      <w:r>
        <w:t>).</w:t>
      </w:r>
    </w:p>
    <w:p w:rsidR="00CC605A" w:rsidRDefault="00CC605A" w:rsidP="00CC605A">
      <w:pPr>
        <w:pStyle w:val="Prrafodelista"/>
        <w:numPr>
          <w:ilvl w:val="0"/>
          <w:numId w:val="33"/>
        </w:numPr>
      </w:pPr>
      <w:r>
        <w:t>Clase Calculadora (interfaz):</w:t>
      </w:r>
      <w:r w:rsidR="00AB7077">
        <w:t xml:space="preserve"> </w:t>
      </w:r>
    </w:p>
    <w:p w:rsidR="00655792" w:rsidRDefault="005A5A92" w:rsidP="00655792">
      <w:pPr>
        <w:pStyle w:val="Prrafodelista"/>
      </w:pPr>
      <w:hyperlink r:id="rId14" w:history="1">
        <w:r w:rsidR="00655792" w:rsidRPr="00655792">
          <w:rPr>
            <w:rStyle w:val="Hipervnculo"/>
          </w:rPr>
          <w:t>Calculadora.txt</w:t>
        </w:r>
      </w:hyperlink>
    </w:p>
    <w:p w:rsidR="00CC605A" w:rsidRDefault="00CC605A" w:rsidP="00CC605A">
      <w:pPr>
        <w:pStyle w:val="Prrafodelista"/>
        <w:numPr>
          <w:ilvl w:val="0"/>
          <w:numId w:val="33"/>
        </w:numPr>
      </w:pPr>
      <w:r>
        <w:t>Clase ProyectoCalculadora:</w:t>
      </w:r>
      <w:r w:rsidR="00AB7077">
        <w:t xml:space="preserve"> </w:t>
      </w:r>
    </w:p>
    <w:p w:rsidR="00655792" w:rsidRDefault="005A5A92" w:rsidP="00655792">
      <w:pPr>
        <w:pStyle w:val="Prrafodelista"/>
      </w:pPr>
      <w:hyperlink r:id="rId15" w:history="1">
        <w:r w:rsidR="00655792" w:rsidRPr="00655792">
          <w:rPr>
            <w:rStyle w:val="Hipervnculo"/>
          </w:rPr>
          <w:t>ProyectoCalculadora.txt</w:t>
        </w:r>
      </w:hyperlink>
    </w:p>
    <w:p w:rsidR="005C5394" w:rsidRDefault="00CC605A" w:rsidP="005C5394">
      <w:pPr>
        <w:pStyle w:val="Prrafodelista"/>
        <w:numPr>
          <w:ilvl w:val="0"/>
          <w:numId w:val="33"/>
        </w:numPr>
      </w:pPr>
      <w:r>
        <w:t>Clase ExcepcionOperacionNoPermitida:</w:t>
      </w:r>
      <w:r w:rsidR="00AB7077">
        <w:t xml:space="preserve"> </w:t>
      </w:r>
    </w:p>
    <w:p w:rsidR="00655792" w:rsidRDefault="005A5A92" w:rsidP="00655792">
      <w:pPr>
        <w:pStyle w:val="Prrafodelista"/>
      </w:pPr>
      <w:hyperlink r:id="rId16" w:history="1">
        <w:r w:rsidR="00655792" w:rsidRPr="00655792">
          <w:rPr>
            <w:rStyle w:val="Hipervnculo"/>
          </w:rPr>
          <w:t>ExcepcionOperacionNoPermitida.txt</w:t>
        </w:r>
      </w:hyperlink>
    </w:p>
    <w:p w:rsidR="00AB7077" w:rsidRPr="00275F70" w:rsidRDefault="00AB7077" w:rsidP="00AB7077">
      <w:pPr>
        <w:pStyle w:val="Ttulo1"/>
        <w:rPr>
          <w:b/>
        </w:rPr>
      </w:pPr>
      <w:bookmarkStart w:id="37" w:name="_Toc448605868"/>
      <w:r w:rsidRPr="00275F70">
        <w:rPr>
          <w:b/>
        </w:rPr>
        <w:t>Pruebas y resultados</w:t>
      </w:r>
      <w:bookmarkEnd w:id="37"/>
    </w:p>
    <w:p w:rsidR="00AB7077" w:rsidRDefault="00AB7077" w:rsidP="00AB7077">
      <w:r>
        <w:t>La técnica que hemos utilizado  es “Clases de equivalencia”. Es un método de prueba de caja negra que divide el campo de entrada de un programa en clases de datos de los que se pueden derivar casos de prueba.</w:t>
      </w:r>
    </w:p>
    <w:p w:rsidR="00AB7077" w:rsidRDefault="00AB7077" w:rsidP="00AB7077">
      <w:r>
        <w:t xml:space="preserve">El procedimiento para la identificación de los casos de prueba que hemos seguido ha sido mirar las partes del código que pudieran dar error. Los errores pueden darse en: </w:t>
      </w:r>
    </w:p>
    <w:p w:rsidR="00AB7077" w:rsidRDefault="00AB7077" w:rsidP="00AB7077">
      <w:pPr>
        <w:pStyle w:val="Prrafodelista"/>
        <w:numPr>
          <w:ilvl w:val="0"/>
          <w:numId w:val="36"/>
        </w:numPr>
      </w:pPr>
      <w:r>
        <w:t>Expresión escrita,</w:t>
      </w:r>
    </w:p>
    <w:p w:rsidR="00AB7077" w:rsidRDefault="00AB7077" w:rsidP="00AB7077">
      <w:pPr>
        <w:pStyle w:val="Prrafodelista"/>
        <w:numPr>
          <w:ilvl w:val="0"/>
          <w:numId w:val="36"/>
        </w:numPr>
      </w:pPr>
      <w:r>
        <w:t>Combinación de signos</w:t>
      </w:r>
    </w:p>
    <w:p w:rsidR="00AB7077" w:rsidRDefault="00AB7077" w:rsidP="00AB7077">
      <w:pPr>
        <w:pStyle w:val="Prrafodelista"/>
        <w:numPr>
          <w:ilvl w:val="0"/>
          <w:numId w:val="36"/>
        </w:numPr>
      </w:pPr>
      <w:r>
        <w:t>Operaciones</w:t>
      </w:r>
    </w:p>
    <w:p w:rsidR="00692F39" w:rsidRDefault="00AB7077" w:rsidP="00692F39">
      <w:pPr>
        <w:pStyle w:val="Prrafodelista"/>
        <w:numPr>
          <w:ilvl w:val="0"/>
          <w:numId w:val="36"/>
        </w:numPr>
      </w:pPr>
      <w:r>
        <w:t>Paréntesis.</w:t>
      </w:r>
    </w:p>
    <w:p w:rsidR="00DE5591" w:rsidRDefault="00692F39" w:rsidP="00692F39">
      <w:pPr>
        <w:pStyle w:val="Prrafodelista"/>
        <w:numPr>
          <w:ilvl w:val="0"/>
          <w:numId w:val="36"/>
        </w:numPr>
      </w:pPr>
      <w:r>
        <w:t>Teclas de interfaz</w:t>
      </w:r>
    </w:p>
    <w:p w:rsidR="00C53BF7" w:rsidRDefault="00AB7077" w:rsidP="00692F39">
      <w:r>
        <w:t>Dado que la técnica de clases de equivalencia propone dar un ejemplo válido y dos no válidos para cada una de las condiciones de entrada, habrá que proponer ejemplos válidos y no válidos para cada uno de los errores anteriores.</w:t>
      </w:r>
    </w:p>
    <w:tbl>
      <w:tblPr>
        <w:tblStyle w:val="Tabladecuadrcula4-nfasis6"/>
        <w:tblW w:w="6872" w:type="dxa"/>
        <w:tblLook w:val="04A0" w:firstRow="1" w:lastRow="0" w:firstColumn="1" w:lastColumn="0" w:noHBand="0" w:noVBand="1"/>
      </w:tblPr>
      <w:tblGrid>
        <w:gridCol w:w="2260"/>
        <w:gridCol w:w="1180"/>
        <w:gridCol w:w="1909"/>
        <w:gridCol w:w="1523"/>
      </w:tblGrid>
      <w:tr w:rsidR="00C53BF7" w:rsidRPr="00C53BF7" w:rsidTr="00C53B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rsidR="00C53BF7" w:rsidRPr="00C53BF7" w:rsidRDefault="00C53BF7" w:rsidP="00C53BF7">
            <w:pPr>
              <w:rPr>
                <w:rFonts w:ascii="Times New Roman" w:eastAsia="Times New Roman" w:hAnsi="Times New Roman" w:cs="Times New Roman"/>
                <w:sz w:val="24"/>
                <w:szCs w:val="24"/>
                <w:lang w:eastAsia="es-ES"/>
              </w:rPr>
            </w:pPr>
          </w:p>
        </w:tc>
        <w:tc>
          <w:tcPr>
            <w:tcW w:w="1180"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909"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Casos de prueba</w:t>
            </w:r>
          </w:p>
        </w:tc>
        <w:tc>
          <w:tcPr>
            <w:tcW w:w="1523"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Resultado</w:t>
            </w:r>
          </w:p>
        </w:tc>
      </w:tr>
      <w:tr w:rsidR="00C53BF7" w:rsidRPr="00C53BF7" w:rsidTr="00DE55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Expresión escrita</w:t>
            </w: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A : "5+4*3+(2-3)"</w:t>
            </w:r>
          </w:p>
        </w:tc>
        <w:tc>
          <w:tcPr>
            <w:tcW w:w="1523" w:type="dxa"/>
            <w:noWrap/>
            <w:hideMark/>
          </w:tcPr>
          <w:p w:rsidR="00C53BF7" w:rsidRPr="00C53BF7" w:rsidRDefault="00C53BF7" w:rsidP="00C53B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16</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B : "(X)+3"</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 : "3/(/2+2)"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Combinación de signos</w:t>
            </w: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D : "5X-3+(2/-1)"</w:t>
            </w:r>
          </w:p>
        </w:tc>
        <w:tc>
          <w:tcPr>
            <w:tcW w:w="1523" w:type="dxa"/>
            <w:noWrap/>
            <w:hideMark/>
          </w:tcPr>
          <w:p w:rsidR="00C53BF7" w:rsidRPr="00C53BF7" w:rsidRDefault="00C53BF7" w:rsidP="00C53B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-17</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E : "5X/3+2"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F : "5++2-+4"</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Operaciones</w:t>
            </w: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G : "5/4+2+3-15"</w:t>
            </w:r>
          </w:p>
        </w:tc>
        <w:tc>
          <w:tcPr>
            <w:tcW w:w="1523" w:type="dxa"/>
            <w:noWrap/>
            <w:hideMark/>
          </w:tcPr>
          <w:p w:rsidR="00C53BF7" w:rsidRPr="00C53BF7" w:rsidRDefault="00C53BF7" w:rsidP="00C53B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-8,75</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H : "5/0+2+9-20"</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I : "5/(2-2)"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Paréntesis</w:t>
            </w: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J : "5+(2-3)-(3+2)"</w:t>
            </w:r>
          </w:p>
        </w:tc>
        <w:tc>
          <w:tcPr>
            <w:tcW w:w="1523" w:type="dxa"/>
            <w:noWrap/>
            <w:hideMark/>
          </w:tcPr>
          <w:p w:rsidR="00C53BF7" w:rsidRPr="00C53BF7" w:rsidRDefault="00C53BF7" w:rsidP="00C53B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K : ")3+2X-2+3)"</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L : "((2+3)-4)))"</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bl>
    <w:p w:rsidR="00692F39" w:rsidRDefault="00692F39" w:rsidP="00692F39"/>
    <w:p w:rsidR="00692F39" w:rsidRDefault="00C53BF7" w:rsidP="00692F39">
      <w:r>
        <w:t>Los casos de prueba para mostrar el buen funcionamiento de las teclas de la interfaz</w:t>
      </w:r>
      <w:r w:rsidR="00FC0119">
        <w:t xml:space="preserve"> son todos los anteriores</w:t>
      </w:r>
    </w:p>
    <w:p w:rsidR="00FC0119" w:rsidRDefault="00FC0119" w:rsidP="00692F39">
      <w:r>
        <w:t>A continuación, la demostración de que la calculadora es capaz de cumplir los CEV y de que no es capaz de hacer los CEI de la tabla anterior.</w:t>
      </w:r>
    </w:p>
    <w:p w:rsidR="002E2C25" w:rsidRDefault="002E2C25" w:rsidP="002E2C25">
      <w:pPr>
        <w:pStyle w:val="Ttulo2"/>
      </w:pPr>
      <w:bookmarkStart w:id="38" w:name="_Toc448605869"/>
      <w:r>
        <w:t>Caso de prueba A</w:t>
      </w:r>
      <w:bookmarkEnd w:id="38"/>
    </w:p>
    <w:p w:rsidR="00FC0119" w:rsidRDefault="005117CC" w:rsidP="002E2C25">
      <w:pPr>
        <w:rPr>
          <w:noProof/>
          <w:lang w:eastAsia="es-ES"/>
        </w:rPr>
      </w:pPr>
      <w:r>
        <w:rPr>
          <w:noProof/>
          <w:lang w:eastAsia="es-ES"/>
        </w:rPr>
        <w:drawing>
          <wp:inline distT="0" distB="0" distL="0" distR="0">
            <wp:extent cx="1548000" cy="1569600"/>
            <wp:effectExtent l="0" t="0" r="0" b="0"/>
            <wp:docPr id="55" name="Imagen 55" descr="C:\Users\sergio\AppData\Local\Microsoft\Windows\INetCache\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ergio\AppData\Local\Microsoft\Windows\INetCache\Content.Word\Nueva imagen.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8000" cy="1569600"/>
                    </a:xfrm>
                    <a:prstGeom prst="rect">
                      <a:avLst/>
                    </a:prstGeom>
                    <a:noFill/>
                    <a:ln>
                      <a:noFill/>
                    </a:ln>
                  </pic:spPr>
                </pic:pic>
              </a:graphicData>
            </a:graphic>
          </wp:inline>
        </w:drawing>
      </w:r>
      <w:r>
        <w:rPr>
          <w:noProof/>
          <w:lang w:eastAsia="es-ES"/>
        </w:rPr>
        <w:tab/>
      </w:r>
      <w:r>
        <w:rPr>
          <w:noProof/>
          <w:lang w:eastAsia="es-ES"/>
        </w:rPr>
        <w:drawing>
          <wp:inline distT="0" distB="0" distL="0" distR="0">
            <wp:extent cx="1530000" cy="1569600"/>
            <wp:effectExtent l="0" t="0" r="0" b="0"/>
            <wp:docPr id="57" name="Imagen 57" descr="C:\Users\sergio\AppData\Local\Microsoft\Windows\INetCache\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ergio\AppData\Local\Microsoft\Windows\INetCache\Content.Word\Nueva imagen.b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0000" cy="1569600"/>
                    </a:xfrm>
                    <a:prstGeom prst="rect">
                      <a:avLst/>
                    </a:prstGeom>
                    <a:noFill/>
                    <a:ln>
                      <a:noFill/>
                    </a:ln>
                  </pic:spPr>
                </pic:pic>
              </a:graphicData>
            </a:graphic>
          </wp:inline>
        </w:drawing>
      </w:r>
    </w:p>
    <w:p w:rsidR="002E2C25" w:rsidRDefault="002E2C25" w:rsidP="002E2C25">
      <w:r>
        <w:t>Como se puede ver, la calculadora muestra el resultado esperado</w:t>
      </w:r>
    </w:p>
    <w:p w:rsidR="002E2C25" w:rsidRDefault="002E2C25" w:rsidP="002E2C25">
      <w:pPr>
        <w:pStyle w:val="Ttulo2"/>
      </w:pPr>
      <w:bookmarkStart w:id="39" w:name="_Toc448605870"/>
      <w:r>
        <w:t>Caso de prueba B</w:t>
      </w:r>
      <w:bookmarkEnd w:id="39"/>
    </w:p>
    <w:p w:rsidR="002E2C25" w:rsidRDefault="00A54D2B" w:rsidP="002E2C25">
      <w:r>
        <w:rPr>
          <w:noProof/>
          <w:lang w:eastAsia="es-ES"/>
        </w:rPr>
        <w:drawing>
          <wp:inline distT="0" distB="0" distL="0" distR="0">
            <wp:extent cx="1519200" cy="1569600"/>
            <wp:effectExtent l="0" t="0" r="5080" b="0"/>
            <wp:docPr id="58" name="Imagen 58" descr="C:\Users\sergio\AppData\Local\Microsoft\Windows\INetCache\Content.Word\Nueva imagen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ergio\AppData\Local\Microsoft\Windows\INetCache\Content.Word\Nueva imagen (1).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9200" cy="1569600"/>
                    </a:xfrm>
                    <a:prstGeom prst="rect">
                      <a:avLst/>
                    </a:prstGeom>
                    <a:noFill/>
                    <a:ln>
                      <a:noFill/>
                    </a:ln>
                  </pic:spPr>
                </pic:pic>
              </a:graphicData>
            </a:graphic>
          </wp:inline>
        </w:drawing>
      </w:r>
    </w:p>
    <w:p w:rsidR="002E2C25" w:rsidRDefault="002E2C25" w:rsidP="002E2C25">
      <w:r>
        <w:t>Como se puede ver, la calculadora no permite pulsar el signo “X” después del paréntesis abierto.</w:t>
      </w:r>
    </w:p>
    <w:p w:rsidR="002E2C25" w:rsidRDefault="002E2C25" w:rsidP="002E2C25"/>
    <w:p w:rsidR="002E2C25" w:rsidRDefault="002E2C25" w:rsidP="002E2C25">
      <w:pPr>
        <w:pStyle w:val="Ttulo2"/>
      </w:pPr>
      <w:bookmarkStart w:id="40" w:name="_Toc448605871"/>
      <w:r>
        <w:lastRenderedPageBreak/>
        <w:t>Caso de prueba C</w:t>
      </w:r>
      <w:bookmarkEnd w:id="40"/>
    </w:p>
    <w:p w:rsidR="002E2C25" w:rsidRDefault="00A54D2B" w:rsidP="002E2C25">
      <w:r>
        <w:rPr>
          <w:noProof/>
          <w:lang w:eastAsia="es-ES"/>
        </w:rPr>
        <w:drawing>
          <wp:inline distT="0" distB="0" distL="0" distR="0">
            <wp:extent cx="1512000" cy="1569600"/>
            <wp:effectExtent l="0" t="0" r="0" b="0"/>
            <wp:docPr id="59" name="Imagen 59" descr="C:\Users\sergio\AppData\Local\Microsoft\Windows\INetCache\Content.Word\Nueva imagen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ergio\AppData\Local\Microsoft\Windows\INetCache\Content.Word\Nueva imagen (2).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2000" cy="1569600"/>
                    </a:xfrm>
                    <a:prstGeom prst="rect">
                      <a:avLst/>
                    </a:prstGeom>
                    <a:noFill/>
                    <a:ln>
                      <a:noFill/>
                    </a:ln>
                  </pic:spPr>
                </pic:pic>
              </a:graphicData>
            </a:graphic>
          </wp:inline>
        </w:drawing>
      </w:r>
    </w:p>
    <w:p w:rsidR="002E2C25" w:rsidRDefault="002E2C25" w:rsidP="002E2C25">
      <w:r>
        <w:t>Como se puede ver, la calculadora no permite pulsar el signo “/” después del paréntesis abierto.</w:t>
      </w:r>
    </w:p>
    <w:p w:rsidR="002E2C25" w:rsidRDefault="002E2C25" w:rsidP="002E2C25">
      <w:pPr>
        <w:pStyle w:val="Ttulo2"/>
      </w:pPr>
      <w:bookmarkStart w:id="41" w:name="_Toc448605872"/>
      <w:r>
        <w:t>Caso de prueba D</w:t>
      </w:r>
      <w:bookmarkEnd w:id="41"/>
    </w:p>
    <w:p w:rsidR="00154568" w:rsidRDefault="00A54D2B" w:rsidP="00154568">
      <w:r>
        <w:rPr>
          <w:noProof/>
          <w:lang w:eastAsia="es-ES"/>
        </w:rPr>
        <w:drawing>
          <wp:inline distT="0" distB="0" distL="0" distR="0">
            <wp:extent cx="1530000" cy="1569600"/>
            <wp:effectExtent l="0" t="0" r="0" b="0"/>
            <wp:docPr id="60" name="Imagen 60" descr="C:\Users\sergio\AppData\Local\Microsoft\Windows\INetCache\Content.Word\Nueva imagen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ergio\AppData\Local\Microsoft\Windows\INetCache\Content.Word\Nueva imagen (3).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0000" cy="1569600"/>
                    </a:xfrm>
                    <a:prstGeom prst="rect">
                      <a:avLst/>
                    </a:prstGeom>
                    <a:noFill/>
                    <a:ln>
                      <a:noFill/>
                    </a:ln>
                  </pic:spPr>
                </pic:pic>
              </a:graphicData>
            </a:graphic>
          </wp:inline>
        </w:drawing>
      </w:r>
      <w:r>
        <w:tab/>
      </w:r>
      <w:r>
        <w:rPr>
          <w:noProof/>
          <w:lang w:eastAsia="es-ES"/>
        </w:rPr>
        <w:drawing>
          <wp:inline distT="0" distB="0" distL="0" distR="0">
            <wp:extent cx="1540800" cy="1569600"/>
            <wp:effectExtent l="0" t="0" r="2540" b="0"/>
            <wp:docPr id="61" name="Imagen 61" descr="C:\Users\sergio\AppData\Local\Microsoft\Windows\INetCache\Content.Word\Nueva imagen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ergio\AppData\Local\Microsoft\Windows\INetCache\Content.Word\Nueva imagen (4).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40800" cy="1569600"/>
                    </a:xfrm>
                    <a:prstGeom prst="rect">
                      <a:avLst/>
                    </a:prstGeom>
                    <a:noFill/>
                    <a:ln>
                      <a:noFill/>
                    </a:ln>
                  </pic:spPr>
                </pic:pic>
              </a:graphicData>
            </a:graphic>
          </wp:inline>
        </w:drawing>
      </w:r>
    </w:p>
    <w:p w:rsidR="00DE5591" w:rsidRPr="00154568" w:rsidRDefault="00DE5591" w:rsidP="00154568">
      <w:r>
        <w:t>Como se puede ver, la calculadora muestra el resultado esperado</w:t>
      </w:r>
    </w:p>
    <w:p w:rsidR="002E2C25" w:rsidRDefault="002E2C25" w:rsidP="002E2C25">
      <w:pPr>
        <w:pStyle w:val="Ttulo2"/>
      </w:pPr>
      <w:bookmarkStart w:id="42" w:name="_Toc448605873"/>
      <w:r>
        <w:t>Caso de prueba E</w:t>
      </w:r>
      <w:bookmarkEnd w:id="42"/>
    </w:p>
    <w:p w:rsidR="00DE5591" w:rsidRDefault="00A54D2B" w:rsidP="00DE5591">
      <w:r>
        <w:rPr>
          <w:noProof/>
          <w:lang w:eastAsia="es-ES"/>
        </w:rPr>
        <w:drawing>
          <wp:inline distT="0" distB="0" distL="0" distR="0">
            <wp:extent cx="1504800" cy="1569600"/>
            <wp:effectExtent l="0" t="0" r="635" b="0"/>
            <wp:docPr id="62" name="Imagen 62" descr="C:\Users\sergio\AppData\Local\Microsoft\Windows\INetCache\Content.Word\Nueva imagen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ergio\AppData\Local\Microsoft\Windows\INetCache\Content.Word\Nueva imagen (5).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04800" cy="1569600"/>
                    </a:xfrm>
                    <a:prstGeom prst="rect">
                      <a:avLst/>
                    </a:prstGeom>
                    <a:noFill/>
                    <a:ln>
                      <a:noFill/>
                    </a:ln>
                  </pic:spPr>
                </pic:pic>
              </a:graphicData>
            </a:graphic>
          </wp:inline>
        </w:drawing>
      </w:r>
    </w:p>
    <w:p w:rsidR="00DE5591" w:rsidRPr="00DE5591" w:rsidRDefault="00DE5591" w:rsidP="00DE5591">
      <w:r>
        <w:t>Como se puede ver, la calculadora no permite pulsar el signo “/” después del signo “X”</w:t>
      </w:r>
    </w:p>
    <w:p w:rsidR="002E2C25" w:rsidRDefault="002E2C25" w:rsidP="002E2C25">
      <w:pPr>
        <w:pStyle w:val="Ttulo2"/>
      </w:pPr>
      <w:bookmarkStart w:id="43" w:name="_Toc448605874"/>
      <w:r>
        <w:t>Caso de prueba F</w:t>
      </w:r>
      <w:bookmarkEnd w:id="43"/>
    </w:p>
    <w:p w:rsidR="00CF2BAB" w:rsidRDefault="00A54D2B" w:rsidP="00CF2BAB">
      <w:r>
        <w:rPr>
          <w:noProof/>
          <w:lang w:eastAsia="es-ES"/>
        </w:rPr>
        <w:drawing>
          <wp:inline distT="0" distB="0" distL="0" distR="0">
            <wp:extent cx="1537200" cy="1569600"/>
            <wp:effectExtent l="0" t="0" r="6350" b="0"/>
            <wp:docPr id="63" name="Imagen 63" descr="C:\Users\sergio\AppData\Local\Microsoft\Windows\INetCache\Content.Word\Nueva imagen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ergio\AppData\Local\Microsoft\Windows\INetCache\Content.Word\Nueva imagen (6).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CF2BAB" w:rsidRPr="00CF2BAB" w:rsidRDefault="00CF2BAB" w:rsidP="00CF2BAB">
      <w:r>
        <w:t>Como se puede ver, la calculadora no permite poner el signo “+” después de otro signo “+”</w:t>
      </w:r>
    </w:p>
    <w:p w:rsidR="002E2C25" w:rsidRDefault="002E2C25" w:rsidP="002E2C25">
      <w:pPr>
        <w:pStyle w:val="Ttulo2"/>
      </w:pPr>
      <w:bookmarkStart w:id="44" w:name="_Toc448605875"/>
      <w:r>
        <w:lastRenderedPageBreak/>
        <w:t>Caso de prueba G</w:t>
      </w:r>
      <w:bookmarkEnd w:id="44"/>
    </w:p>
    <w:p w:rsidR="00CF2BAB" w:rsidRDefault="00A54D2B" w:rsidP="00CF2BAB">
      <w:r>
        <w:rPr>
          <w:noProof/>
          <w:lang w:eastAsia="es-ES"/>
        </w:rPr>
        <w:drawing>
          <wp:inline distT="0" distB="0" distL="0" distR="0">
            <wp:extent cx="1515600" cy="1569600"/>
            <wp:effectExtent l="0" t="0" r="8890" b="0"/>
            <wp:docPr id="64" name="Imagen 64" descr="C:\Users\sergio\AppData\Local\Microsoft\Windows\INetCache\Content.Word\Nueva imagen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ergio\AppData\Local\Microsoft\Windows\INetCache\Content.Word\Nueva imagen (7).b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15600" cy="1569600"/>
                    </a:xfrm>
                    <a:prstGeom prst="rect">
                      <a:avLst/>
                    </a:prstGeom>
                    <a:noFill/>
                    <a:ln>
                      <a:noFill/>
                    </a:ln>
                  </pic:spPr>
                </pic:pic>
              </a:graphicData>
            </a:graphic>
          </wp:inline>
        </w:drawing>
      </w:r>
      <w:r w:rsidR="00CF2BAB">
        <w:tab/>
      </w:r>
      <w:r>
        <w:rPr>
          <w:noProof/>
          <w:lang w:eastAsia="es-ES"/>
        </w:rPr>
        <w:drawing>
          <wp:inline distT="0" distB="0" distL="0" distR="0">
            <wp:extent cx="1544400" cy="1569600"/>
            <wp:effectExtent l="0" t="0" r="0" b="0"/>
            <wp:docPr id="65" name="Imagen 65" descr="C:\Users\sergio\AppData\Local\Microsoft\Windows\INetCache\Content.Word\Nueva imagen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ergio\AppData\Local\Microsoft\Windows\INetCache\Content.Word\Nueva imagen (8).b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44400" cy="1569600"/>
                    </a:xfrm>
                    <a:prstGeom prst="rect">
                      <a:avLst/>
                    </a:prstGeom>
                    <a:noFill/>
                    <a:ln>
                      <a:noFill/>
                    </a:ln>
                  </pic:spPr>
                </pic:pic>
              </a:graphicData>
            </a:graphic>
          </wp:inline>
        </w:drawing>
      </w:r>
    </w:p>
    <w:p w:rsidR="00CF2BAB" w:rsidRPr="00CF2BAB" w:rsidRDefault="00CF2BAB" w:rsidP="00CF2BAB">
      <w:r>
        <w:t>Como se puede ver, la calculadora muestra el resultado esperado</w:t>
      </w:r>
    </w:p>
    <w:p w:rsidR="002E2C25" w:rsidRDefault="002E2C25" w:rsidP="002E2C25">
      <w:pPr>
        <w:pStyle w:val="Ttulo2"/>
      </w:pPr>
      <w:bookmarkStart w:id="45" w:name="_Toc448605876"/>
      <w:r>
        <w:t>Caso de prueba H</w:t>
      </w:r>
      <w:bookmarkEnd w:id="45"/>
    </w:p>
    <w:p w:rsidR="00CF2BAB" w:rsidRDefault="00632DA1" w:rsidP="00CF2BAB">
      <w:r>
        <w:rPr>
          <w:noProof/>
          <w:lang w:eastAsia="es-ES"/>
        </w:rPr>
        <w:drawing>
          <wp:inline distT="0" distB="0" distL="0" distR="0">
            <wp:extent cx="1512000" cy="1569600"/>
            <wp:effectExtent l="0" t="0" r="0" b="0"/>
            <wp:docPr id="66" name="Imagen 66" descr="C:\Users\sergio\AppData\Local\Microsoft\Windows\INetCache\Content.Word\Nueva imagen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ergio\AppData\Local\Microsoft\Windows\INetCache\Content.Word\Nueva imagen (9).b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12000" cy="1569600"/>
                    </a:xfrm>
                    <a:prstGeom prst="rect">
                      <a:avLst/>
                    </a:prstGeom>
                    <a:noFill/>
                    <a:ln>
                      <a:noFill/>
                    </a:ln>
                  </pic:spPr>
                </pic:pic>
              </a:graphicData>
            </a:graphic>
          </wp:inline>
        </w:drawing>
      </w:r>
      <w:r w:rsidR="00CF2BAB">
        <w:tab/>
      </w:r>
    </w:p>
    <w:p w:rsidR="00CF2BAB" w:rsidRPr="00CF2BAB" w:rsidRDefault="00CF2BAB" w:rsidP="00CF2BAB">
      <w:r>
        <w:t>Como se puede ver, la calculadora muestra el mensaje “Operación invalida” si encuentra en la expresión un</w:t>
      </w:r>
      <w:r w:rsidR="00B77457">
        <w:t>a</w:t>
      </w:r>
      <w:r>
        <w:t xml:space="preserve"> división entre 0.</w:t>
      </w:r>
    </w:p>
    <w:p w:rsidR="002E2C25" w:rsidRDefault="002E2C25" w:rsidP="002E2C25">
      <w:pPr>
        <w:pStyle w:val="Ttulo2"/>
      </w:pPr>
      <w:bookmarkStart w:id="46" w:name="_Toc448605877"/>
      <w:r>
        <w:t>Caso de prueba I</w:t>
      </w:r>
      <w:bookmarkEnd w:id="46"/>
    </w:p>
    <w:p w:rsidR="00DE3BF4" w:rsidRDefault="00632DA1" w:rsidP="00DE3BF4">
      <w:r>
        <w:rPr>
          <w:noProof/>
          <w:lang w:eastAsia="es-ES"/>
        </w:rPr>
        <w:drawing>
          <wp:inline distT="0" distB="0" distL="0" distR="0">
            <wp:extent cx="1526400" cy="1569600"/>
            <wp:effectExtent l="0" t="0" r="0" b="0"/>
            <wp:docPr id="67" name="Imagen 67" descr="C:\Users\sergio\AppData\Local\Microsoft\Windows\INetCache\Content.Word\Nueva imagen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ergio\AppData\Local\Microsoft\Windows\INetCache\Content.Word\Nueva imagen (10).b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6400" cy="1569600"/>
                    </a:xfrm>
                    <a:prstGeom prst="rect">
                      <a:avLst/>
                    </a:prstGeom>
                    <a:noFill/>
                    <a:ln>
                      <a:noFill/>
                    </a:ln>
                  </pic:spPr>
                </pic:pic>
              </a:graphicData>
            </a:graphic>
          </wp:inline>
        </w:drawing>
      </w:r>
      <w:r w:rsidR="00B77457">
        <w:tab/>
      </w:r>
    </w:p>
    <w:p w:rsidR="00B77457" w:rsidRDefault="00B77457" w:rsidP="00B77457">
      <w:r>
        <w:t xml:space="preserve">Como se puede ver, la calculadora muestra el mensaje “Operación invalida” si  encuentra en la expresión una división </w:t>
      </w:r>
      <w:r w:rsidR="00632DA1">
        <w:t>entre 0.</w:t>
      </w:r>
    </w:p>
    <w:p w:rsidR="00632DA1" w:rsidRDefault="00632DA1" w:rsidP="00B77457"/>
    <w:p w:rsidR="002E2C25" w:rsidRDefault="002E2C25" w:rsidP="002E2C25">
      <w:pPr>
        <w:pStyle w:val="Ttulo2"/>
      </w:pPr>
      <w:bookmarkStart w:id="47" w:name="_Toc448605878"/>
      <w:r>
        <w:lastRenderedPageBreak/>
        <w:t>Caso de prueba J</w:t>
      </w:r>
      <w:bookmarkEnd w:id="47"/>
    </w:p>
    <w:p w:rsidR="00B77457" w:rsidRDefault="00632DA1" w:rsidP="00B77457">
      <w:r>
        <w:rPr>
          <w:noProof/>
          <w:lang w:eastAsia="es-ES"/>
        </w:rPr>
        <w:drawing>
          <wp:inline distT="0" distB="0" distL="0" distR="0">
            <wp:extent cx="1566000" cy="1569600"/>
            <wp:effectExtent l="0" t="0" r="0" b="0"/>
            <wp:docPr id="68" name="Imagen 68" descr="C:\Users\sergio\AppData\Local\Microsoft\Windows\INetCache\Content.Word\Nueva imagen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ergio\AppData\Local\Microsoft\Windows\INetCache\Content.Word\Nueva imagen (11).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000" cy="1569600"/>
                    </a:xfrm>
                    <a:prstGeom prst="rect">
                      <a:avLst/>
                    </a:prstGeom>
                    <a:noFill/>
                    <a:ln>
                      <a:noFill/>
                    </a:ln>
                  </pic:spPr>
                </pic:pic>
              </a:graphicData>
            </a:graphic>
          </wp:inline>
        </w:drawing>
      </w:r>
      <w:r w:rsidR="00B77457">
        <w:tab/>
      </w:r>
      <w:r>
        <w:rPr>
          <w:noProof/>
          <w:lang w:eastAsia="es-ES"/>
        </w:rPr>
        <w:drawing>
          <wp:inline distT="0" distB="0" distL="0" distR="0">
            <wp:extent cx="1537200" cy="1569600"/>
            <wp:effectExtent l="0" t="0" r="6350" b="0"/>
            <wp:docPr id="69" name="Imagen 69" descr="C:\Users\sergio\AppData\Local\Microsoft\Windows\INetCache\Content.Word\Nueva imagen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ergio\AppData\Local\Microsoft\Windows\INetCache\Content.Word\Nueva imagen (12).b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B77457" w:rsidRPr="00B77457" w:rsidRDefault="00B77457" w:rsidP="00B77457">
      <w:r>
        <w:t>Como se puede ver, la calculadora muestra el resultado esperado</w:t>
      </w:r>
    </w:p>
    <w:p w:rsidR="002E2C25" w:rsidRDefault="002E2C25" w:rsidP="002E2C25">
      <w:pPr>
        <w:pStyle w:val="Ttulo2"/>
      </w:pPr>
      <w:bookmarkStart w:id="48" w:name="_Toc448605879"/>
      <w:r>
        <w:t>Caso de prueba K</w:t>
      </w:r>
      <w:bookmarkEnd w:id="48"/>
    </w:p>
    <w:p w:rsidR="00B77457" w:rsidRDefault="00632DA1" w:rsidP="00B77457">
      <w:r>
        <w:rPr>
          <w:noProof/>
          <w:lang w:eastAsia="es-ES"/>
        </w:rPr>
        <w:drawing>
          <wp:inline distT="0" distB="0" distL="0" distR="0">
            <wp:extent cx="1537200" cy="1569600"/>
            <wp:effectExtent l="0" t="0" r="6350" b="0"/>
            <wp:docPr id="70" name="Imagen 70" descr="C:\Users\sergio\AppData\Local\Microsoft\Windows\INetCache\Content.Word\Nueva imagen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ergio\AppData\Local\Microsoft\Windows\INetCache\Content.Word\Nueva imagen (13).b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B77457" w:rsidRPr="00B77457" w:rsidRDefault="00B77457" w:rsidP="00B77457">
      <w:r>
        <w:t>Como se puede ver, la calculadora no permite empezar una expresión con el carácter “)”.</w:t>
      </w:r>
    </w:p>
    <w:p w:rsidR="002E2C25" w:rsidRDefault="002E2C25" w:rsidP="002E2C25">
      <w:pPr>
        <w:pStyle w:val="Ttulo2"/>
      </w:pPr>
      <w:bookmarkStart w:id="49" w:name="_Toc448605880"/>
      <w:r>
        <w:t>Caso de prueba L</w:t>
      </w:r>
      <w:bookmarkEnd w:id="49"/>
    </w:p>
    <w:p w:rsidR="00695BBB" w:rsidRDefault="00632DA1" w:rsidP="00695BBB">
      <w:r>
        <w:rPr>
          <w:noProof/>
          <w:lang w:eastAsia="es-ES"/>
        </w:rPr>
        <w:drawing>
          <wp:inline distT="0" distB="0" distL="0" distR="0">
            <wp:extent cx="1548000" cy="1569600"/>
            <wp:effectExtent l="0" t="0" r="0" b="0"/>
            <wp:docPr id="71" name="Imagen 71" descr="C:\Users\sergio\AppData\Local\Microsoft\Windows\INetCache\Content.Word\Nueva imagen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ergio\AppData\Local\Microsoft\Windows\INetCache\Content.Word\Nueva imagen (14).b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48000" cy="1569600"/>
                    </a:xfrm>
                    <a:prstGeom prst="rect">
                      <a:avLst/>
                    </a:prstGeom>
                    <a:noFill/>
                    <a:ln>
                      <a:noFill/>
                    </a:ln>
                  </pic:spPr>
                </pic:pic>
              </a:graphicData>
            </a:graphic>
          </wp:inline>
        </w:drawing>
      </w:r>
    </w:p>
    <w:p w:rsidR="00695BBB" w:rsidRPr="00695BBB" w:rsidRDefault="00695BBB" w:rsidP="00695BBB">
      <w:r>
        <w:t>Como se puede ver, la calculadora no permite poner más paréntesis cerrado</w:t>
      </w:r>
      <w:r w:rsidR="004D15E7">
        <w:t>s</w:t>
      </w:r>
      <w:r>
        <w:t xml:space="preserve"> porque</w:t>
      </w:r>
      <w:r w:rsidR="004D15E7">
        <w:t xml:space="preserve"> no hay más paréntesis abiertos.</w:t>
      </w:r>
    </w:p>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AB7077" w:rsidRPr="00AB7077" w:rsidRDefault="00AB7077" w:rsidP="00AB7077"/>
    <w:p w:rsidR="00620E83" w:rsidRPr="00275F70" w:rsidRDefault="000B19B7" w:rsidP="00912127">
      <w:pPr>
        <w:pStyle w:val="Ttulo1"/>
        <w:rPr>
          <w:b/>
        </w:rPr>
      </w:pPr>
      <w:bookmarkStart w:id="50" w:name="_Toc448605881"/>
      <w:r w:rsidRPr="00275F70">
        <w:rPr>
          <w:b/>
        </w:rPr>
        <w:lastRenderedPageBreak/>
        <w:t>Manual de usuario</w:t>
      </w:r>
      <w:bookmarkEnd w:id="50"/>
    </w:p>
    <w:p w:rsidR="00620E83" w:rsidRPr="00620E83" w:rsidRDefault="00620E83" w:rsidP="00620E83">
      <w:r>
        <w:t>Las restricciones del funcionamiento de la calculadora se especificarán en un apartado de este mismo documento llamado “</w:t>
      </w:r>
      <w:r w:rsidR="00912127">
        <w:t>Diseño</w:t>
      </w:r>
      <w:r>
        <w:t>”.</w:t>
      </w:r>
    </w:p>
    <w:p w:rsidR="00620E83" w:rsidRPr="00620E83" w:rsidRDefault="0026156E" w:rsidP="00620E83">
      <w:pPr>
        <w:jc w:val="center"/>
      </w:pPr>
      <w:r w:rsidRPr="0026156E">
        <w:rPr>
          <w:noProof/>
          <w:lang w:eastAsia="es-ES"/>
        </w:rPr>
        <w:drawing>
          <wp:inline distT="0" distB="0" distL="0" distR="0">
            <wp:extent cx="3488519" cy="3562350"/>
            <wp:effectExtent l="0" t="0" r="0" b="0"/>
            <wp:docPr id="11" name="Imagen 11" descr="C:\Users\sergio\Pictures\Nueva imagen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ictures\Nueva imagen (13).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9161" cy="3573218"/>
                    </a:xfrm>
                    <a:prstGeom prst="rect">
                      <a:avLst/>
                    </a:prstGeom>
                    <a:noFill/>
                    <a:ln>
                      <a:noFill/>
                    </a:ln>
                  </pic:spPr>
                </pic:pic>
              </a:graphicData>
            </a:graphic>
          </wp:inline>
        </w:drawing>
      </w:r>
    </w:p>
    <w:p w:rsidR="00620E83" w:rsidRDefault="00620E83" w:rsidP="00620E83">
      <w:pPr>
        <w:pStyle w:val="Prrafodelista"/>
        <w:numPr>
          <w:ilvl w:val="0"/>
          <w:numId w:val="29"/>
        </w:numPr>
      </w:pPr>
      <w:r>
        <w:t>Al pulsar un número, ese número aparecerá en el display de la calculadora.</w:t>
      </w:r>
    </w:p>
    <w:p w:rsidR="00620E83" w:rsidRDefault="00620E83" w:rsidP="00620E83">
      <w:pPr>
        <w:pStyle w:val="Prrafodelista"/>
        <w:numPr>
          <w:ilvl w:val="0"/>
          <w:numId w:val="29"/>
        </w:numPr>
      </w:pPr>
      <w:r>
        <w:t>Al pulsar una tecla de operación, esa operación aparecerá en el display.</w:t>
      </w:r>
    </w:p>
    <w:p w:rsidR="00620E83" w:rsidRDefault="00620E83" w:rsidP="00620E83">
      <w:pPr>
        <w:pStyle w:val="Prrafodelista"/>
        <w:numPr>
          <w:ilvl w:val="0"/>
          <w:numId w:val="29"/>
        </w:numPr>
      </w:pPr>
      <w:r>
        <w:t>Al pulsar el botón de apertura o cierre de paréntesis, ese paréntesis aparecerá en el display.</w:t>
      </w:r>
    </w:p>
    <w:p w:rsidR="00620E83" w:rsidRDefault="00620E83" w:rsidP="00620E83">
      <w:pPr>
        <w:pStyle w:val="Prrafodelista"/>
        <w:numPr>
          <w:ilvl w:val="0"/>
          <w:numId w:val="29"/>
        </w:numPr>
      </w:pPr>
      <w:r>
        <w:t>Al pulsar el botón “C”, se borrará toda la expresión matemática del display.</w:t>
      </w:r>
    </w:p>
    <w:p w:rsidR="00620E83" w:rsidRDefault="00620E83" w:rsidP="00620E83">
      <w:pPr>
        <w:pStyle w:val="Prrafodelista"/>
        <w:numPr>
          <w:ilvl w:val="0"/>
          <w:numId w:val="29"/>
        </w:numPr>
      </w:pPr>
      <w:r>
        <w:t>Al pulsar el botón “CE”, se borrará el último número introducido.</w:t>
      </w:r>
    </w:p>
    <w:p w:rsidR="00620E83" w:rsidRDefault="00620E83" w:rsidP="00620E83">
      <w:pPr>
        <w:pStyle w:val="Prrafodelista"/>
        <w:numPr>
          <w:ilvl w:val="0"/>
          <w:numId w:val="29"/>
        </w:numPr>
      </w:pPr>
      <w:r>
        <w:t>Al pulsar el botón “=”, se evaluará la expresión matemática y se devolverá el resultado (o un error) en el display.</w:t>
      </w:r>
    </w:p>
    <w:p w:rsidR="00620E83" w:rsidRDefault="00620E83" w:rsidP="00620E83">
      <w:pPr>
        <w:pStyle w:val="Prrafodelista"/>
        <w:numPr>
          <w:ilvl w:val="0"/>
          <w:numId w:val="29"/>
        </w:numPr>
      </w:pPr>
      <w:r>
        <w:t>Al puls</w:t>
      </w:r>
      <w:r w:rsidR="00FA5D02">
        <w:t>ar el botón “.”, aparecerá el carácter “.</w:t>
      </w:r>
      <w:r>
        <w:t>” en el display</w:t>
      </w:r>
    </w:p>
    <w:p w:rsidR="00620E83" w:rsidRDefault="00620E83" w:rsidP="00620E83">
      <w:pPr>
        <w:pStyle w:val="Prrafodelista"/>
        <w:numPr>
          <w:ilvl w:val="0"/>
          <w:numId w:val="29"/>
        </w:numPr>
      </w:pPr>
      <w:r>
        <w:t>Al pulsar el botón de cierre de pestaña, la calculadora se cerrará</w:t>
      </w:r>
    </w:p>
    <w:p w:rsidR="00620E83" w:rsidRDefault="00620E83" w:rsidP="00620E83">
      <w:pPr>
        <w:pStyle w:val="Prrafodelista"/>
        <w:numPr>
          <w:ilvl w:val="0"/>
          <w:numId w:val="29"/>
        </w:numPr>
      </w:pPr>
      <w:r>
        <w:t>Al pulsar el botón de minimizar, la calculadora se minimizara</w:t>
      </w:r>
    </w:p>
    <w:p w:rsidR="00AB7077" w:rsidRDefault="00620E83" w:rsidP="00AB7077">
      <w:pPr>
        <w:pStyle w:val="Prrafodelista"/>
        <w:numPr>
          <w:ilvl w:val="0"/>
          <w:numId w:val="29"/>
        </w:numPr>
      </w:pPr>
      <w:r>
        <w:t xml:space="preserve">Al pulsar el botón de maximizar, la calculadora se hará </w:t>
      </w:r>
      <w:r w:rsidR="00AB7077">
        <w:t>más</w:t>
      </w:r>
      <w:r>
        <w:t xml:space="preserve"> grande</w:t>
      </w:r>
    </w:p>
    <w:p w:rsidR="00AB7077" w:rsidRDefault="00AB7077" w:rsidP="00AB7077"/>
    <w:p w:rsidR="0026156E" w:rsidRDefault="0026156E" w:rsidP="00AB7077">
      <w:pPr>
        <w:pStyle w:val="Ttulo1"/>
        <w:rPr>
          <w:b/>
        </w:rPr>
      </w:pPr>
      <w:bookmarkStart w:id="51" w:name="_Toc448605882"/>
      <w:r>
        <w:rPr>
          <w:b/>
        </w:rPr>
        <w:br w:type="page"/>
      </w:r>
    </w:p>
    <w:p w:rsidR="00AB7077" w:rsidRPr="00275F70" w:rsidRDefault="00AB7077" w:rsidP="00AB7077">
      <w:pPr>
        <w:pStyle w:val="Ttulo1"/>
        <w:rPr>
          <w:b/>
        </w:rPr>
      </w:pPr>
      <w:bookmarkStart w:id="52" w:name="_GoBack"/>
      <w:bookmarkEnd w:id="52"/>
      <w:r w:rsidRPr="00275F70">
        <w:rPr>
          <w:b/>
        </w:rPr>
        <w:lastRenderedPageBreak/>
        <w:t>Cambios realizados en la documentación</w:t>
      </w:r>
      <w:bookmarkEnd w:id="51"/>
    </w:p>
    <w:p w:rsidR="0078018E" w:rsidRDefault="00AB7077" w:rsidP="0078018E">
      <w:r>
        <w:t>Las modificaciones que hemos tenido que hacer son:</w:t>
      </w:r>
    </w:p>
    <w:p w:rsidR="00FA5D02" w:rsidRDefault="009C036A" w:rsidP="00FA5D02">
      <w:pPr>
        <w:pStyle w:val="Prrafodelista"/>
        <w:numPr>
          <w:ilvl w:val="0"/>
          <w:numId w:val="47"/>
        </w:numPr>
      </w:pPr>
      <w:r w:rsidRPr="00BB3B9D">
        <w:rPr>
          <w:b/>
        </w:rPr>
        <w:t>Cambiar al carácter decimal  “.”</w:t>
      </w:r>
      <w:r>
        <w:t>: En un principio elegimos “,” pero Java trabaja con “.”, por lo que estuvimos obligados a cambiar para evitar errores</w:t>
      </w:r>
    </w:p>
    <w:p w:rsidR="009C036A" w:rsidRDefault="009C036A" w:rsidP="00FA5D02">
      <w:pPr>
        <w:pStyle w:val="Prrafodelista"/>
        <w:numPr>
          <w:ilvl w:val="0"/>
          <w:numId w:val="47"/>
        </w:numPr>
      </w:pPr>
      <w:r w:rsidRPr="00BB3B9D">
        <w:rPr>
          <w:b/>
        </w:rPr>
        <w:t>Cambiar al método “tramoParentesis”</w:t>
      </w:r>
      <w:r>
        <w:t xml:space="preserve">: En un principio pensamos en un método que contará el número de operandos y el </w:t>
      </w:r>
      <w:r w:rsidR="003A6632">
        <w:t>número</w:t>
      </w:r>
      <w:r>
        <w:t xml:space="preserve">  de paréntesis</w:t>
      </w:r>
      <w:r w:rsidR="003A6632">
        <w:t xml:space="preserve"> para poder saber cuál era el paréntesis más profundo. Pero había que hacer muchas comprobaciones y optamos por una nueva forma de pensar</w:t>
      </w:r>
    </w:p>
    <w:p w:rsidR="003A6632" w:rsidRDefault="00163344" w:rsidP="00FA5D02">
      <w:pPr>
        <w:pStyle w:val="Prrafodelista"/>
        <w:numPr>
          <w:ilvl w:val="0"/>
          <w:numId w:val="47"/>
        </w:numPr>
      </w:pPr>
      <w:r>
        <w:rPr>
          <w:b/>
        </w:rPr>
        <w:t>Cambiamos al</w:t>
      </w:r>
      <w:r w:rsidR="003A6632" w:rsidRPr="00BB3B9D">
        <w:rPr>
          <w:b/>
        </w:rPr>
        <w:t xml:space="preserve"> diseño </w:t>
      </w:r>
      <w:r>
        <w:rPr>
          <w:b/>
        </w:rPr>
        <w:t xml:space="preserve">actual </w:t>
      </w:r>
      <w:r w:rsidR="003A6632" w:rsidRPr="00BB3B9D">
        <w:rPr>
          <w:b/>
        </w:rPr>
        <w:t>de la interfaz</w:t>
      </w:r>
      <w:r w:rsidR="003A6632">
        <w:t xml:space="preserve">: En un principio no pensamos en </w:t>
      </w:r>
      <w:r>
        <w:t>que se pudiera</w:t>
      </w:r>
      <w:r w:rsidR="003A6632">
        <w:t xml:space="preserve"> poner el carácter decimal detrás de un signo. A</w:t>
      </w:r>
      <w:r>
        <w:t xml:space="preserve">l mirar en una calculadora real, </w:t>
      </w:r>
      <w:r w:rsidR="003A6632">
        <w:t>vi</w:t>
      </w:r>
      <w:r>
        <w:t>mos que esto sí</w:t>
      </w:r>
      <w:r w:rsidR="003A6632">
        <w:t xml:space="preserve"> se podía hacer y decidimos cambiarlo</w:t>
      </w:r>
      <w:r>
        <w:t>.</w:t>
      </w:r>
    </w:p>
    <w:p w:rsidR="003A6632" w:rsidRDefault="003A6632" w:rsidP="00FA5D02">
      <w:pPr>
        <w:pStyle w:val="Prrafodelista"/>
        <w:numPr>
          <w:ilvl w:val="0"/>
          <w:numId w:val="47"/>
        </w:numPr>
      </w:pPr>
      <w:r w:rsidRPr="00BB3B9D">
        <w:rPr>
          <w:b/>
        </w:rPr>
        <w:t xml:space="preserve">Cambiamos la definición del </w:t>
      </w:r>
      <w:r w:rsidRPr="00BB3B9D">
        <w:rPr>
          <w:b/>
          <w:i/>
        </w:rPr>
        <w:t>RF04</w:t>
      </w:r>
      <w:r>
        <w:t xml:space="preserve">: En un principio definimos mal el requisito (se podía confundir con el </w:t>
      </w:r>
      <w:r w:rsidRPr="00BB3B9D">
        <w:rPr>
          <w:b/>
          <w:i/>
        </w:rPr>
        <w:t>RNF05</w:t>
      </w:r>
      <w:r>
        <w:t>) y optamos por redefinirle.</w:t>
      </w:r>
    </w:p>
    <w:p w:rsidR="00AB78B2" w:rsidRDefault="003A6632" w:rsidP="00AB78B2">
      <w:pPr>
        <w:pStyle w:val="Prrafodelista"/>
        <w:numPr>
          <w:ilvl w:val="0"/>
          <w:numId w:val="47"/>
        </w:numPr>
      </w:pPr>
      <w:r w:rsidRPr="00BB3B9D">
        <w:rPr>
          <w:b/>
        </w:rPr>
        <w:t>Cambiamos la forma de prevenir algunos errores</w:t>
      </w:r>
      <w:r>
        <w:t>: En un principio todos los errores iban a ser gestionados por el código</w:t>
      </w:r>
      <w:r w:rsidR="00BB3B9D">
        <w:t xml:space="preserve"> (mostrarían un mensaje de error por el display)</w:t>
      </w:r>
      <w:r>
        <w:t>, pero al ver que se llevaba mucho</w:t>
      </w:r>
      <w:r w:rsidR="00BB3B9D">
        <w:t xml:space="preserve"> tiempo decidimos que algunos errores se previnieran en la interfaz mediante el bloqueo de los botones que creasen conflicto con la expresión matemática.</w:t>
      </w:r>
    </w:p>
    <w:p w:rsidR="00163344" w:rsidRDefault="00163344" w:rsidP="00AB78B2">
      <w:pPr>
        <w:pStyle w:val="Prrafodelista"/>
        <w:numPr>
          <w:ilvl w:val="0"/>
          <w:numId w:val="47"/>
        </w:numPr>
      </w:pPr>
      <w:r>
        <w:rPr>
          <w:b/>
        </w:rPr>
        <w:t>Cambiamos los recursos humanos asociados a las tareas:</w:t>
      </w:r>
      <w:r>
        <w:t xml:space="preserve"> Aunque en un principio las tareas se repartieron de forma aleatoria, después decidimos que las tareas más complejas las llevasen a cabo 2 personas, para lograr un reparto de trabajo equitativo.</w:t>
      </w:r>
    </w:p>
    <w:p w:rsidR="00163344" w:rsidRDefault="00163344" w:rsidP="00AB78B2">
      <w:pPr>
        <w:pStyle w:val="Prrafodelista"/>
        <w:numPr>
          <w:ilvl w:val="0"/>
          <w:numId w:val="47"/>
        </w:numPr>
      </w:pPr>
      <w:r>
        <w:rPr>
          <w:b/>
        </w:rPr>
        <w:t>Cambiamos al actual calendario:</w:t>
      </w:r>
      <w:r>
        <w:t xml:space="preserve"> En un principio solo representamos el calendario con un único color, pero después decidimos poner 3 colores distintos para que se viese reflejado la bifurcación del proyecto en 2 ramas: Interfaz y código.</w:t>
      </w:r>
    </w:p>
    <w:p w:rsidR="00605B1F" w:rsidRDefault="00605B1F" w:rsidP="00AB78B2">
      <w:pPr>
        <w:pStyle w:val="Prrafodelista"/>
        <w:numPr>
          <w:ilvl w:val="0"/>
          <w:numId w:val="47"/>
        </w:numPr>
      </w:pPr>
      <w:r>
        <w:rPr>
          <w:b/>
        </w:rPr>
        <w:t>Cambiamos a los actuales mensajes de información de la calculadora:</w:t>
      </w:r>
      <w:r>
        <w:t xml:space="preserve"> Como hemos dicho antes, habíamos pensado en gestionar los errores por el código y, por tanto, para distinguir un error de otro, eran necesarios más mensaje de información. Al cambiar a la prevención de algunos errores mediante la interfaz, los mensajes de información los redujimos a 3.</w:t>
      </w:r>
    </w:p>
    <w:sectPr w:rsidR="00605B1F" w:rsidSect="00CC7F48">
      <w:footerReference w:type="default" r:id="rId33"/>
      <w:footerReference w:type="firs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A92" w:rsidRDefault="005A5A92" w:rsidP="003A4CEE">
      <w:pPr>
        <w:spacing w:after="0" w:line="240" w:lineRule="auto"/>
      </w:pPr>
      <w:r>
        <w:separator/>
      </w:r>
    </w:p>
  </w:endnote>
  <w:endnote w:type="continuationSeparator" w:id="0">
    <w:p w:rsidR="005A5A92" w:rsidRDefault="005A5A92" w:rsidP="003A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altName w:val="Cambria Math"/>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265320"/>
      <w:docPartObj>
        <w:docPartGallery w:val="Page Numbers (Bottom of Page)"/>
        <w:docPartUnique/>
      </w:docPartObj>
    </w:sdtPr>
    <w:sdtEndPr/>
    <w:sdtContent>
      <w:p w:rsidR="00CC7F48" w:rsidRDefault="00CC7F48">
        <w:pPr>
          <w:pStyle w:val="Piedepgina"/>
          <w:jc w:val="right"/>
        </w:pPr>
        <w:r>
          <w:fldChar w:fldCharType="begin"/>
        </w:r>
        <w:r>
          <w:instrText>PAGE   \* MERGEFORMAT</w:instrText>
        </w:r>
        <w:r>
          <w:fldChar w:fldCharType="separate"/>
        </w:r>
        <w:r w:rsidR="0026156E">
          <w:rPr>
            <w:noProof/>
          </w:rPr>
          <w:t>7</w:t>
        </w:r>
        <w:r>
          <w:fldChar w:fldCharType="end"/>
        </w:r>
      </w:p>
    </w:sdtContent>
  </w:sdt>
  <w:p w:rsidR="00D35FCF" w:rsidRDefault="00D35FC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100106"/>
      <w:docPartObj>
        <w:docPartGallery w:val="Page Numbers (Bottom of Page)"/>
        <w:docPartUnique/>
      </w:docPartObj>
    </w:sdtPr>
    <w:sdtEndPr/>
    <w:sdtContent>
      <w:p w:rsidR="00D35FCF" w:rsidRDefault="00D35FCF">
        <w:pPr>
          <w:pStyle w:val="Piedepgina"/>
          <w:jc w:val="right"/>
        </w:pPr>
        <w:r>
          <w:fldChar w:fldCharType="begin"/>
        </w:r>
        <w:r>
          <w:instrText>PAGE   \* MERGEFORMAT</w:instrText>
        </w:r>
        <w:r>
          <w:fldChar w:fldCharType="separate"/>
        </w:r>
        <w:r w:rsidR="0026156E">
          <w:rPr>
            <w:noProof/>
          </w:rPr>
          <w:t>6</w:t>
        </w:r>
        <w:r>
          <w:fldChar w:fldCharType="end"/>
        </w:r>
      </w:p>
    </w:sdtContent>
  </w:sdt>
  <w:p w:rsidR="00D35FCF" w:rsidRDefault="00D35FC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04894"/>
      <w:docPartObj>
        <w:docPartGallery w:val="Page Numbers (Bottom of Page)"/>
        <w:docPartUnique/>
      </w:docPartObj>
    </w:sdtPr>
    <w:sdtEndPr/>
    <w:sdtContent>
      <w:p w:rsidR="00CC7F48" w:rsidRDefault="00CC7F48">
        <w:pPr>
          <w:pStyle w:val="Piedepgina"/>
          <w:jc w:val="right"/>
        </w:pPr>
        <w:r>
          <w:fldChar w:fldCharType="begin"/>
        </w:r>
        <w:r>
          <w:instrText>PAGE   \* MERGEFORMAT</w:instrText>
        </w:r>
        <w:r>
          <w:fldChar w:fldCharType="separate"/>
        </w:r>
        <w:r w:rsidR="0026156E">
          <w:rPr>
            <w:noProof/>
          </w:rPr>
          <w:t>16</w:t>
        </w:r>
        <w:r>
          <w:fldChar w:fldCharType="end"/>
        </w:r>
      </w:p>
    </w:sdtContent>
  </w:sdt>
  <w:p w:rsidR="00D35FCF" w:rsidRDefault="00D35FC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305528"/>
      <w:docPartObj>
        <w:docPartGallery w:val="Page Numbers (Bottom of Page)"/>
        <w:docPartUnique/>
      </w:docPartObj>
    </w:sdtPr>
    <w:sdtEndPr/>
    <w:sdtContent>
      <w:p w:rsidR="00CC7F48" w:rsidRDefault="00CC7F48">
        <w:pPr>
          <w:pStyle w:val="Piedepgina"/>
          <w:jc w:val="right"/>
        </w:pPr>
        <w:r>
          <w:fldChar w:fldCharType="begin"/>
        </w:r>
        <w:r>
          <w:instrText>PAGE   \* MERGEFORMAT</w:instrText>
        </w:r>
        <w:r>
          <w:fldChar w:fldCharType="separate"/>
        </w:r>
        <w:r w:rsidR="0026156E">
          <w:rPr>
            <w:noProof/>
          </w:rPr>
          <w:t>8</w:t>
        </w:r>
        <w:r>
          <w:fldChar w:fldCharType="end"/>
        </w:r>
      </w:p>
    </w:sdtContent>
  </w:sdt>
  <w:p w:rsidR="00CC7F48" w:rsidRDefault="00CC7F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A92" w:rsidRDefault="005A5A92" w:rsidP="003A4CEE">
      <w:pPr>
        <w:spacing w:after="0" w:line="240" w:lineRule="auto"/>
      </w:pPr>
      <w:r>
        <w:separator/>
      </w:r>
    </w:p>
  </w:footnote>
  <w:footnote w:type="continuationSeparator" w:id="0">
    <w:p w:rsidR="005A5A92" w:rsidRDefault="005A5A92" w:rsidP="003A4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974"/>
    <w:multiLevelType w:val="hybridMultilevel"/>
    <w:tmpl w:val="49FEFFE2"/>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733F1"/>
    <w:multiLevelType w:val="hybridMultilevel"/>
    <w:tmpl w:val="D40E9D0C"/>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A041EC"/>
    <w:multiLevelType w:val="hybridMultilevel"/>
    <w:tmpl w:val="5FB885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63695F"/>
    <w:multiLevelType w:val="hybridMultilevel"/>
    <w:tmpl w:val="3E0E27A4"/>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6D4C2F"/>
    <w:multiLevelType w:val="hybridMultilevel"/>
    <w:tmpl w:val="BFE414A6"/>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E5DBF"/>
    <w:multiLevelType w:val="hybridMultilevel"/>
    <w:tmpl w:val="4E903C2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BB6181"/>
    <w:multiLevelType w:val="multilevel"/>
    <w:tmpl w:val="D32CC940"/>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34544DD"/>
    <w:multiLevelType w:val="hybridMultilevel"/>
    <w:tmpl w:val="39D4D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3711BD"/>
    <w:multiLevelType w:val="hybridMultilevel"/>
    <w:tmpl w:val="A3CC5EA0"/>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153F96"/>
    <w:multiLevelType w:val="multilevel"/>
    <w:tmpl w:val="CBEA51F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5B26BD"/>
    <w:multiLevelType w:val="hybridMultilevel"/>
    <w:tmpl w:val="C3C04A36"/>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9852AC"/>
    <w:multiLevelType w:val="hybridMultilevel"/>
    <w:tmpl w:val="105CEAE2"/>
    <w:lvl w:ilvl="0" w:tplc="72A23B2E">
      <w:start w:val="1"/>
      <w:numFmt w:val="upperLetter"/>
      <w:lvlText w:val="%1."/>
      <w:lvlJc w:val="left"/>
      <w:pPr>
        <w:ind w:left="3573" w:hanging="360"/>
      </w:pPr>
      <w:rPr>
        <w:b/>
        <w:vertAlign w:val="baseline"/>
      </w:rPr>
    </w:lvl>
    <w:lvl w:ilvl="1" w:tplc="0C0A0019" w:tentative="1">
      <w:start w:val="1"/>
      <w:numFmt w:val="lowerLetter"/>
      <w:lvlText w:val="%2."/>
      <w:lvlJc w:val="left"/>
      <w:pPr>
        <w:ind w:left="4293" w:hanging="360"/>
      </w:pPr>
    </w:lvl>
    <w:lvl w:ilvl="2" w:tplc="0C0A001B" w:tentative="1">
      <w:start w:val="1"/>
      <w:numFmt w:val="lowerRoman"/>
      <w:lvlText w:val="%3."/>
      <w:lvlJc w:val="right"/>
      <w:pPr>
        <w:ind w:left="5013" w:hanging="180"/>
      </w:pPr>
    </w:lvl>
    <w:lvl w:ilvl="3" w:tplc="0C0A000F" w:tentative="1">
      <w:start w:val="1"/>
      <w:numFmt w:val="decimal"/>
      <w:lvlText w:val="%4."/>
      <w:lvlJc w:val="left"/>
      <w:pPr>
        <w:ind w:left="5733" w:hanging="360"/>
      </w:pPr>
    </w:lvl>
    <w:lvl w:ilvl="4" w:tplc="0C0A0019" w:tentative="1">
      <w:start w:val="1"/>
      <w:numFmt w:val="lowerLetter"/>
      <w:lvlText w:val="%5."/>
      <w:lvlJc w:val="left"/>
      <w:pPr>
        <w:ind w:left="6453" w:hanging="360"/>
      </w:pPr>
    </w:lvl>
    <w:lvl w:ilvl="5" w:tplc="0C0A001B" w:tentative="1">
      <w:start w:val="1"/>
      <w:numFmt w:val="lowerRoman"/>
      <w:lvlText w:val="%6."/>
      <w:lvlJc w:val="right"/>
      <w:pPr>
        <w:ind w:left="7173" w:hanging="180"/>
      </w:pPr>
    </w:lvl>
    <w:lvl w:ilvl="6" w:tplc="0C0A000F" w:tentative="1">
      <w:start w:val="1"/>
      <w:numFmt w:val="decimal"/>
      <w:lvlText w:val="%7."/>
      <w:lvlJc w:val="left"/>
      <w:pPr>
        <w:ind w:left="7893" w:hanging="360"/>
      </w:pPr>
    </w:lvl>
    <w:lvl w:ilvl="7" w:tplc="0C0A0019" w:tentative="1">
      <w:start w:val="1"/>
      <w:numFmt w:val="lowerLetter"/>
      <w:lvlText w:val="%8."/>
      <w:lvlJc w:val="left"/>
      <w:pPr>
        <w:ind w:left="8613" w:hanging="360"/>
      </w:pPr>
    </w:lvl>
    <w:lvl w:ilvl="8" w:tplc="0C0A001B" w:tentative="1">
      <w:start w:val="1"/>
      <w:numFmt w:val="lowerRoman"/>
      <w:lvlText w:val="%9."/>
      <w:lvlJc w:val="right"/>
      <w:pPr>
        <w:ind w:left="9333" w:hanging="180"/>
      </w:pPr>
    </w:lvl>
  </w:abstractNum>
  <w:abstractNum w:abstractNumId="12" w15:restartNumberingAfterBreak="0">
    <w:nsid w:val="34322255"/>
    <w:multiLevelType w:val="hybridMultilevel"/>
    <w:tmpl w:val="9702D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E45E44"/>
    <w:multiLevelType w:val="hybridMultilevel"/>
    <w:tmpl w:val="4E3854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FB64E1"/>
    <w:multiLevelType w:val="hybridMultilevel"/>
    <w:tmpl w:val="D592E0E0"/>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D">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BC4CE9"/>
    <w:multiLevelType w:val="hybridMultilevel"/>
    <w:tmpl w:val="9760D11E"/>
    <w:lvl w:ilvl="0" w:tplc="3B8A9860">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F1A01C1"/>
    <w:multiLevelType w:val="multilevel"/>
    <w:tmpl w:val="0BD0A678"/>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1505E89"/>
    <w:multiLevelType w:val="hybridMultilevel"/>
    <w:tmpl w:val="498A8E3A"/>
    <w:lvl w:ilvl="0" w:tplc="DE725810">
      <w:start w:val="1"/>
      <w:numFmt w:val="upperLetter"/>
      <w:lvlText w:val="%1."/>
      <w:lvlJc w:val="left"/>
      <w:pPr>
        <w:ind w:left="717" w:hanging="360"/>
      </w:pPr>
      <w:rPr>
        <w:b/>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8" w15:restartNumberingAfterBreak="0">
    <w:nsid w:val="416803F9"/>
    <w:multiLevelType w:val="hybridMultilevel"/>
    <w:tmpl w:val="3F9E132C"/>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AE7943"/>
    <w:multiLevelType w:val="hybridMultilevel"/>
    <w:tmpl w:val="BBF4FE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D4465A"/>
    <w:multiLevelType w:val="hybridMultilevel"/>
    <w:tmpl w:val="47446FD0"/>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3810D4"/>
    <w:multiLevelType w:val="hybridMultilevel"/>
    <w:tmpl w:val="9C18C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4A0A07"/>
    <w:multiLevelType w:val="hybridMultilevel"/>
    <w:tmpl w:val="A8C662E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8C958D4"/>
    <w:multiLevelType w:val="hybridMultilevel"/>
    <w:tmpl w:val="0E68EEA8"/>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9860F8"/>
    <w:multiLevelType w:val="hybridMultilevel"/>
    <w:tmpl w:val="9E9AF2F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237F78"/>
    <w:multiLevelType w:val="hybridMultilevel"/>
    <w:tmpl w:val="C358B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4F1152"/>
    <w:multiLevelType w:val="multilevel"/>
    <w:tmpl w:val="698CACBC"/>
    <w:lvl w:ilvl="0">
      <w:start w:val="1"/>
      <w:numFmt w:val="bullet"/>
      <w:pStyle w:val="Ttulo1"/>
      <w:lvlText w:val=""/>
      <w:lvlJc w:val="left"/>
      <w:pPr>
        <w:ind w:left="432" w:hanging="432"/>
      </w:pPr>
      <w:rPr>
        <w:rFonts w:ascii="Wingdings" w:hAnsi="Wingdings" w:hint="default"/>
      </w:rPr>
    </w:lvl>
    <w:lvl w:ilvl="1">
      <w:start w:val="1"/>
      <w:numFmt w:val="bullet"/>
      <w:pStyle w:val="Ttulo2"/>
      <w:lvlText w:val=""/>
      <w:lvlJc w:val="left"/>
      <w:pPr>
        <w:ind w:left="576" w:hanging="576"/>
      </w:pPr>
      <w:rPr>
        <w:rFonts w:ascii="Wingdings" w:hAnsi="Wingdings" w:hint="default"/>
      </w:rPr>
    </w:lvl>
    <w:lvl w:ilvl="2">
      <w:start w:val="1"/>
      <w:numFmt w:val="bullet"/>
      <w:pStyle w:val="Ttulo3"/>
      <w:lvlText w:val="o"/>
      <w:lvlJc w:val="left"/>
      <w:pPr>
        <w:ind w:left="720" w:hanging="720"/>
      </w:pPr>
      <w:rPr>
        <w:rFonts w:ascii="Courier New" w:hAnsi="Courier New" w:cs="Courier New"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618917E2"/>
    <w:multiLevelType w:val="hybridMultilevel"/>
    <w:tmpl w:val="3B96651A"/>
    <w:lvl w:ilvl="0" w:tplc="3B8A9860">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8" w15:restartNumberingAfterBreak="0">
    <w:nsid w:val="63557210"/>
    <w:multiLevelType w:val="hybridMultilevel"/>
    <w:tmpl w:val="3A7E3C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D561EF"/>
    <w:multiLevelType w:val="hybridMultilevel"/>
    <w:tmpl w:val="A2367DD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94B2294"/>
    <w:multiLevelType w:val="hybridMultilevel"/>
    <w:tmpl w:val="01322E96"/>
    <w:lvl w:ilvl="0" w:tplc="A89A8916">
      <w:start w:val="1"/>
      <w:numFmt w:val="upp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AC0152"/>
    <w:multiLevelType w:val="hybridMultilevel"/>
    <w:tmpl w:val="894EE6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07E6D84"/>
    <w:multiLevelType w:val="hybridMultilevel"/>
    <w:tmpl w:val="83BC46FE"/>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716007"/>
    <w:multiLevelType w:val="hybridMultilevel"/>
    <w:tmpl w:val="7F58D7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DC76D2"/>
    <w:multiLevelType w:val="hybridMultilevel"/>
    <w:tmpl w:val="275AF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065043"/>
    <w:multiLevelType w:val="hybridMultilevel"/>
    <w:tmpl w:val="9CA03F94"/>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31"/>
  </w:num>
  <w:num w:numId="4">
    <w:abstractNumId w:val="25"/>
  </w:num>
  <w:num w:numId="5">
    <w:abstractNumId w:val="11"/>
  </w:num>
  <w:num w:numId="6">
    <w:abstractNumId w:val="9"/>
  </w:num>
  <w:num w:numId="7">
    <w:abstractNumId w:val="26"/>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6"/>
  </w:num>
  <w:num w:numId="11">
    <w:abstractNumId w:val="2"/>
  </w:num>
  <w:num w:numId="12">
    <w:abstractNumId w:val="33"/>
  </w:num>
  <w:num w:numId="13">
    <w:abstractNumId w:val="28"/>
  </w:num>
  <w:num w:numId="14">
    <w:abstractNumId w:val="17"/>
  </w:num>
  <w:num w:numId="15">
    <w:abstractNumId w:val="6"/>
  </w:num>
  <w:num w:numId="16">
    <w:abstractNumId w:val="24"/>
  </w:num>
  <w:num w:numId="17">
    <w:abstractNumId w:val="29"/>
  </w:num>
  <w:num w:numId="18">
    <w:abstractNumId w:val="5"/>
  </w:num>
  <w:num w:numId="19">
    <w:abstractNumId w:val="18"/>
  </w:num>
  <w:num w:numId="20">
    <w:abstractNumId w:val="30"/>
  </w:num>
  <w:num w:numId="21">
    <w:abstractNumId w:val="4"/>
  </w:num>
  <w:num w:numId="22">
    <w:abstractNumId w:val="10"/>
  </w:num>
  <w:num w:numId="23">
    <w:abstractNumId w:val="21"/>
  </w:num>
  <w:num w:numId="24">
    <w:abstractNumId w:val="7"/>
  </w:num>
  <w:num w:numId="25">
    <w:abstractNumId w:val="35"/>
  </w:num>
  <w:num w:numId="26">
    <w:abstractNumId w:val="32"/>
  </w:num>
  <w:num w:numId="27">
    <w:abstractNumId w:val="20"/>
  </w:num>
  <w:num w:numId="28">
    <w:abstractNumId w:val="12"/>
  </w:num>
  <w:num w:numId="29">
    <w:abstractNumId w:val="15"/>
  </w:num>
  <w:num w:numId="30">
    <w:abstractNumId w:val="14"/>
  </w:num>
  <w:num w:numId="31">
    <w:abstractNumId w:val="34"/>
  </w:num>
  <w:num w:numId="32">
    <w:abstractNumId w:val="26"/>
  </w:num>
  <w:num w:numId="33">
    <w:abstractNumId w:val="23"/>
  </w:num>
  <w:num w:numId="34">
    <w:abstractNumId w:val="8"/>
  </w:num>
  <w:num w:numId="35">
    <w:abstractNumId w:val="19"/>
  </w:num>
  <w:num w:numId="36">
    <w:abstractNumId w:val="0"/>
  </w:num>
  <w:num w:numId="37">
    <w:abstractNumId w:val="1"/>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49"/>
    <w:rsid w:val="00001C15"/>
    <w:rsid w:val="00003AD4"/>
    <w:rsid w:val="000411A7"/>
    <w:rsid w:val="00084426"/>
    <w:rsid w:val="000B19B7"/>
    <w:rsid w:val="00100ABC"/>
    <w:rsid w:val="00154568"/>
    <w:rsid w:val="00163344"/>
    <w:rsid w:val="00167E4D"/>
    <w:rsid w:val="001D1A2C"/>
    <w:rsid w:val="00250E51"/>
    <w:rsid w:val="0026156E"/>
    <w:rsid w:val="00275F70"/>
    <w:rsid w:val="00286868"/>
    <w:rsid w:val="002D39B2"/>
    <w:rsid w:val="002E2C25"/>
    <w:rsid w:val="002F2F75"/>
    <w:rsid w:val="00302C2B"/>
    <w:rsid w:val="00324187"/>
    <w:rsid w:val="0035331E"/>
    <w:rsid w:val="003803B0"/>
    <w:rsid w:val="003A4CEE"/>
    <w:rsid w:val="003A6632"/>
    <w:rsid w:val="003C583B"/>
    <w:rsid w:val="003C5FE5"/>
    <w:rsid w:val="00441DF5"/>
    <w:rsid w:val="00441F87"/>
    <w:rsid w:val="00442E06"/>
    <w:rsid w:val="00461FBB"/>
    <w:rsid w:val="00465549"/>
    <w:rsid w:val="004767B3"/>
    <w:rsid w:val="004B399D"/>
    <w:rsid w:val="004C3EB0"/>
    <w:rsid w:val="004D0438"/>
    <w:rsid w:val="004D15E7"/>
    <w:rsid w:val="004D35D7"/>
    <w:rsid w:val="004E44A9"/>
    <w:rsid w:val="004F1082"/>
    <w:rsid w:val="0050077C"/>
    <w:rsid w:val="005117CC"/>
    <w:rsid w:val="00545744"/>
    <w:rsid w:val="00554FB4"/>
    <w:rsid w:val="00556328"/>
    <w:rsid w:val="00567B3E"/>
    <w:rsid w:val="0057190E"/>
    <w:rsid w:val="005A5A92"/>
    <w:rsid w:val="005B0841"/>
    <w:rsid w:val="005C0908"/>
    <w:rsid w:val="005C5394"/>
    <w:rsid w:val="005C5929"/>
    <w:rsid w:val="005E1CDD"/>
    <w:rsid w:val="005E28F7"/>
    <w:rsid w:val="00605B1F"/>
    <w:rsid w:val="00612CD2"/>
    <w:rsid w:val="00620E83"/>
    <w:rsid w:val="00632DA1"/>
    <w:rsid w:val="00655792"/>
    <w:rsid w:val="006558FC"/>
    <w:rsid w:val="00682F6C"/>
    <w:rsid w:val="00692F39"/>
    <w:rsid w:val="00695BBB"/>
    <w:rsid w:val="006D6ECD"/>
    <w:rsid w:val="006E0A58"/>
    <w:rsid w:val="006F03DF"/>
    <w:rsid w:val="00732F9D"/>
    <w:rsid w:val="0075060E"/>
    <w:rsid w:val="0078018E"/>
    <w:rsid w:val="007F10C8"/>
    <w:rsid w:val="00814C18"/>
    <w:rsid w:val="00850060"/>
    <w:rsid w:val="00853A96"/>
    <w:rsid w:val="00894D88"/>
    <w:rsid w:val="008A4C7A"/>
    <w:rsid w:val="008E09E8"/>
    <w:rsid w:val="009057FA"/>
    <w:rsid w:val="00912127"/>
    <w:rsid w:val="0095013A"/>
    <w:rsid w:val="00981A1D"/>
    <w:rsid w:val="009C036A"/>
    <w:rsid w:val="009E2D20"/>
    <w:rsid w:val="009F254D"/>
    <w:rsid w:val="00A1118E"/>
    <w:rsid w:val="00A271FE"/>
    <w:rsid w:val="00A54D2B"/>
    <w:rsid w:val="00A76A29"/>
    <w:rsid w:val="00A91128"/>
    <w:rsid w:val="00AB7077"/>
    <w:rsid w:val="00AB78B2"/>
    <w:rsid w:val="00AC287E"/>
    <w:rsid w:val="00AD2A6E"/>
    <w:rsid w:val="00B4607B"/>
    <w:rsid w:val="00B4743D"/>
    <w:rsid w:val="00B67FDF"/>
    <w:rsid w:val="00B771F7"/>
    <w:rsid w:val="00B77457"/>
    <w:rsid w:val="00B80D29"/>
    <w:rsid w:val="00B959FE"/>
    <w:rsid w:val="00BA4772"/>
    <w:rsid w:val="00BB3B9D"/>
    <w:rsid w:val="00BD172C"/>
    <w:rsid w:val="00C34163"/>
    <w:rsid w:val="00C53BF7"/>
    <w:rsid w:val="00C60C4D"/>
    <w:rsid w:val="00CB0EDA"/>
    <w:rsid w:val="00CC352F"/>
    <w:rsid w:val="00CC605A"/>
    <w:rsid w:val="00CC7F48"/>
    <w:rsid w:val="00CF2BAB"/>
    <w:rsid w:val="00D27615"/>
    <w:rsid w:val="00D35FCF"/>
    <w:rsid w:val="00D806BB"/>
    <w:rsid w:val="00DA344A"/>
    <w:rsid w:val="00DC3CD8"/>
    <w:rsid w:val="00DE17E7"/>
    <w:rsid w:val="00DE3BF4"/>
    <w:rsid w:val="00DE5591"/>
    <w:rsid w:val="00E15E8A"/>
    <w:rsid w:val="00E4100A"/>
    <w:rsid w:val="00E62C94"/>
    <w:rsid w:val="00EA1F97"/>
    <w:rsid w:val="00EF653C"/>
    <w:rsid w:val="00F57393"/>
    <w:rsid w:val="00F81353"/>
    <w:rsid w:val="00F8710C"/>
    <w:rsid w:val="00F92561"/>
    <w:rsid w:val="00F95B3A"/>
    <w:rsid w:val="00FA5D02"/>
    <w:rsid w:val="00FC0119"/>
    <w:rsid w:val="00FF3582"/>
    <w:rsid w:val="00FF651F"/>
    <w:rsid w:val="00FF65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22749-AF47-49B0-89AC-CB853B09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118E"/>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416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3416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2418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2418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2418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2418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2418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2418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554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5549"/>
    <w:rPr>
      <w:rFonts w:eastAsiaTheme="minorEastAsia"/>
      <w:lang w:eastAsia="es-ES"/>
    </w:rPr>
  </w:style>
  <w:style w:type="character" w:customStyle="1" w:styleId="Ttulo1Car">
    <w:name w:val="Título 1 Car"/>
    <w:basedOn w:val="Fuentedeprrafopredeter"/>
    <w:link w:val="Ttulo1"/>
    <w:uiPriority w:val="9"/>
    <w:rsid w:val="00A1118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3416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3416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C34163"/>
    <w:pPr>
      <w:ind w:left="720"/>
      <w:contextualSpacing/>
    </w:pPr>
  </w:style>
  <w:style w:type="character" w:customStyle="1" w:styleId="Ttulo4Car">
    <w:name w:val="Título 4 Car"/>
    <w:basedOn w:val="Fuentedeprrafopredeter"/>
    <w:link w:val="Ttulo4"/>
    <w:uiPriority w:val="9"/>
    <w:semiHidden/>
    <w:rsid w:val="0032418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2418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2418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2418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2418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24187"/>
    <w:rPr>
      <w:rFonts w:asciiTheme="majorHAnsi" w:eastAsiaTheme="majorEastAsia" w:hAnsiTheme="majorHAnsi" w:cstheme="majorBidi"/>
      <w:i/>
      <w:iCs/>
      <w:color w:val="272727" w:themeColor="text1" w:themeTint="D8"/>
      <w:sz w:val="21"/>
      <w:szCs w:val="21"/>
    </w:rPr>
  </w:style>
  <w:style w:type="table" w:customStyle="1" w:styleId="Tabladelista3-nfasis61">
    <w:name w:val="Tabla de lista 3 - Énfasis 61"/>
    <w:basedOn w:val="Tablanormal"/>
    <w:uiPriority w:val="48"/>
    <w:rsid w:val="004E44A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Cuadrculadetablaclara1">
    <w:name w:val="Cuadrícula de tabla clara1"/>
    <w:basedOn w:val="Tablanormal"/>
    <w:uiPriority w:val="40"/>
    <w:rsid w:val="00554F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3A4C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CEE"/>
  </w:style>
  <w:style w:type="paragraph" w:styleId="Piedepgina">
    <w:name w:val="footer"/>
    <w:basedOn w:val="Normal"/>
    <w:link w:val="PiedepginaCar"/>
    <w:uiPriority w:val="99"/>
    <w:unhideWhenUsed/>
    <w:rsid w:val="003A4C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CEE"/>
  </w:style>
  <w:style w:type="character" w:styleId="Hipervnculo">
    <w:name w:val="Hyperlink"/>
    <w:basedOn w:val="Fuentedeprrafopredeter"/>
    <w:uiPriority w:val="99"/>
    <w:unhideWhenUsed/>
    <w:rsid w:val="004C3EB0"/>
    <w:rPr>
      <w:color w:val="0563C1" w:themeColor="hyperlink"/>
      <w:u w:val="single"/>
    </w:rPr>
  </w:style>
  <w:style w:type="character" w:styleId="Hipervnculovisitado">
    <w:name w:val="FollowedHyperlink"/>
    <w:basedOn w:val="Fuentedeprrafopredeter"/>
    <w:uiPriority w:val="99"/>
    <w:semiHidden/>
    <w:unhideWhenUsed/>
    <w:rsid w:val="004C3EB0"/>
    <w:rPr>
      <w:color w:val="954F72" w:themeColor="followedHyperlink"/>
      <w:u w:val="single"/>
    </w:rPr>
  </w:style>
  <w:style w:type="paragraph" w:styleId="Textodeglobo">
    <w:name w:val="Balloon Text"/>
    <w:basedOn w:val="Normal"/>
    <w:link w:val="TextodegloboCar"/>
    <w:uiPriority w:val="99"/>
    <w:semiHidden/>
    <w:unhideWhenUsed/>
    <w:rsid w:val="00F573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393"/>
    <w:rPr>
      <w:rFonts w:ascii="Segoe UI" w:hAnsi="Segoe UI" w:cs="Segoe UI"/>
      <w:sz w:val="18"/>
      <w:szCs w:val="18"/>
    </w:rPr>
  </w:style>
  <w:style w:type="paragraph" w:styleId="TtulodeTDC">
    <w:name w:val="TOC Heading"/>
    <w:basedOn w:val="Ttulo1"/>
    <w:next w:val="Normal"/>
    <w:uiPriority w:val="39"/>
    <w:unhideWhenUsed/>
    <w:qFormat/>
    <w:rsid w:val="00567B3E"/>
    <w:pPr>
      <w:numPr>
        <w:numId w:val="0"/>
      </w:numPr>
      <w:outlineLvl w:val="9"/>
    </w:pPr>
    <w:rPr>
      <w:lang w:eastAsia="es-ES"/>
    </w:rPr>
  </w:style>
  <w:style w:type="paragraph" w:styleId="TDC1">
    <w:name w:val="toc 1"/>
    <w:basedOn w:val="Normal"/>
    <w:next w:val="Normal"/>
    <w:autoRedefine/>
    <w:uiPriority w:val="39"/>
    <w:unhideWhenUsed/>
    <w:rsid w:val="00567B3E"/>
    <w:pPr>
      <w:spacing w:after="100"/>
    </w:pPr>
  </w:style>
  <w:style w:type="paragraph" w:styleId="TDC2">
    <w:name w:val="toc 2"/>
    <w:basedOn w:val="Normal"/>
    <w:next w:val="Normal"/>
    <w:autoRedefine/>
    <w:uiPriority w:val="39"/>
    <w:unhideWhenUsed/>
    <w:rsid w:val="00567B3E"/>
    <w:pPr>
      <w:spacing w:after="100"/>
      <w:ind w:left="220"/>
    </w:pPr>
  </w:style>
  <w:style w:type="paragraph" w:styleId="TDC3">
    <w:name w:val="toc 3"/>
    <w:basedOn w:val="Normal"/>
    <w:next w:val="Normal"/>
    <w:autoRedefine/>
    <w:uiPriority w:val="39"/>
    <w:unhideWhenUsed/>
    <w:rsid w:val="00567B3E"/>
    <w:pPr>
      <w:spacing w:after="100"/>
      <w:ind w:left="440"/>
    </w:pPr>
  </w:style>
  <w:style w:type="table" w:styleId="Tablaconcuadrcula">
    <w:name w:val="Table Grid"/>
    <w:basedOn w:val="Tablanormal"/>
    <w:uiPriority w:val="39"/>
    <w:rsid w:val="0069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C53B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7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Calendario.xls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ExcepcionOperacionNoPermitida.txt"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yperlink" Target="ProyectoCalculadora.tx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Calculadora.tx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A3E93-4B6B-4D90-83E8-83724B6A3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19</Pages>
  <Words>4108</Words>
  <Characters>22596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Práctica AIS</vt:lpstr>
    </vt:vector>
  </TitlesOfParts>
  <Company/>
  <LinksUpToDate>false</LinksUpToDate>
  <CharactersWithSpaces>26651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AIS</dc:title>
  <dc:subject>Ingeniería Informática</dc:subject>
  <dc:creator>David Sánch</dc:creator>
  <cp:keywords/>
  <dc:description/>
  <cp:lastModifiedBy>sergio lazaro matesanz</cp:lastModifiedBy>
  <cp:revision>57</cp:revision>
  <dcterms:created xsi:type="dcterms:W3CDTF">2016-04-14T22:32:00Z</dcterms:created>
  <dcterms:modified xsi:type="dcterms:W3CDTF">2016-04-16T21:32:00Z</dcterms:modified>
</cp:coreProperties>
</file>