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Rounded" w:cs="Arial Rounded" w:eastAsia="Arial Rounded" w:hAnsi="Arial Rounded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 Rounded" w:cs="Arial Rounded" w:eastAsia="Arial Rounded" w:hAnsi="Arial Rounded"/>
          <w:b w:val="1"/>
          <w:sz w:val="28"/>
          <w:szCs w:val="28"/>
          <w:rtl w:val="0"/>
        </w:rPr>
        <w:t xml:space="preserve">SMART  WATER MANAGEMENT  USING  IOT    SENSOR</w:t>
      </w:r>
    </w:p>
    <w:p w:rsidR="00000000" w:rsidDel="00000000" w:rsidP="00000000" w:rsidRDefault="00000000" w:rsidRPr="00000000" w14:paraId="00000002">
      <w:pPr>
        <w:rPr>
          <w:rFonts w:ascii="Bahnschrift" w:cs="Bahnschrift" w:eastAsia="Bahnschrift" w:hAnsi="Bahnschrift"/>
          <w:b w:val="1"/>
          <w:sz w:val="28"/>
          <w:szCs w:val="28"/>
          <w:u w:val="single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8"/>
          <w:szCs w:val="28"/>
          <w:rtl w:val="0"/>
        </w:rPr>
        <w:t xml:space="preserve">Problem  defining</w:t>
      </w:r>
      <w:r w:rsidDel="00000000" w:rsidR="00000000" w:rsidRPr="00000000">
        <w:rPr>
          <w:rFonts w:ascii="Bahnschrift" w:cs="Bahnschrift" w:eastAsia="Bahnschrift" w:hAnsi="Bahnschrift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ahnschrift" w:cs="Bahnschrift" w:eastAsia="Bahnschrift" w:hAnsi="Bahnschrift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sz w:val="28"/>
          <w:szCs w:val="28"/>
          <w:rtl w:val="0"/>
        </w:rPr>
        <w:t xml:space="preserve">Creating an IoT system to monitor water consumption in public places is a valuable project for water conservation.</w:t>
      </w:r>
    </w:p>
    <w:p w:rsidR="00000000" w:rsidDel="00000000" w:rsidP="00000000" w:rsidRDefault="00000000" w:rsidRPr="00000000" w14:paraId="00000004">
      <w:pPr>
        <w:rPr>
          <w:rFonts w:ascii="Bahnschrift" w:cs="Bahnschrift" w:eastAsia="Bahnschrift" w:hAnsi="Bahnschrift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sz w:val="28"/>
          <w:szCs w:val="28"/>
          <w:rtl w:val="0"/>
        </w:rPr>
        <w:t xml:space="preserve"> Here's a high-level overview of the steps involved: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*Define Objectives:*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- Clearly outline the project's goals, such as reducing water waste, raising awareness, or optimizing water usage in public spaces.</w:t>
      </w:r>
    </w:p>
    <w:p w:rsidR="00000000" w:rsidDel="00000000" w:rsidP="00000000" w:rsidRDefault="00000000" w:rsidRPr="00000000" w14:paraId="00000008">
      <w:pPr>
        <w:rPr>
          <w:rFonts w:ascii="Bahnschrift" w:cs="Bahnschrift" w:eastAsia="Bahnschrift" w:hAnsi="Bahnschrif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*Select IoT Sensors:*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- Choose appropriate sensors for measuring water consumption. Options include flow meters, pressure sensors, or water level sensors.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*Design IoT Sensor System:*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Bahnschrift" w:cs="Bahnschrift" w:eastAsia="Bahnschrift" w:hAnsi="Bahnschrift"/>
          <w:sz w:val="28"/>
          <w:szCs w:val="28"/>
          <w:rtl w:val="0"/>
        </w:rPr>
        <w:t xml:space="preserve">   - Design the physical layout of sensors in parks and gardens, considering factors like sensor placement, power sources (e.g., batteries or solar panels), and communication methods (e.g., Wi-Fi, LoRa,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or cellular).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*Hardware Implementation:*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- Install and connect the selected sensors to microcontrollers (e.g., Arduino or Raspberry Pi) for data collection.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*Develop Data-Logging Software:*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- Write code in Python (or another suitable programming language) to collect data from sensors, process it, and store it in a database or cloud service. Ensure data integrity and security.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6. *Data Sharing Platform:*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- Create a web-based or mobile application to display real-time water consumption data to the public. Consider user-friendly data visualization and features like historical data analysis.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7. *IoT Integration:*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- Implement communication protocols (e.g., MQTT or HTTP) to transmit data from sensors to your data-sharing platform.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8. *Security Measures:*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- Implement security protocols to protect sensor data and the IoT system from cyber threats.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9. *Data Analytics and Insights:*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- Use Python libraries for data analytics to gain insights from the collected data, such as identifying trends or anomalies in water consumption.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10. *Alerts and Notifications:*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- Implement alerts or notifications for public users or maintenance staff when unusual water consumption patterns are detected.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11. *Testing and Optimization:*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- Thoroughly test the entire system in a real-world environment and make any necessary adjustments for performance and accuracy.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12. *User Education:*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- Educate the public about the benefits of water conservation and how to access and interpret the real-time water consumption data.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13. *Maintenance and Support:*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- Establish a plan for ongoing maintenance, updates, and technical support to ensure the system's longevity.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14. *Data Privacy and Compliance:*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- Ensure that your data collection and sharing comply with relevant privacy laws and regulations.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15. *Documentation and Reporting:*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- Document the project's progress, findings, and outcomes. Share reports with relevant stakeholders and the public.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This project requires a multidisciplinary approach, including knowledge of hardware, software development, data analysis, and environmental conservation principles. Collaboration with experts in these fields may be beneficial.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Rounded"/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