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Sales</w:t>
      </w:r>
      <w:r>
        <w:t xml:space="preserve"> </w:t>
      </w:r>
      <w:r>
        <w:t xml:space="preserve">prediction</w:t>
      </w:r>
    </w:p>
    <w:p>
      <w:pPr>
        <w:pStyle w:val="Author"/>
      </w:pPr>
      <w:r>
        <w:t xml:space="preserve">Shivani</w:t>
      </w:r>
      <w:r>
        <w:t xml:space="preserve"> </w:t>
      </w:r>
      <w:r>
        <w:t xml:space="preserve">Gupta</w:t>
      </w:r>
    </w:p>
    <w:p>
      <w:pPr>
        <w:pStyle w:val="Date"/>
      </w:pPr>
      <w:r>
        <w:t xml:space="preserve">07/08/2021</w:t>
      </w:r>
    </w:p>
    <w:bookmarkStart w:id="20" w:name="setting-working-directory"/>
    <w:p>
      <w:pPr>
        <w:pStyle w:val="Heading1"/>
      </w:pPr>
      <w:r>
        <w:t xml:space="preserve">&gt; Setting working directory</w:t>
      </w:r>
    </w:p>
    <w:p>
      <w:pPr>
        <w:pStyle w:val="SourceCode"/>
      </w:pPr>
      <w:r>
        <w:rPr>
          <w:rStyle w:val="NormalTok"/>
        </w:rPr>
        <w:t xml:space="preserve">path</w:t>
      </w:r>
      <w:r>
        <w:rPr>
          <w:rStyle w:val="OtherTok"/>
        </w:rPr>
        <w:t xml:space="preserve">&lt;-</w:t>
      </w:r>
      <w:r>
        <w:rPr>
          <w:rStyle w:val="StringTok"/>
        </w:rPr>
        <w:t xml:space="preserve">"D:/data science/Capstone Project"</w:t>
      </w:r>
      <w:r>
        <w:br/>
      </w:r>
      <w:r>
        <w:rPr>
          <w:rStyle w:val="FunctionTok"/>
        </w:rPr>
        <w:t xml:space="preserve">setwd</w:t>
      </w:r>
      <w:r>
        <w:rPr>
          <w:rStyle w:val="NormalTok"/>
        </w:rPr>
        <w:t xml:space="preserve">(path)</w:t>
      </w:r>
    </w:p>
    <w:bookmarkEnd w:id="20"/>
    <w:bookmarkStart w:id="21" w:name="reading-the-data-file"/>
    <w:p>
      <w:pPr>
        <w:pStyle w:val="Heading1"/>
      </w:pPr>
      <w:r>
        <w:t xml:space="preserve">Reading the data file</w:t>
      </w:r>
    </w:p>
    <w:p>
      <w:pPr>
        <w:pStyle w:val="SourceCode"/>
      </w:pPr>
      <w:r>
        <w:rPr>
          <w:rStyle w:val="NormalTok"/>
        </w:rPr>
        <w:t xml:space="preserve">Sales_data</w:t>
      </w:r>
      <w:r>
        <w:rPr>
          <w:rStyle w:val="OtherTok"/>
        </w:rPr>
        <w:t xml:space="preserve">&lt;-</w:t>
      </w:r>
      <w:r>
        <w:rPr>
          <w:rStyle w:val="FunctionTok"/>
        </w:rPr>
        <w:t xml:space="preserve">read.csv</w:t>
      </w:r>
      <w:r>
        <w:rPr>
          <w:rStyle w:val="NormalTok"/>
        </w:rPr>
        <w:t xml:space="preserve">(</w:t>
      </w:r>
      <w:r>
        <w:rPr>
          <w:rStyle w:val="StringTok"/>
        </w:rPr>
        <w:t xml:space="preserve">"sales_case_study.csv"</w:t>
      </w:r>
      <w:r>
        <w:rPr>
          <w:rStyle w:val="NormalTok"/>
        </w:rPr>
        <w:t xml:space="preserve">, </w:t>
      </w:r>
      <w:r>
        <w:rPr>
          <w:rStyle w:val="AttributeTok"/>
        </w:rPr>
        <w:t xml:space="preserve">header=</w:t>
      </w:r>
      <w:r>
        <w:rPr>
          <w:rStyle w:val="NormalTok"/>
        </w:rPr>
        <w:t xml:space="preserve">T)</w:t>
      </w:r>
      <w:r>
        <w:br/>
      </w:r>
      <w:r>
        <w:rPr>
          <w:rStyle w:val="FunctionTok"/>
        </w:rPr>
        <w:t xml:space="preserve">head</w:t>
      </w:r>
      <w:r>
        <w:rPr>
          <w:rStyle w:val="NormalTok"/>
        </w:rPr>
        <w:t xml:space="preserve">(Sales_data, </w:t>
      </w:r>
      <w:r>
        <w:rPr>
          <w:rStyle w:val="DecValTok"/>
        </w:rPr>
        <w:t xml:space="preserve">10</w:t>
      </w:r>
      <w:r>
        <w:rPr>
          <w:rStyle w:val="NormalTok"/>
        </w:rPr>
        <w:t xml:space="preserve">)</w:t>
      </w:r>
    </w:p>
    <w:p>
      <w:pPr>
        <w:pStyle w:val="SourceCode"/>
      </w:pPr>
      <w:r>
        <w:rPr>
          <w:rStyle w:val="VerbatimChar"/>
        </w:rPr>
        <w:t xml:space="preserve">##         SKU ISO_Week Sales Season</w:t>
      </w:r>
      <w:r>
        <w:br/>
      </w:r>
      <w:r>
        <w:rPr>
          <w:rStyle w:val="VerbatimChar"/>
        </w:rPr>
        <w:t xml:space="preserve">## 1  ProductA  2018-01     0 WINTER</w:t>
      </w:r>
      <w:r>
        <w:br/>
      </w:r>
      <w:r>
        <w:rPr>
          <w:rStyle w:val="VerbatimChar"/>
        </w:rPr>
        <w:t xml:space="preserve">## 2  ProductA  2018-02     0 WINTER</w:t>
      </w:r>
      <w:r>
        <w:br/>
      </w:r>
      <w:r>
        <w:rPr>
          <w:rStyle w:val="VerbatimChar"/>
        </w:rPr>
        <w:t xml:space="preserve">## 3  ProductA  2018-03     0 WINTER</w:t>
      </w:r>
      <w:r>
        <w:br/>
      </w:r>
      <w:r>
        <w:rPr>
          <w:rStyle w:val="VerbatimChar"/>
        </w:rPr>
        <w:t xml:space="preserve">## 4  ProductA  2018-04  6988 WINTER</w:t>
      </w:r>
      <w:r>
        <w:br/>
      </w:r>
      <w:r>
        <w:rPr>
          <w:rStyle w:val="VerbatimChar"/>
        </w:rPr>
        <w:t xml:space="preserve">## 5  ProductA  2018-04  6988 WINTER</w:t>
      </w:r>
      <w:r>
        <w:br/>
      </w:r>
      <w:r>
        <w:rPr>
          <w:rStyle w:val="VerbatimChar"/>
        </w:rPr>
        <w:t xml:space="preserve">## 6  ProductA  2018-05  6743 WINTER</w:t>
      </w:r>
      <w:r>
        <w:br/>
      </w:r>
      <w:r>
        <w:rPr>
          <w:rStyle w:val="VerbatimChar"/>
        </w:rPr>
        <w:t xml:space="preserve">## 7  ProductA  2018-06  4112 WINTER</w:t>
      </w:r>
      <w:r>
        <w:br/>
      </w:r>
      <w:r>
        <w:rPr>
          <w:rStyle w:val="VerbatimChar"/>
        </w:rPr>
        <w:t xml:space="preserve">## 8  ProductA  2018-07  5732 WINTER</w:t>
      </w:r>
      <w:r>
        <w:br/>
      </w:r>
      <w:r>
        <w:rPr>
          <w:rStyle w:val="VerbatimChar"/>
        </w:rPr>
        <w:t xml:space="preserve">## 9  ProductA  2018-08    NA WINTER</w:t>
      </w:r>
      <w:r>
        <w:br/>
      </w:r>
      <w:r>
        <w:rPr>
          <w:rStyle w:val="VerbatimChar"/>
        </w:rPr>
        <w:t xml:space="preserve">## 10 ProductA  2018-09  5559 SPRING</w:t>
      </w:r>
    </w:p>
    <w:p>
      <w:pPr>
        <w:pStyle w:val="FirstParagraph"/>
      </w:pPr>
      <w:r>
        <w:t xml:space="preserve">#Subsetting the dataframe into 3 SKUs</w:t>
      </w:r>
    </w:p>
    <w:p>
      <w:pPr>
        <w:pStyle w:val="SourceCode"/>
      </w:pPr>
      <w:r>
        <w:rPr>
          <w:rStyle w:val="NormalTok"/>
        </w:rPr>
        <w:t xml:space="preserve">ProductA</w:t>
      </w:r>
      <w:r>
        <w:rPr>
          <w:rStyle w:val="OtherTok"/>
        </w:rPr>
        <w:t xml:space="preserve">&lt;-</w:t>
      </w:r>
      <w:r>
        <w:rPr>
          <w:rStyle w:val="FunctionTok"/>
        </w:rPr>
        <w:t xml:space="preserve">subset</w:t>
      </w:r>
      <w:r>
        <w:rPr>
          <w:rStyle w:val="NormalTok"/>
        </w:rPr>
        <w:t xml:space="preserve">(Sales_data, SKU</w:t>
      </w:r>
      <w:r>
        <w:rPr>
          <w:rStyle w:val="SpecialCharTok"/>
        </w:rPr>
        <w:t xml:space="preserve">==</w:t>
      </w:r>
      <w:r>
        <w:rPr>
          <w:rStyle w:val="StringTok"/>
        </w:rPr>
        <w:t xml:space="preserve">"ProductA"</w:t>
      </w:r>
      <w:r>
        <w:rPr>
          <w:rStyle w:val="NormalTok"/>
        </w:rPr>
        <w:t xml:space="preserve">)</w:t>
      </w:r>
      <w:r>
        <w:br/>
      </w:r>
      <w:r>
        <w:rPr>
          <w:rStyle w:val="NormalTok"/>
        </w:rPr>
        <w:t xml:space="preserve">ProductB</w:t>
      </w:r>
      <w:r>
        <w:rPr>
          <w:rStyle w:val="OtherTok"/>
        </w:rPr>
        <w:t xml:space="preserve">&lt;-</w:t>
      </w:r>
      <w:r>
        <w:rPr>
          <w:rStyle w:val="FunctionTok"/>
        </w:rPr>
        <w:t xml:space="preserve">subset</w:t>
      </w:r>
      <w:r>
        <w:rPr>
          <w:rStyle w:val="NormalTok"/>
        </w:rPr>
        <w:t xml:space="preserve">(Sales_data, SKU</w:t>
      </w:r>
      <w:r>
        <w:rPr>
          <w:rStyle w:val="SpecialCharTok"/>
        </w:rPr>
        <w:t xml:space="preserve">==</w:t>
      </w:r>
      <w:r>
        <w:rPr>
          <w:rStyle w:val="StringTok"/>
        </w:rPr>
        <w:t xml:space="preserve">"ProductB"</w:t>
      </w:r>
      <w:r>
        <w:rPr>
          <w:rStyle w:val="NormalTok"/>
        </w:rPr>
        <w:t xml:space="preserve">)</w:t>
      </w:r>
      <w:r>
        <w:br/>
      </w:r>
      <w:r>
        <w:rPr>
          <w:rStyle w:val="NormalTok"/>
        </w:rPr>
        <w:t xml:space="preserve">ProductC</w:t>
      </w:r>
      <w:r>
        <w:rPr>
          <w:rStyle w:val="OtherTok"/>
        </w:rPr>
        <w:t xml:space="preserve">&lt;-</w:t>
      </w:r>
      <w:r>
        <w:rPr>
          <w:rStyle w:val="FunctionTok"/>
        </w:rPr>
        <w:t xml:space="preserve">subset</w:t>
      </w:r>
      <w:r>
        <w:rPr>
          <w:rStyle w:val="NormalTok"/>
        </w:rPr>
        <w:t xml:space="preserve">(Sales_data, SKU</w:t>
      </w:r>
      <w:r>
        <w:rPr>
          <w:rStyle w:val="SpecialCharTok"/>
        </w:rPr>
        <w:t xml:space="preserve">==</w:t>
      </w:r>
      <w:r>
        <w:rPr>
          <w:rStyle w:val="StringTok"/>
        </w:rPr>
        <w:t xml:space="preserve">"ProductC"</w:t>
      </w:r>
      <w:r>
        <w:rPr>
          <w:rStyle w:val="NormalTok"/>
        </w:rPr>
        <w:t xml:space="preserve">)</w:t>
      </w:r>
    </w:p>
    <w:p>
      <w:pPr>
        <w:pStyle w:val="FirstParagraph"/>
      </w:pPr>
      <w:r>
        <w:rPr>
          <w:bCs/>
          <w:b/>
        </w:rPr>
        <w:t xml:space="preserve">EDA</w:t>
      </w:r>
    </w:p>
    <w:bookmarkEnd w:id="21"/>
    <w:bookmarkStart w:id="24" w:name="cleaning-the-data-set"/>
    <w:p>
      <w:pPr>
        <w:pStyle w:val="Heading1"/>
      </w:pPr>
      <w:r>
        <w:t xml:space="preserve">Cleaning the Data set</w:t>
      </w:r>
    </w:p>
    <w:p>
      <w:pPr>
        <w:pStyle w:val="FirstParagraph"/>
      </w:pPr>
      <w:r>
        <w:rPr>
          <w:iCs/>
          <w:i/>
        </w:rPr>
        <w:t xml:space="preserve">Initial zero removal</w:t>
      </w:r>
      <w:r>
        <w:t xml:space="preserve"> </w:t>
      </w:r>
      <w:r>
        <w:t xml:space="preserve">There are some SKU’s for which initial week’s sales values are 0. It means sales started only after that period. Those weeks needs to be removed before fitting the data into the model.</w:t>
      </w:r>
    </w:p>
    <w:p>
      <w:pPr>
        <w:pStyle w:val="BodyText"/>
      </w:pPr>
      <w:r>
        <w:rPr>
          <w:iCs/>
          <w:i/>
        </w:rPr>
        <w:t xml:space="preserve">considering Initial weeks to be till 5th week</w:t>
      </w:r>
      <w:r>
        <w:t xml:space="preserve"> </w:t>
      </w:r>
      <w:r>
        <w:rPr>
          <w:iCs/>
          <w:i/>
        </w:rPr>
        <w:t xml:space="preserve">We remove zero sales upto 5th week for all SKUs if any.</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filter</w:t>
      </w:r>
      <w:r>
        <w:rPr>
          <w:rStyle w:val="NormalTok"/>
        </w:rPr>
        <w:t xml:space="preserve">(ProductA, Sales</w:t>
      </w:r>
      <w:r>
        <w:rPr>
          <w:rStyle w:val="SpecialCharTok"/>
        </w:rPr>
        <w:t xml:space="preserve">==</w:t>
      </w:r>
      <w:r>
        <w:rPr>
          <w:rStyle w:val="StringTok"/>
        </w:rPr>
        <w:t xml:space="preserve">"0"</w:t>
      </w:r>
      <w:r>
        <w:rPr>
          <w:rStyle w:val="NormalTok"/>
        </w:rPr>
        <w:t xml:space="preserve">)</w:t>
      </w:r>
    </w:p>
    <w:p>
      <w:pPr>
        <w:pStyle w:val="SourceCode"/>
      </w:pPr>
      <w:r>
        <w:rPr>
          <w:rStyle w:val="VerbatimChar"/>
        </w:rPr>
        <w:t xml:space="preserve">##        SKU ISO_Week Sales Season</w:t>
      </w:r>
      <w:r>
        <w:br/>
      </w:r>
      <w:r>
        <w:rPr>
          <w:rStyle w:val="VerbatimChar"/>
        </w:rPr>
        <w:t xml:space="preserve">## 1 ProductA  2018-01     0 WINTER</w:t>
      </w:r>
      <w:r>
        <w:br/>
      </w:r>
      <w:r>
        <w:rPr>
          <w:rStyle w:val="VerbatimChar"/>
        </w:rPr>
        <w:t xml:space="preserve">## 2 ProductA  2018-02     0 WINTER</w:t>
      </w:r>
      <w:r>
        <w:br/>
      </w:r>
      <w:r>
        <w:rPr>
          <w:rStyle w:val="VerbatimChar"/>
        </w:rPr>
        <w:t xml:space="preserve">## 3 ProductA  2018-03     0 WINTER</w:t>
      </w:r>
    </w:p>
    <w:p>
      <w:pPr>
        <w:pStyle w:val="SourceCode"/>
      </w:pPr>
      <w:r>
        <w:rPr>
          <w:rStyle w:val="NormalTok"/>
        </w:rPr>
        <w:t xml:space="preserve">ProductA</w:t>
      </w:r>
      <w:r>
        <w:rPr>
          <w:rStyle w:val="OtherTok"/>
        </w:rPr>
        <w:t xml:space="preserve">&lt;-</w:t>
      </w:r>
      <w:r>
        <w:rPr>
          <w:rStyle w:val="NormalTok"/>
        </w:rPr>
        <w:t xml:space="preserve">ProductA[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FunctionTok"/>
        </w:rPr>
        <w:t xml:space="preserve">filter</w:t>
      </w:r>
      <w:r>
        <w:rPr>
          <w:rStyle w:val="NormalTok"/>
        </w:rPr>
        <w:t xml:space="preserve">(ProductB, Sales</w:t>
      </w:r>
      <w:r>
        <w:rPr>
          <w:rStyle w:val="SpecialCharTok"/>
        </w:rPr>
        <w:t xml:space="preserve">==</w:t>
      </w:r>
      <w:r>
        <w:rPr>
          <w:rStyle w:val="StringTok"/>
        </w:rPr>
        <w:t xml:space="preserve">"0"</w:t>
      </w:r>
      <w:r>
        <w:rPr>
          <w:rStyle w:val="NormalTok"/>
        </w:rPr>
        <w:t xml:space="preserve">)</w:t>
      </w:r>
    </w:p>
    <w:p>
      <w:pPr>
        <w:pStyle w:val="SourceCode"/>
      </w:pPr>
      <w:r>
        <w:rPr>
          <w:rStyle w:val="VerbatimChar"/>
        </w:rPr>
        <w:t xml:space="preserve">##         SKU ISO_Week Sales Season</w:t>
      </w:r>
      <w:r>
        <w:br/>
      </w:r>
      <w:r>
        <w:rPr>
          <w:rStyle w:val="VerbatimChar"/>
        </w:rPr>
        <w:t xml:space="preserve">## 1  ProductB  2018-04     0 WINTER</w:t>
      </w:r>
      <w:r>
        <w:br/>
      </w:r>
      <w:r>
        <w:rPr>
          <w:rStyle w:val="VerbatimChar"/>
        </w:rPr>
        <w:t xml:space="preserve">## 2  ProductB  2018-13     0 SPRING</w:t>
      </w:r>
      <w:r>
        <w:br/>
      </w:r>
      <w:r>
        <w:rPr>
          <w:rStyle w:val="VerbatimChar"/>
        </w:rPr>
        <w:t xml:space="preserve">## 3  ProductB  2018-14     0 SPRING</w:t>
      </w:r>
      <w:r>
        <w:br/>
      </w:r>
      <w:r>
        <w:rPr>
          <w:rStyle w:val="VerbatimChar"/>
        </w:rPr>
        <w:t xml:space="preserve">## 4  ProductB  2018-15     0 SPRING</w:t>
      </w:r>
      <w:r>
        <w:br/>
      </w:r>
      <w:r>
        <w:rPr>
          <w:rStyle w:val="VerbatimChar"/>
        </w:rPr>
        <w:t xml:space="preserve">## 5  ProductB  2018-16     0 SPRING</w:t>
      </w:r>
      <w:r>
        <w:br/>
      </w:r>
      <w:r>
        <w:rPr>
          <w:rStyle w:val="VerbatimChar"/>
        </w:rPr>
        <w:t xml:space="preserve">## 6  ProductB  2018-17     0 SPRING</w:t>
      </w:r>
      <w:r>
        <w:br/>
      </w:r>
      <w:r>
        <w:rPr>
          <w:rStyle w:val="VerbatimChar"/>
        </w:rPr>
        <w:t xml:space="preserve">## 7  ProductB  2018-18     0 SPRING</w:t>
      </w:r>
      <w:r>
        <w:br/>
      </w:r>
      <w:r>
        <w:rPr>
          <w:rStyle w:val="VerbatimChar"/>
        </w:rPr>
        <w:t xml:space="preserve">## 8  ProductB  2018-19     0 SPRING</w:t>
      </w:r>
      <w:r>
        <w:br/>
      </w:r>
      <w:r>
        <w:rPr>
          <w:rStyle w:val="VerbatimChar"/>
        </w:rPr>
        <w:t xml:space="preserve">## 9  ProductB  2018-27     0 SUMMER</w:t>
      </w:r>
      <w:r>
        <w:br/>
      </w:r>
      <w:r>
        <w:rPr>
          <w:rStyle w:val="VerbatimChar"/>
        </w:rPr>
        <w:t xml:space="preserve">## 10 ProductB  2018-28     0 SUMMER</w:t>
      </w:r>
      <w:r>
        <w:br/>
      </w:r>
      <w:r>
        <w:rPr>
          <w:rStyle w:val="VerbatimChar"/>
        </w:rPr>
        <w:t xml:space="preserve">## 11 ProductB  2018-30     0 SUMMER</w:t>
      </w:r>
      <w:r>
        <w:br/>
      </w:r>
      <w:r>
        <w:rPr>
          <w:rStyle w:val="VerbatimChar"/>
        </w:rPr>
        <w:t xml:space="preserve">## 12 ProductB  2018-31     0 SUMMER</w:t>
      </w:r>
      <w:r>
        <w:br/>
      </w:r>
      <w:r>
        <w:rPr>
          <w:rStyle w:val="VerbatimChar"/>
        </w:rPr>
        <w:t xml:space="preserve">## 13 ProductB  2018-32     0 SUMMER</w:t>
      </w:r>
      <w:r>
        <w:br/>
      </w:r>
      <w:r>
        <w:rPr>
          <w:rStyle w:val="VerbatimChar"/>
        </w:rPr>
        <w:t xml:space="preserve">## 14 ProductB  2018-40     0 AUTUMN</w:t>
      </w:r>
      <w:r>
        <w:br/>
      </w:r>
      <w:r>
        <w:rPr>
          <w:rStyle w:val="VerbatimChar"/>
        </w:rPr>
        <w:t xml:space="preserve">## 15 ProductB  2018-41     0 AUTUMN</w:t>
      </w:r>
      <w:r>
        <w:br/>
      </w:r>
      <w:r>
        <w:rPr>
          <w:rStyle w:val="VerbatimChar"/>
        </w:rPr>
        <w:t xml:space="preserve">## 16 ProductB  2018-43     0 AUTUMN</w:t>
      </w:r>
      <w:r>
        <w:br/>
      </w:r>
      <w:r>
        <w:rPr>
          <w:rStyle w:val="VerbatimChar"/>
        </w:rPr>
        <w:t xml:space="preserve">## 17 ProductB  2018-44     0 AUTUMN</w:t>
      </w:r>
      <w:r>
        <w:br/>
      </w:r>
      <w:r>
        <w:rPr>
          <w:rStyle w:val="VerbatimChar"/>
        </w:rPr>
        <w:t xml:space="preserve">## 18 ProductB  2018-45     0 AUTUMN</w:t>
      </w:r>
    </w:p>
    <w:p>
      <w:pPr>
        <w:pStyle w:val="SourceCode"/>
      </w:pPr>
      <w:r>
        <w:rPr>
          <w:rStyle w:val="CommentTok"/>
        </w:rPr>
        <w:t xml:space="preserve"># No initial zeros in Product B as NA values will be replaced by average on later step</w:t>
      </w:r>
      <w:r>
        <w:br/>
      </w:r>
      <w:r>
        <w:br/>
      </w:r>
      <w:r>
        <w:rPr>
          <w:rStyle w:val="FunctionTok"/>
        </w:rPr>
        <w:t xml:space="preserve">filter</w:t>
      </w:r>
      <w:r>
        <w:rPr>
          <w:rStyle w:val="NormalTok"/>
        </w:rPr>
        <w:t xml:space="preserve">(ProductC, Sales</w:t>
      </w:r>
      <w:r>
        <w:rPr>
          <w:rStyle w:val="SpecialCharTok"/>
        </w:rPr>
        <w:t xml:space="preserve">==</w:t>
      </w:r>
      <w:r>
        <w:rPr>
          <w:rStyle w:val="StringTok"/>
        </w:rPr>
        <w:t xml:space="preserve">"0"</w:t>
      </w:r>
      <w:r>
        <w:rPr>
          <w:rStyle w:val="NormalTok"/>
        </w:rPr>
        <w:t xml:space="preserve">)</w:t>
      </w:r>
    </w:p>
    <w:p>
      <w:pPr>
        <w:pStyle w:val="SourceCode"/>
      </w:pPr>
      <w:r>
        <w:rPr>
          <w:rStyle w:val="VerbatimChar"/>
        </w:rPr>
        <w:t xml:space="preserve">## [1] SKU      ISO_Week Sales    Season  </w:t>
      </w:r>
      <w:r>
        <w:br/>
      </w:r>
      <w:r>
        <w:rPr>
          <w:rStyle w:val="VerbatimChar"/>
        </w:rPr>
        <w:t xml:space="preserve">## &lt;0 rows&gt; (or 0-length row.names)</w:t>
      </w:r>
    </w:p>
    <w:p>
      <w:pPr>
        <w:pStyle w:val="SourceCode"/>
      </w:pPr>
      <w:r>
        <w:rPr>
          <w:rStyle w:val="CommentTok"/>
        </w:rPr>
        <w:t xml:space="preserve"># There are no initial zeros in Product C</w:t>
      </w:r>
    </w:p>
    <w:p>
      <w:pPr>
        <w:pStyle w:val="FirstParagraph"/>
      </w:pPr>
      <w:r>
        <w:rPr>
          <w:iCs/>
          <w:i/>
        </w:rPr>
        <w:t xml:space="preserve">Duplicate Value Treatment</w:t>
      </w:r>
      <w:r>
        <w:t xml:space="preserve"> </w:t>
      </w:r>
      <w:r>
        <w:t xml:space="preserve">Removing duplicate rows</w:t>
      </w:r>
    </w:p>
    <w:p>
      <w:pPr>
        <w:pStyle w:val="SourceCode"/>
      </w:pPr>
      <w:r>
        <w:rPr>
          <w:rStyle w:val="FunctionTok"/>
        </w:rPr>
        <w:t xml:space="preserve">duplicated</w:t>
      </w:r>
      <w:r>
        <w:rPr>
          <w:rStyle w:val="NormalTok"/>
        </w:rPr>
        <w:t xml:space="preserve">(ProductA)</w:t>
      </w:r>
    </w:p>
    <w:p>
      <w:pPr>
        <w:pStyle w:val="SourceCode"/>
      </w:pPr>
      <w:r>
        <w:rPr>
          <w:rStyle w:val="VerbatimChar"/>
        </w:rPr>
        <w:t xml:space="preserve">##  [1] FALSE  TRUE FALSE FALSE FALSE FALSE FALSE FALSE FALSE FALSE FALSE FALSE</w:t>
      </w:r>
      <w:r>
        <w:br/>
      </w:r>
      <w:r>
        <w:rPr>
          <w:rStyle w:val="VerbatimChar"/>
        </w:rPr>
        <w:t xml:space="preserve">## [13] FALSE  TRUE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w:t>
      </w:r>
    </w:p>
    <w:p>
      <w:pPr>
        <w:pStyle w:val="SourceCode"/>
      </w:pPr>
      <w:r>
        <w:rPr>
          <w:rStyle w:val="NormalTok"/>
        </w:rPr>
        <w:t xml:space="preserve">ProductA[</w:t>
      </w:r>
      <w:r>
        <w:rPr>
          <w:rStyle w:val="FunctionTok"/>
        </w:rPr>
        <w:t xml:space="preserve">duplicated</w:t>
      </w:r>
      <w:r>
        <w:rPr>
          <w:rStyle w:val="NormalTok"/>
        </w:rPr>
        <w:t xml:space="preserve">(ProductA),]</w:t>
      </w:r>
    </w:p>
    <w:p>
      <w:pPr>
        <w:pStyle w:val="SourceCode"/>
      </w:pPr>
      <w:r>
        <w:rPr>
          <w:rStyle w:val="VerbatimChar"/>
        </w:rPr>
        <w:t xml:space="preserve">##         SKU ISO_Week Sales Season</w:t>
      </w:r>
      <w:r>
        <w:br/>
      </w:r>
      <w:r>
        <w:rPr>
          <w:rStyle w:val="VerbatimChar"/>
        </w:rPr>
        <w:t xml:space="preserve">## 5  ProductA  2018-04  6988 WINTER</w:t>
      </w:r>
      <w:r>
        <w:br/>
      </w:r>
      <w:r>
        <w:rPr>
          <w:rStyle w:val="VerbatimChar"/>
        </w:rPr>
        <w:t xml:space="preserve">## 17 ProductA  2018-15 10012 SPRING</w:t>
      </w:r>
    </w:p>
    <w:p>
      <w:pPr>
        <w:pStyle w:val="SourceCode"/>
      </w:pPr>
      <w:r>
        <w:rPr>
          <w:rStyle w:val="NormalTok"/>
        </w:rPr>
        <w:t xml:space="preserve">ProductA</w:t>
      </w:r>
      <w:r>
        <w:rPr>
          <w:rStyle w:val="OtherTok"/>
        </w:rPr>
        <w:t xml:space="preserve">&lt;-</w:t>
      </w:r>
      <w:r>
        <w:rPr>
          <w:rStyle w:val="FunctionTok"/>
        </w:rPr>
        <w:t xml:space="preserve">distinct</w:t>
      </w:r>
      <w:r>
        <w:rPr>
          <w:rStyle w:val="NormalTok"/>
        </w:rPr>
        <w:t xml:space="preserve">(ProductA)</w:t>
      </w:r>
      <w:r>
        <w:br/>
      </w:r>
      <w:r>
        <w:br/>
      </w:r>
      <w:r>
        <w:rPr>
          <w:rStyle w:val="FunctionTok"/>
        </w:rPr>
        <w:t xml:space="preserve">duplicated</w:t>
      </w:r>
      <w:r>
        <w:rPr>
          <w:rStyle w:val="NormalTok"/>
        </w:rPr>
        <w:t xml:space="preserve">(ProductB)</w:t>
      </w:r>
    </w:p>
    <w:p>
      <w:pPr>
        <w:pStyle w:val="SourceCode"/>
      </w:pPr>
      <w:r>
        <w:rPr>
          <w:rStyle w:val="VerbatimChar"/>
        </w:rPr>
        <w:t xml:space="preserve">##  [1] FALSE FALSE FALSE FALSE FALSE FALSE FALSE FALSE  TRUE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w:t>
      </w:r>
    </w:p>
    <w:p>
      <w:pPr>
        <w:pStyle w:val="SourceCode"/>
      </w:pPr>
      <w:r>
        <w:rPr>
          <w:rStyle w:val="NormalTok"/>
        </w:rPr>
        <w:t xml:space="preserve">ProductB[</w:t>
      </w:r>
      <w:r>
        <w:rPr>
          <w:rStyle w:val="FunctionTok"/>
        </w:rPr>
        <w:t xml:space="preserve">duplicated</w:t>
      </w:r>
      <w:r>
        <w:rPr>
          <w:rStyle w:val="NormalTok"/>
        </w:rPr>
        <w:t xml:space="preserve">(ProductB),]</w:t>
      </w:r>
    </w:p>
    <w:p>
      <w:pPr>
        <w:pStyle w:val="SourceCode"/>
      </w:pPr>
      <w:r>
        <w:rPr>
          <w:rStyle w:val="VerbatimChar"/>
        </w:rPr>
        <w:t xml:space="preserve">##         SKU ISO_Week Sales Season</w:t>
      </w:r>
      <w:r>
        <w:br/>
      </w:r>
      <w:r>
        <w:rPr>
          <w:rStyle w:val="VerbatimChar"/>
        </w:rPr>
        <w:t xml:space="preserve">## 63 ProductB  2018-08   219 WINTER</w:t>
      </w:r>
    </w:p>
    <w:p>
      <w:pPr>
        <w:pStyle w:val="SourceCode"/>
      </w:pPr>
      <w:r>
        <w:rPr>
          <w:rStyle w:val="NormalTok"/>
        </w:rPr>
        <w:t xml:space="preserve">ProductB</w:t>
      </w:r>
      <w:r>
        <w:rPr>
          <w:rStyle w:val="OtherTok"/>
        </w:rPr>
        <w:t xml:space="preserve">&lt;-</w:t>
      </w:r>
      <w:r>
        <w:rPr>
          <w:rStyle w:val="FunctionTok"/>
        </w:rPr>
        <w:t xml:space="preserve">distinct</w:t>
      </w:r>
      <w:r>
        <w:rPr>
          <w:rStyle w:val="NormalTok"/>
        </w:rPr>
        <w:t xml:space="preserve">(ProductB)</w:t>
      </w:r>
      <w:r>
        <w:br/>
      </w:r>
      <w:r>
        <w:br/>
      </w:r>
      <w:r>
        <w:rPr>
          <w:rStyle w:val="FunctionTok"/>
        </w:rPr>
        <w:t xml:space="preserve">duplicated</w:t>
      </w:r>
      <w:r>
        <w:rPr>
          <w:rStyle w:val="NormalTok"/>
        </w:rPr>
        <w:t xml:space="preserve">(ProductC)</w:t>
      </w:r>
    </w:p>
    <w:p>
      <w:pPr>
        <w:pStyle w:val="SourceCode"/>
      </w:pPr>
      <w:r>
        <w:rPr>
          <w:rStyle w:val="VerbatimChar"/>
        </w:rPr>
        <w:t xml:space="preserve">##  [1] FALSE FALSE FALSE FALSE FALSE  TRUE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w:t>
      </w:r>
    </w:p>
    <w:p>
      <w:pPr>
        <w:pStyle w:val="SourceCode"/>
      </w:pPr>
      <w:r>
        <w:rPr>
          <w:rStyle w:val="NormalTok"/>
        </w:rPr>
        <w:t xml:space="preserve">ProductC[</w:t>
      </w:r>
      <w:r>
        <w:rPr>
          <w:rStyle w:val="FunctionTok"/>
        </w:rPr>
        <w:t xml:space="preserve">duplicated</w:t>
      </w:r>
      <w:r>
        <w:rPr>
          <w:rStyle w:val="NormalTok"/>
        </w:rPr>
        <w:t xml:space="preserve">(ProductC),]</w:t>
      </w:r>
    </w:p>
    <w:p>
      <w:pPr>
        <w:pStyle w:val="SourceCode"/>
      </w:pPr>
      <w:r>
        <w:rPr>
          <w:rStyle w:val="VerbatimChar"/>
        </w:rPr>
        <w:t xml:space="preserve">##          SKU ISO_Week Sales Season</w:t>
      </w:r>
      <w:r>
        <w:br/>
      </w:r>
      <w:r>
        <w:rPr>
          <w:rStyle w:val="VerbatimChar"/>
        </w:rPr>
        <w:t xml:space="preserve">## 113 ProductC  2018-15  5533 SPRING</w:t>
      </w:r>
    </w:p>
    <w:p>
      <w:pPr>
        <w:pStyle w:val="SourceCode"/>
      </w:pPr>
      <w:r>
        <w:rPr>
          <w:rStyle w:val="NormalTok"/>
        </w:rPr>
        <w:t xml:space="preserve">ProductC</w:t>
      </w:r>
      <w:r>
        <w:rPr>
          <w:rStyle w:val="OtherTok"/>
        </w:rPr>
        <w:t xml:space="preserve">&lt;-</w:t>
      </w:r>
      <w:r>
        <w:rPr>
          <w:rStyle w:val="FunctionTok"/>
        </w:rPr>
        <w:t xml:space="preserve">distinct</w:t>
      </w:r>
      <w:r>
        <w:rPr>
          <w:rStyle w:val="NormalTok"/>
        </w:rPr>
        <w:t xml:space="preserve">(ProductC)</w:t>
      </w:r>
    </w:p>
    <w:p>
      <w:pPr>
        <w:pStyle w:val="FirstParagraph"/>
      </w:pPr>
      <w:r>
        <w:rPr>
          <w:iCs/>
          <w:i/>
        </w:rPr>
        <w:t xml:space="preserve">Missing Value Treatment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(ProductA))</w:t>
      </w:r>
    </w:p>
    <w:p>
      <w:pPr>
        <w:pStyle w:val="SourceCode"/>
      </w:pPr>
      <w:r>
        <w:rPr>
          <w:rStyle w:val="VerbatimChar"/>
        </w:rPr>
        <w:t xml:space="preserve">## [1] 4</w:t>
      </w:r>
    </w:p>
    <w:p>
      <w:pPr>
        <w:pStyle w:val="SourceCode"/>
      </w:pPr>
      <w:r>
        <w:rPr>
          <w:rStyle w:val="NormalTok"/>
        </w:rPr>
        <w:t xml:space="preserve">Averages</w:t>
      </w:r>
      <w:r>
        <w:rPr>
          <w:rStyle w:val="OtherTok"/>
        </w:rPr>
        <w:t xml:space="preserve">&lt;-</w:t>
      </w:r>
      <w:r>
        <w:rPr>
          <w:rStyle w:val="NormalTok"/>
        </w:rPr>
        <w:t xml:space="preserve">ProductA </w:t>
      </w:r>
      <w:r>
        <w:rPr>
          <w:rStyle w:val="SpecialCharTok"/>
        </w:rPr>
        <w:t xml:space="preserve">%&gt;%</w:t>
      </w:r>
      <w:r>
        <w:rPr>
          <w:rStyle w:val="NormalTok"/>
        </w:rPr>
        <w:t xml:space="preserve"> </w:t>
      </w:r>
      <w:r>
        <w:rPr>
          <w:rStyle w:val="FunctionTok"/>
        </w:rPr>
        <w:t xml:space="preserve">group_by</w:t>
      </w:r>
      <w:r>
        <w:rPr>
          <w:rStyle w:val="NormalTok"/>
        </w:rPr>
        <w:t xml:space="preserve">(Season)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(Sales, </w:t>
      </w:r>
      <w:r>
        <w:rPr>
          <w:rStyle w:val="AttributeTok"/>
        </w:rPr>
        <w:t xml:space="preserve">na.rm=</w:t>
      </w:r>
      <w:r>
        <w:rPr>
          <w:rStyle w:val="ConstantTok"/>
        </w:rPr>
        <w:t xml:space="preserve">TRUE</w:t>
      </w:r>
      <w:r>
        <w:rPr>
          <w:rStyle w:val="NormalTok"/>
        </w:rPr>
        <w:t xml:space="preserve">))</w:t>
      </w:r>
      <w:r>
        <w:br/>
      </w:r>
      <w:r>
        <w:rPr>
          <w:rStyle w:val="NormalTok"/>
        </w:rPr>
        <w:t xml:space="preserve">ProductA[</w:t>
      </w:r>
      <w:r>
        <w:rPr>
          <w:rStyle w:val="DecValTok"/>
        </w:rPr>
        <w:t xml:space="preserve">5</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9600.125</w:t>
      </w:r>
      <w:r>
        <w:br/>
      </w:r>
      <w:r>
        <w:rPr>
          <w:rStyle w:val="NormalTok"/>
        </w:rPr>
        <w:t xml:space="preserve">ProductA[</w:t>
      </w:r>
      <w:r>
        <w:rPr>
          <w:rStyle w:val="DecValTok"/>
        </w:rPr>
        <w:t xml:space="preserve">15</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9027.154</w:t>
      </w:r>
      <w:r>
        <w:br/>
      </w:r>
      <w:r>
        <w:rPr>
          <w:rStyle w:val="NormalTok"/>
        </w:rPr>
        <w:t xml:space="preserve">ProductA[</w:t>
      </w:r>
      <w:r>
        <w:rPr>
          <w:rStyle w:val="DecValTok"/>
        </w:rPr>
        <w:t xml:space="preserve">26</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5942.091</w:t>
      </w:r>
      <w:r>
        <w:br/>
      </w:r>
      <w:r>
        <w:rPr>
          <w:rStyle w:val="NormalTok"/>
        </w:rPr>
        <w:t xml:space="preserve">ProductA[</w:t>
      </w:r>
      <w:r>
        <w:rPr>
          <w:rStyle w:val="DecValTok"/>
        </w:rPr>
        <w:t xml:space="preserve">27</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5942.091</w:t>
      </w:r>
      <w:r>
        <w:br/>
      </w:r>
      <w:r>
        <w:br/>
      </w:r>
      <w:r>
        <w:rPr>
          <w:rStyle w:val="FunctionTok"/>
        </w:rPr>
        <w:t xml:space="preserve">sum</w:t>
      </w:r>
      <w:r>
        <w:rPr>
          <w:rStyle w:val="NormalTok"/>
        </w:rPr>
        <w:t xml:space="preserve">(</w:t>
      </w:r>
      <w:r>
        <w:rPr>
          <w:rStyle w:val="FunctionTok"/>
        </w:rPr>
        <w:t xml:space="preserve">is.na</w:t>
      </w:r>
      <w:r>
        <w:rPr>
          <w:rStyle w:val="NormalTok"/>
        </w:rPr>
        <w:t xml:space="preserve">(ProductB))</w:t>
      </w:r>
    </w:p>
    <w:p>
      <w:pPr>
        <w:pStyle w:val="SourceCode"/>
      </w:pPr>
      <w:r>
        <w:rPr>
          <w:rStyle w:val="VerbatimChar"/>
        </w:rPr>
        <w:t xml:space="preserve">## [1] 3</w:t>
      </w:r>
    </w:p>
    <w:p>
      <w:pPr>
        <w:pStyle w:val="SourceCode"/>
      </w:pPr>
      <w:r>
        <w:rPr>
          <w:rStyle w:val="NormalTok"/>
        </w:rPr>
        <w:t xml:space="preserve">AveragesB</w:t>
      </w:r>
      <w:r>
        <w:rPr>
          <w:rStyle w:val="OtherTok"/>
        </w:rPr>
        <w:t xml:space="preserve">&lt;-</w:t>
      </w:r>
      <w:r>
        <w:rPr>
          <w:rStyle w:val="NormalTok"/>
        </w:rPr>
        <w:t xml:space="preserve">ProductB </w:t>
      </w:r>
      <w:r>
        <w:rPr>
          <w:rStyle w:val="SpecialCharTok"/>
        </w:rPr>
        <w:t xml:space="preserve">%&gt;%</w:t>
      </w:r>
      <w:r>
        <w:rPr>
          <w:rStyle w:val="NormalTok"/>
        </w:rPr>
        <w:t xml:space="preserve"> </w:t>
      </w:r>
      <w:r>
        <w:rPr>
          <w:rStyle w:val="FunctionTok"/>
        </w:rPr>
        <w:t xml:space="preserve">group_by</w:t>
      </w:r>
      <w:r>
        <w:rPr>
          <w:rStyle w:val="NormalTok"/>
        </w:rPr>
        <w:t xml:space="preserve">(Season)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(Sales, </w:t>
      </w:r>
      <w:r>
        <w:rPr>
          <w:rStyle w:val="AttributeTok"/>
        </w:rPr>
        <w:t xml:space="preserve">na.rm=</w:t>
      </w:r>
      <w:r>
        <w:rPr>
          <w:rStyle w:val="ConstantTok"/>
        </w:rPr>
        <w:t xml:space="preserve">TRUE</w:t>
      </w:r>
      <w:r>
        <w:rPr>
          <w:rStyle w:val="NormalTok"/>
        </w:rPr>
        <w:t xml:space="preserve">))</w:t>
      </w:r>
      <w:r>
        <w:br/>
      </w:r>
      <w:r>
        <w:rPr>
          <w:rStyle w:val="NormalTok"/>
        </w:rPr>
        <w:t xml:space="preserve">ProductB[</w:t>
      </w:r>
      <w:r>
        <w:rPr>
          <w:rStyle w:val="DecValTok"/>
        </w:rPr>
        <w:t xml:space="preserve">1</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397.8750</w:t>
      </w:r>
      <w:r>
        <w:br/>
      </w:r>
      <w:r>
        <w:rPr>
          <w:rStyle w:val="NormalTok"/>
        </w:rPr>
        <w:t xml:space="preserve">ProductB[</w:t>
      </w:r>
      <w:r>
        <w:rPr>
          <w:rStyle w:val="DecValTok"/>
        </w:rPr>
        <w:t xml:space="preserve">2</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397.8750</w:t>
      </w:r>
      <w:r>
        <w:br/>
      </w:r>
      <w:r>
        <w:rPr>
          <w:rStyle w:val="NormalTok"/>
        </w:rPr>
        <w:t xml:space="preserve">ProductB[</w:t>
      </w:r>
      <w:r>
        <w:rPr>
          <w:rStyle w:val="DecValTok"/>
        </w:rPr>
        <w:t xml:space="preserve">3</w:t>
      </w:r>
      <w:r>
        <w:rPr>
          <w:rStyle w:val="NormalTok"/>
        </w:rPr>
        <w:t xml:space="preserve">,</w:t>
      </w:r>
      <w:r>
        <w:rPr>
          <w:rStyle w:val="DecValTok"/>
        </w:rPr>
        <w:t xml:space="preserve">3</w:t>
      </w:r>
      <w:r>
        <w:rPr>
          <w:rStyle w:val="NormalTok"/>
        </w:rPr>
        <w:t xml:space="preserve">]</w:t>
      </w:r>
      <w:r>
        <w:rPr>
          <w:rStyle w:val="OtherTok"/>
        </w:rPr>
        <w:t xml:space="preserve">&lt;-</w:t>
      </w:r>
      <w:r>
        <w:rPr>
          <w:rStyle w:val="FloatTok"/>
        </w:rPr>
        <w:t xml:space="preserve">397.8750</w:t>
      </w:r>
      <w:r>
        <w:br/>
      </w:r>
      <w:r>
        <w:br/>
      </w:r>
      <w:r>
        <w:rPr>
          <w:rStyle w:val="FunctionTok"/>
        </w:rPr>
        <w:t xml:space="preserve">sum</w:t>
      </w:r>
      <w:r>
        <w:rPr>
          <w:rStyle w:val="NormalTok"/>
        </w:rPr>
        <w:t xml:space="preserve">(</w:t>
      </w:r>
      <w:r>
        <w:rPr>
          <w:rStyle w:val="FunctionTok"/>
        </w:rPr>
        <w:t xml:space="preserve">is.na</w:t>
      </w:r>
      <w:r>
        <w:rPr>
          <w:rStyle w:val="NormalTok"/>
        </w:rPr>
        <w:t xml:space="preserve">(ProductC))</w:t>
      </w:r>
    </w:p>
    <w:p>
      <w:pPr>
        <w:pStyle w:val="SourceCode"/>
      </w:pPr>
      <w:r>
        <w:rPr>
          <w:rStyle w:val="VerbatimChar"/>
        </w:rPr>
        <w:t xml:space="preserve">## [1] 0</w:t>
      </w:r>
    </w:p>
    <w:p>
      <w:pPr>
        <w:pStyle w:val="SourceCode"/>
      </w:pPr>
      <w:r>
        <w:rPr>
          <w:rStyle w:val="CommentTok"/>
        </w:rPr>
        <w:t xml:space="preserve"># No NA values present in Product C</w:t>
      </w:r>
    </w:p>
    <w:p>
      <w:pPr>
        <w:pStyle w:val="FirstParagraph"/>
      </w:pPr>
      <w:r>
        <w:rPr>
          <w:iCs/>
          <w:i/>
        </w:rPr>
        <w:t xml:space="preserve">Outlier treatment</w:t>
      </w:r>
      <w:r>
        <w:t xml:space="preserve"> </w:t>
      </w:r>
      <w:r>
        <w:t xml:space="preserve">Product A</w:t>
      </w:r>
    </w:p>
    <w:p>
      <w:pPr>
        <w:pStyle w:val="SourceCode"/>
      </w:pPr>
      <w:r>
        <w:rPr>
          <w:rStyle w:val="FunctionTok"/>
        </w:rPr>
        <w:t xml:space="preserve">boxplot</w:t>
      </w:r>
      <w:r>
        <w:rPr>
          <w:rStyle w:val="NormalTok"/>
        </w:rPr>
        <w:t xml:space="preserve">(ProductA</w:t>
      </w:r>
      <w:r>
        <w:rPr>
          <w:rStyle w:val="SpecialCharTok"/>
        </w:rPr>
        <w:t xml:space="preserve">$</w:t>
      </w:r>
      <w:r>
        <w:rPr>
          <w:rStyle w:val="NormalTok"/>
        </w:rPr>
        <w:t xml:space="preserve">Sales)</w:t>
      </w:r>
    </w:p>
    <w:p>
      <w:pPr>
        <w:pStyle w:val="FirstParagraph"/>
      </w:pPr>
      <w:r>
        <w:drawing>
          <wp:inline>
            <wp:extent cx="4620126" cy="3696101"/>
            <wp:effectExtent b="0" l="0" r="0" t="0"/>
            <wp:docPr descr="" title="" id="1" name="Picture"/>
            <a:graphic>
              <a:graphicData uri="http://schemas.openxmlformats.org/drawingml/2006/picture">
                <pic:pic>
                  <pic:nvPicPr>
                    <pic:cNvPr descr="Sales_timeseries_Project_Shivani-Gupta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 outlier in Product A</w:t>
      </w:r>
    </w:p>
    <w:p>
      <w:pPr>
        <w:pStyle w:val="FirstParagraph"/>
      </w:pPr>
      <w:r>
        <w:t xml:space="preserve">Product B</w:t>
      </w:r>
    </w:p>
    <w:p>
      <w:pPr>
        <w:pStyle w:val="SourceCode"/>
      </w:pPr>
      <w:r>
        <w:rPr>
          <w:rStyle w:val="FunctionTok"/>
        </w:rPr>
        <w:t xml:space="preserve">boxplot</w:t>
      </w:r>
      <w:r>
        <w:rPr>
          <w:rStyle w:val="NormalTok"/>
        </w:rPr>
        <w:t xml:space="preserve">(ProductB</w:t>
      </w:r>
      <w:r>
        <w:rPr>
          <w:rStyle w:val="SpecialCharTok"/>
        </w:rPr>
        <w:t xml:space="preserve">$</w:t>
      </w:r>
      <w:r>
        <w:rPr>
          <w:rStyle w:val="NormalTok"/>
        </w:rPr>
        <w:t xml:space="preserve">Sales)</w:t>
      </w:r>
    </w:p>
    <w:p>
      <w:pPr>
        <w:pStyle w:val="FirstParagraph"/>
      </w:pPr>
      <w:r>
        <w:drawing>
          <wp:inline>
            <wp:extent cx="4620126" cy="3696101"/>
            <wp:effectExtent b="0" l="0" r="0" t="0"/>
            <wp:docPr descr="" title="" id="1" name="Picture"/>
            <a:graphic>
              <a:graphicData uri="http://schemas.openxmlformats.org/drawingml/2006/picture">
                <pic:pic>
                  <pic:nvPicPr>
                    <pic:cNvPr descr="Sales_timeseries_Project_Shivani-Gupta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 outlier in Product B</w:t>
      </w:r>
    </w:p>
    <w:bookmarkEnd w:id="24"/>
    <w:bookmarkStart w:id="26" w:name="replacing-outlier-with-mean-in-product-c"/>
    <w:p>
      <w:pPr>
        <w:pStyle w:val="Heading1"/>
      </w:pPr>
      <w:r>
        <w:t xml:space="preserve">Replacing outlier with mean in Product C</w:t>
      </w:r>
    </w:p>
    <w:p>
      <w:pPr>
        <w:pStyle w:val="SourceCode"/>
      </w:pPr>
      <w:r>
        <w:rPr>
          <w:rStyle w:val="FunctionTok"/>
        </w:rPr>
        <w:t xml:space="preserve">boxplot</w:t>
      </w:r>
      <w:r>
        <w:rPr>
          <w:rStyle w:val="NormalTok"/>
        </w:rPr>
        <w:t xml:space="preserve">(ProductC</w:t>
      </w:r>
      <w:r>
        <w:rPr>
          <w:rStyle w:val="SpecialCharTok"/>
        </w:rPr>
        <w:t xml:space="preserve">$</w:t>
      </w:r>
      <w:r>
        <w:rPr>
          <w:rStyle w:val="NormalTok"/>
        </w:rPr>
        <w:t xml:space="preserve">Sales)</w:t>
      </w:r>
    </w:p>
    <w:p>
      <w:pPr>
        <w:pStyle w:val="FirstParagraph"/>
      </w:pPr>
      <w:r>
        <w:drawing>
          <wp:inline>
            <wp:extent cx="4620126" cy="3696101"/>
            <wp:effectExtent b="0" l="0" r="0" t="0"/>
            <wp:docPr descr="" title="" id="1" name="Picture"/>
            <a:graphic>
              <a:graphicData uri="http://schemas.openxmlformats.org/drawingml/2006/picture">
                <pic:pic>
                  <pic:nvPicPr>
                    <pic:cNvPr descr="Sales_timeseries_Project_Shivani-Gupta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AveragesC</w:t>
      </w:r>
      <w:r>
        <w:rPr>
          <w:rStyle w:val="OtherTok"/>
        </w:rPr>
        <w:t xml:space="preserve">&lt;-</w:t>
      </w:r>
      <w:r>
        <w:rPr>
          <w:rStyle w:val="NormalTok"/>
        </w:rPr>
        <w:t xml:space="preserve">ProductC </w:t>
      </w:r>
      <w:r>
        <w:rPr>
          <w:rStyle w:val="SpecialCharTok"/>
        </w:rPr>
        <w:t xml:space="preserve">%&gt;%</w:t>
      </w:r>
      <w:r>
        <w:rPr>
          <w:rStyle w:val="NormalTok"/>
        </w:rPr>
        <w:t xml:space="preserve"> </w:t>
      </w:r>
      <w:r>
        <w:rPr>
          <w:rStyle w:val="FunctionTok"/>
        </w:rPr>
        <w:t xml:space="preserve">group_by</w:t>
      </w:r>
      <w:r>
        <w:rPr>
          <w:rStyle w:val="NormalTok"/>
        </w:rPr>
        <w:t xml:space="preserve">(Season)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(Sales, </w:t>
      </w:r>
      <w:r>
        <w:rPr>
          <w:rStyle w:val="AttributeTok"/>
        </w:rPr>
        <w:t xml:space="preserve">na.rm=</w:t>
      </w:r>
      <w:r>
        <w:rPr>
          <w:rStyle w:val="ConstantTok"/>
        </w:rPr>
        <w:t xml:space="preserve">TRUE</w:t>
      </w:r>
      <w:r>
        <w:rPr>
          <w:rStyle w:val="NormalTok"/>
        </w:rPr>
        <w:t xml:space="preserve">))</w:t>
      </w:r>
      <w:r>
        <w:br/>
      </w:r>
      <w:r>
        <w:rPr>
          <w:rStyle w:val="NormalTok"/>
        </w:rPr>
        <w:t xml:space="preserve">outliers </w:t>
      </w:r>
      <w:r>
        <w:rPr>
          <w:rStyle w:val="OtherTok"/>
        </w:rPr>
        <w:t xml:space="preserve">&lt;-</w:t>
      </w:r>
      <w:r>
        <w:rPr>
          <w:rStyle w:val="NormalTok"/>
        </w:rPr>
        <w:t xml:space="preserve"> </w:t>
      </w:r>
      <w:r>
        <w:rPr>
          <w:rStyle w:val="FunctionTok"/>
        </w:rPr>
        <w:t xml:space="preserve">boxplot</w:t>
      </w:r>
      <w:r>
        <w:rPr>
          <w:rStyle w:val="NormalTok"/>
        </w:rPr>
        <w:t xml:space="preserve">(ProductC</w:t>
      </w:r>
      <w:r>
        <w:rPr>
          <w:rStyle w:val="SpecialCharTok"/>
        </w:rPr>
        <w:t xml:space="preserve">$</w:t>
      </w:r>
      <w:r>
        <w:rPr>
          <w:rStyle w:val="NormalTok"/>
        </w:rPr>
        <w:t xml:space="preserve">Sales, </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out</w:t>
      </w:r>
      <w:r>
        <w:br/>
      </w:r>
      <w:r>
        <w:rPr>
          <w:rStyle w:val="NormalTok"/>
        </w:rPr>
        <w:t xml:space="preserve">ProductC</w:t>
      </w:r>
      <w:r>
        <w:rPr>
          <w:rStyle w:val="SpecialCharTok"/>
        </w:rPr>
        <w:t xml:space="preserve">$</w:t>
      </w:r>
      <w:r>
        <w:rPr>
          <w:rStyle w:val="NormalTok"/>
        </w:rPr>
        <w:t xml:space="preserve">Sales</w:t>
      </w:r>
      <w:r>
        <w:rPr>
          <w:rStyle w:val="OtherTok"/>
        </w:rPr>
        <w:t xml:space="preserve">&lt;-</w:t>
      </w:r>
      <w:r>
        <w:rPr>
          <w:rStyle w:val="FunctionTok"/>
        </w:rPr>
        <w:t xml:space="preserve">replace</w:t>
      </w:r>
      <w:r>
        <w:rPr>
          <w:rStyle w:val="NormalTok"/>
        </w:rPr>
        <w:t xml:space="preserve">(ProductC</w:t>
      </w:r>
      <w:r>
        <w:rPr>
          <w:rStyle w:val="SpecialCharTok"/>
        </w:rPr>
        <w:t xml:space="preserve">$</w:t>
      </w:r>
      <w:r>
        <w:rPr>
          <w:rStyle w:val="NormalTok"/>
        </w:rPr>
        <w:t xml:space="preserve">Sales, ProductC</w:t>
      </w:r>
      <w:r>
        <w:rPr>
          <w:rStyle w:val="SpecialCharTok"/>
        </w:rPr>
        <w:t xml:space="preserve">$</w:t>
      </w:r>
      <w:r>
        <w:rPr>
          <w:rStyle w:val="NormalTok"/>
        </w:rPr>
        <w:t xml:space="preserve">Sales</w:t>
      </w:r>
      <w:r>
        <w:rPr>
          <w:rStyle w:val="SpecialCharTok"/>
        </w:rPr>
        <w:t xml:space="preserve">==</w:t>
      </w:r>
      <w:r>
        <w:rPr>
          <w:rStyle w:val="DecValTok"/>
        </w:rPr>
        <w:t xml:space="preserve">52524</w:t>
      </w:r>
      <w:r>
        <w:rPr>
          <w:rStyle w:val="NormalTok"/>
        </w:rPr>
        <w:t xml:space="preserve">,</w:t>
      </w:r>
      <w:r>
        <w:rPr>
          <w:rStyle w:val="FloatTok"/>
        </w:rPr>
        <w:t xml:space="preserve">14072.385</w:t>
      </w:r>
      <w:r>
        <w:rPr>
          <w:rStyle w:val="NormalTok"/>
        </w:rPr>
        <w:t xml:space="preserve">)</w:t>
      </w:r>
    </w:p>
    <w:p>
      <w:pPr>
        <w:pStyle w:val="FirstParagraph"/>
      </w:pPr>
      <w:r>
        <w:rPr>
          <w:iCs/>
          <w:i/>
        </w:rPr>
        <w:t xml:space="preserve">Replacing negative values with zero</w:t>
      </w:r>
    </w:p>
    <w:p>
      <w:pPr>
        <w:pStyle w:val="SourceCode"/>
      </w:pPr>
      <w:r>
        <w:rPr>
          <w:rStyle w:val="NormalTok"/>
        </w:rPr>
        <w:t xml:space="preserve">ProductA[ProductA</w:t>
      </w:r>
      <w:r>
        <w:rPr>
          <w:rStyle w:val="SpecialCharTok"/>
        </w:rPr>
        <w:t xml:space="preserve">$</w:t>
      </w:r>
      <w:r>
        <w:rPr>
          <w:rStyle w:val="NormalTok"/>
        </w:rPr>
        <w:t xml:space="preserve">Sales</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[1] SKU      ISO_Week Sales    Season  </w:t>
      </w:r>
      <w:r>
        <w:br/>
      </w:r>
      <w:r>
        <w:rPr>
          <w:rStyle w:val="VerbatimChar"/>
        </w:rPr>
        <w:t xml:space="preserve">## &lt;0 rows&gt; (or 0-length row.names)</w:t>
      </w:r>
    </w:p>
    <w:p>
      <w:pPr>
        <w:pStyle w:val="SourceCode"/>
      </w:pPr>
      <w:r>
        <w:rPr>
          <w:rStyle w:val="NormalTok"/>
        </w:rPr>
        <w:t xml:space="preserve">ProductB[ProductB</w:t>
      </w:r>
      <w:r>
        <w:rPr>
          <w:rStyle w:val="SpecialCharTok"/>
        </w:rPr>
        <w:t xml:space="preserve">$</w:t>
      </w:r>
      <w:r>
        <w:rPr>
          <w:rStyle w:val="NormalTok"/>
        </w:rPr>
        <w:t xml:space="preserve">Sales</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SKU ISO_Week Sales Season</w:t>
      </w:r>
      <w:r>
        <w:br/>
      </w:r>
      <w:r>
        <w:rPr>
          <w:rStyle w:val="VerbatimChar"/>
        </w:rPr>
        <w:t xml:space="preserve">## 12 ProductB  2018-12   -50 SPRING</w:t>
      </w:r>
      <w:r>
        <w:br/>
      </w:r>
      <w:r>
        <w:rPr>
          <w:rStyle w:val="VerbatimChar"/>
        </w:rPr>
        <w:t xml:space="preserve">## 29 ProductB  2018-29   -45 SUMMER</w:t>
      </w:r>
      <w:r>
        <w:br/>
      </w:r>
      <w:r>
        <w:rPr>
          <w:rStyle w:val="VerbatimChar"/>
        </w:rPr>
        <w:t xml:space="preserve">## 42 ProductB  2018-42   -23 AUTUMN</w:t>
      </w:r>
    </w:p>
    <w:p>
      <w:pPr>
        <w:pStyle w:val="SourceCode"/>
      </w:pPr>
      <w:r>
        <w:rPr>
          <w:rStyle w:val="NormalTok"/>
        </w:rPr>
        <w:t xml:space="preserve">ProductB</w:t>
      </w:r>
      <w:r>
        <w:rPr>
          <w:rStyle w:val="SpecialCharTok"/>
        </w:rPr>
        <w:t xml:space="preserve">$</w:t>
      </w:r>
      <w:r>
        <w:rPr>
          <w:rStyle w:val="NormalTok"/>
        </w:rPr>
        <w:t xml:space="preserve">Sales</w:t>
      </w:r>
      <w:r>
        <w:rPr>
          <w:rStyle w:val="OtherTok"/>
        </w:rPr>
        <w:t xml:space="preserve">&lt;-</w:t>
      </w:r>
      <w:r>
        <w:rPr>
          <w:rStyle w:val="FunctionTok"/>
        </w:rPr>
        <w:t xml:space="preserve">replace</w:t>
      </w:r>
      <w:r>
        <w:rPr>
          <w:rStyle w:val="NormalTok"/>
        </w:rPr>
        <w:t xml:space="preserve">(ProductB</w:t>
      </w:r>
      <w:r>
        <w:rPr>
          <w:rStyle w:val="SpecialCharTok"/>
        </w:rPr>
        <w:t xml:space="preserve">$</w:t>
      </w:r>
      <w:r>
        <w:rPr>
          <w:rStyle w:val="NormalTok"/>
        </w:rPr>
        <w:t xml:space="preserve">Sales, ProductB</w:t>
      </w:r>
      <w:r>
        <w:rPr>
          <w:rStyle w:val="SpecialCharTok"/>
        </w:rPr>
        <w:t xml:space="preserve">$</w:t>
      </w:r>
      <w:r>
        <w:rPr>
          <w:rStyle w:val="NormalTok"/>
        </w:rPr>
        <w:t xml:space="preserve">Sales</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ProductC[ProductC</w:t>
      </w:r>
      <w:r>
        <w:rPr>
          <w:rStyle w:val="SpecialCharTok"/>
        </w:rPr>
        <w:t xml:space="preserve">$</w:t>
      </w:r>
      <w:r>
        <w:rPr>
          <w:rStyle w:val="NormalTok"/>
        </w:rPr>
        <w:t xml:space="preserve">Sales</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SKU ISO_Week Sales Season</w:t>
      </w:r>
      <w:r>
        <w:br/>
      </w:r>
      <w:r>
        <w:rPr>
          <w:rStyle w:val="VerbatimChar"/>
        </w:rPr>
        <w:t xml:space="preserve">## 7  ProductC  2018-17  -111 SPRING</w:t>
      </w:r>
      <w:r>
        <w:br/>
      </w:r>
      <w:r>
        <w:rPr>
          <w:rStyle w:val="VerbatimChar"/>
        </w:rPr>
        <w:t xml:space="preserve">## 8  ProductC  2018-18  -149 SPRING</w:t>
      </w:r>
      <w:r>
        <w:br/>
      </w:r>
      <w:r>
        <w:rPr>
          <w:rStyle w:val="VerbatimChar"/>
        </w:rPr>
        <w:t xml:space="preserve">## 9  ProductC  2018-19  -163 SPRING</w:t>
      </w:r>
      <w:r>
        <w:br/>
      </w:r>
      <w:r>
        <w:rPr>
          <w:rStyle w:val="VerbatimChar"/>
        </w:rPr>
        <w:t xml:space="preserve">## 10 ProductC  2018-20  -119 SPRING</w:t>
      </w:r>
    </w:p>
    <w:p>
      <w:pPr>
        <w:pStyle w:val="SourceCode"/>
      </w:pPr>
      <w:r>
        <w:rPr>
          <w:rStyle w:val="NormalTok"/>
        </w:rPr>
        <w:t xml:space="preserve">ProductC</w:t>
      </w:r>
      <w:r>
        <w:rPr>
          <w:rStyle w:val="SpecialCharTok"/>
        </w:rPr>
        <w:t xml:space="preserve">$</w:t>
      </w:r>
      <w:r>
        <w:rPr>
          <w:rStyle w:val="NormalTok"/>
        </w:rPr>
        <w:t xml:space="preserve">Sales</w:t>
      </w:r>
      <w:r>
        <w:rPr>
          <w:rStyle w:val="OtherTok"/>
        </w:rPr>
        <w:t xml:space="preserve">&lt;-</w:t>
      </w:r>
      <w:r>
        <w:rPr>
          <w:rStyle w:val="FunctionTok"/>
        </w:rPr>
        <w:t xml:space="preserve">replace</w:t>
      </w:r>
      <w:r>
        <w:rPr>
          <w:rStyle w:val="NormalTok"/>
        </w:rPr>
        <w:t xml:space="preserve">(ProductC</w:t>
      </w:r>
      <w:r>
        <w:rPr>
          <w:rStyle w:val="SpecialCharTok"/>
        </w:rPr>
        <w:t xml:space="preserve">$</w:t>
      </w:r>
      <w:r>
        <w:rPr>
          <w:rStyle w:val="NormalTok"/>
        </w:rPr>
        <w:t xml:space="preserve">Sales, ProductC</w:t>
      </w:r>
      <w:r>
        <w:rPr>
          <w:rStyle w:val="SpecialCharTok"/>
        </w:rPr>
        <w:t xml:space="preserve">$</w:t>
      </w:r>
      <w:r>
        <w:rPr>
          <w:rStyle w:val="NormalTok"/>
        </w:rPr>
        <w:t xml:space="preserve">Sales</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#Checking summary and structure</w:t>
      </w:r>
    </w:p>
    <w:p>
      <w:pPr>
        <w:pStyle w:val="SourceCode"/>
      </w:pPr>
      <w:r>
        <w:rPr>
          <w:rStyle w:val="FunctionTok"/>
        </w:rPr>
        <w:t xml:space="preserve">summary</w:t>
      </w:r>
      <w:r>
        <w:rPr>
          <w:rStyle w:val="NormalTok"/>
        </w:rPr>
        <w:t xml:space="preserve">(ProductA)</w:t>
      </w:r>
    </w:p>
    <w:p>
      <w:pPr>
        <w:pStyle w:val="SourceCode"/>
      </w:pPr>
      <w:r>
        <w:rPr>
          <w:rStyle w:val="VerbatimChar"/>
        </w:rPr>
        <w:t xml:space="preserve">##      SKU              ISO_Week             Sales          Season         </w:t>
      </w:r>
      <w:r>
        <w:br/>
      </w:r>
      <w:r>
        <w:rPr>
          <w:rStyle w:val="VerbatimChar"/>
        </w:rPr>
        <w:t xml:space="preserve">##  Length:49          Length:49          Min.   : 3036   Length:49         </w:t>
      </w:r>
      <w:r>
        <w:br/>
      </w:r>
      <w:r>
        <w:rPr>
          <w:rStyle w:val="VerbatimChar"/>
        </w:rPr>
        <w:t xml:space="preserve">##  Class :character   Class :character   1st Qu.: 4874   Class :character  </w:t>
      </w:r>
      <w:r>
        <w:br/>
      </w:r>
      <w:r>
        <w:rPr>
          <w:rStyle w:val="VerbatimChar"/>
        </w:rPr>
        <w:t xml:space="preserve">##  Mode  :character   Mode  :character   Median : 6568   Mode  :character  </w:t>
      </w:r>
      <w:r>
        <w:br/>
      </w:r>
      <w:r>
        <w:rPr>
          <w:rStyle w:val="VerbatimChar"/>
        </w:rPr>
        <w:t xml:space="preserve">##                                        Mean   : 7519                     </w:t>
      </w:r>
      <w:r>
        <w:br/>
      </w:r>
      <w:r>
        <w:rPr>
          <w:rStyle w:val="VerbatimChar"/>
        </w:rPr>
        <w:t xml:space="preserve">##                                        3rd Qu.:10410                     </w:t>
      </w:r>
      <w:r>
        <w:br/>
      </w:r>
      <w:r>
        <w:rPr>
          <w:rStyle w:val="VerbatimChar"/>
        </w:rPr>
        <w:t xml:space="preserve">##                                        Max.   :14853</w:t>
      </w:r>
    </w:p>
    <w:p>
      <w:pPr>
        <w:pStyle w:val="SourceCode"/>
      </w:pPr>
      <w:r>
        <w:rPr>
          <w:rStyle w:val="FunctionTok"/>
        </w:rPr>
        <w:t xml:space="preserve">str</w:t>
      </w:r>
      <w:r>
        <w:rPr>
          <w:rStyle w:val="NormalTok"/>
        </w:rPr>
        <w:t xml:space="preserve">(ProductA)</w:t>
      </w:r>
    </w:p>
    <w:p>
      <w:pPr>
        <w:pStyle w:val="SourceCode"/>
      </w:pPr>
      <w:r>
        <w:rPr>
          <w:rStyle w:val="VerbatimChar"/>
        </w:rPr>
        <w:t xml:space="preserve">## 'data.frame':    49 obs. of  4 variables:</w:t>
      </w:r>
      <w:r>
        <w:br/>
      </w:r>
      <w:r>
        <w:rPr>
          <w:rStyle w:val="VerbatimChar"/>
        </w:rPr>
        <w:t xml:space="preserve">##  $ SKU     : chr  "ProductA" "ProductA" "ProductA" "ProductA" ...</w:t>
      </w:r>
      <w:r>
        <w:br/>
      </w:r>
      <w:r>
        <w:rPr>
          <w:rStyle w:val="VerbatimChar"/>
        </w:rPr>
        <w:t xml:space="preserve">##  $ ISO_Week: chr  "2018-04" "2018-05" "2018-06" "2018-07" ...</w:t>
      </w:r>
      <w:r>
        <w:br/>
      </w:r>
      <w:r>
        <w:rPr>
          <w:rStyle w:val="VerbatimChar"/>
        </w:rPr>
        <w:t xml:space="preserve">##  $ Sales   : num  6988 6743 4112 5732 9600 ...</w:t>
      </w:r>
      <w:r>
        <w:br/>
      </w:r>
      <w:r>
        <w:rPr>
          <w:rStyle w:val="VerbatimChar"/>
        </w:rPr>
        <w:t xml:space="preserve">##  $ Season  : chr  "WINTER" "WINTER" "WINTER" "WINTER" ...</w:t>
      </w:r>
    </w:p>
    <w:p>
      <w:pPr>
        <w:pStyle w:val="SourceCode"/>
      </w:pPr>
      <w:r>
        <w:rPr>
          <w:rStyle w:val="FunctionTok"/>
        </w:rPr>
        <w:t xml:space="preserve">summary</w:t>
      </w:r>
      <w:r>
        <w:rPr>
          <w:rStyle w:val="NormalTok"/>
        </w:rPr>
        <w:t xml:space="preserve">(ProductB)</w:t>
      </w:r>
    </w:p>
    <w:p>
      <w:pPr>
        <w:pStyle w:val="SourceCode"/>
      </w:pPr>
      <w:r>
        <w:rPr>
          <w:rStyle w:val="VerbatimChar"/>
        </w:rPr>
        <w:t xml:space="preserve">##      SKU              ISO_Week             Sales          Season         </w:t>
      </w:r>
      <w:r>
        <w:br/>
      </w:r>
      <w:r>
        <w:rPr>
          <w:rStyle w:val="VerbatimChar"/>
        </w:rPr>
        <w:t xml:space="preserve">##  Length:52          Length:52          Min.   :  0.0   Length:52         </w:t>
      </w:r>
      <w:r>
        <w:br/>
      </w:r>
      <w:r>
        <w:rPr>
          <w:rStyle w:val="VerbatimChar"/>
        </w:rPr>
        <w:t xml:space="preserve">##  Class :character   Class :character   1st Qu.:  0.0   Class :character  </w:t>
      </w:r>
      <w:r>
        <w:br/>
      </w:r>
      <w:r>
        <w:rPr>
          <w:rStyle w:val="VerbatimChar"/>
        </w:rPr>
        <w:t xml:space="preserve">##  Mode  :character   Mode  :character   Median :259.5   Mode  :character  </w:t>
      </w:r>
      <w:r>
        <w:br/>
      </w:r>
      <w:r>
        <w:rPr>
          <w:rStyle w:val="VerbatimChar"/>
        </w:rPr>
        <w:t xml:space="preserve">##                                        Mean   :221.1                     </w:t>
      </w:r>
      <w:r>
        <w:br/>
      </w:r>
      <w:r>
        <w:rPr>
          <w:rStyle w:val="VerbatimChar"/>
        </w:rPr>
        <w:t xml:space="preserve">##                                        3rd Qu.:393.5                     </w:t>
      </w:r>
      <w:r>
        <w:br/>
      </w:r>
      <w:r>
        <w:rPr>
          <w:rStyle w:val="VerbatimChar"/>
        </w:rPr>
        <w:t xml:space="preserve">##                                        Max.   :495.0</w:t>
      </w:r>
    </w:p>
    <w:p>
      <w:pPr>
        <w:pStyle w:val="SourceCode"/>
      </w:pPr>
      <w:r>
        <w:rPr>
          <w:rStyle w:val="FunctionTok"/>
        </w:rPr>
        <w:t xml:space="preserve">str</w:t>
      </w:r>
      <w:r>
        <w:rPr>
          <w:rStyle w:val="NormalTok"/>
        </w:rPr>
        <w:t xml:space="preserve">(ProductB)</w:t>
      </w:r>
    </w:p>
    <w:p>
      <w:pPr>
        <w:pStyle w:val="SourceCode"/>
      </w:pPr>
      <w:r>
        <w:rPr>
          <w:rStyle w:val="VerbatimChar"/>
        </w:rPr>
        <w:t xml:space="preserve">## 'data.frame':    52 obs. of  4 variables:</w:t>
      </w:r>
      <w:r>
        <w:br/>
      </w:r>
      <w:r>
        <w:rPr>
          <w:rStyle w:val="VerbatimChar"/>
        </w:rPr>
        <w:t xml:space="preserve">##  $ SKU     : chr  "ProductB" "ProductB" "ProductB" "ProductB" ...</w:t>
      </w:r>
      <w:r>
        <w:br/>
      </w:r>
      <w:r>
        <w:rPr>
          <w:rStyle w:val="VerbatimChar"/>
        </w:rPr>
        <w:t xml:space="preserve">##  $ ISO_Week: chr  "2018-01" "2018-02" "2018-03" "2018-04" ...</w:t>
      </w:r>
      <w:r>
        <w:br/>
      </w:r>
      <w:r>
        <w:rPr>
          <w:rStyle w:val="VerbatimChar"/>
        </w:rPr>
        <w:t xml:space="preserve">##  $ Sales   : num  398 398 398 0 446 ...</w:t>
      </w:r>
      <w:r>
        <w:br/>
      </w:r>
      <w:r>
        <w:rPr>
          <w:rStyle w:val="VerbatimChar"/>
        </w:rPr>
        <w:t xml:space="preserve">##  $ Season  : chr  "WINTER" "WINTER" "WINTER" "WINTER" ...</w:t>
      </w:r>
    </w:p>
    <w:p>
      <w:pPr>
        <w:pStyle w:val="SourceCode"/>
      </w:pPr>
      <w:r>
        <w:rPr>
          <w:rStyle w:val="FunctionTok"/>
        </w:rPr>
        <w:t xml:space="preserve">summary</w:t>
      </w:r>
      <w:r>
        <w:rPr>
          <w:rStyle w:val="NormalTok"/>
        </w:rPr>
        <w:t xml:space="preserve">(ProductC)</w:t>
      </w:r>
    </w:p>
    <w:p>
      <w:pPr>
        <w:pStyle w:val="SourceCode"/>
      </w:pPr>
      <w:r>
        <w:rPr>
          <w:rStyle w:val="VerbatimChar"/>
        </w:rPr>
        <w:t xml:space="preserve">##      SKU              ISO_Week             Sales          Season         </w:t>
      </w:r>
      <w:r>
        <w:br/>
      </w:r>
      <w:r>
        <w:rPr>
          <w:rStyle w:val="VerbatimChar"/>
        </w:rPr>
        <w:t xml:space="preserve">##  Length:42          Length:42          Min.   :    0   Length:42         </w:t>
      </w:r>
      <w:r>
        <w:br/>
      </w:r>
      <w:r>
        <w:rPr>
          <w:rStyle w:val="VerbatimChar"/>
        </w:rPr>
        <w:t xml:space="preserve">##  Class :character   Class :character   1st Qu.: 4415   Class :character  </w:t>
      </w:r>
      <w:r>
        <w:br/>
      </w:r>
      <w:r>
        <w:rPr>
          <w:rStyle w:val="VerbatimChar"/>
        </w:rPr>
        <w:t xml:space="preserve">##  Mode  :character   Mode  :character   Median :10192   Mode  :character  </w:t>
      </w:r>
      <w:r>
        <w:br/>
      </w:r>
      <w:r>
        <w:rPr>
          <w:rStyle w:val="VerbatimChar"/>
        </w:rPr>
        <w:t xml:space="preserve">##                                        Mean   : 8244                     </w:t>
      </w:r>
      <w:r>
        <w:br/>
      </w:r>
      <w:r>
        <w:rPr>
          <w:rStyle w:val="VerbatimChar"/>
        </w:rPr>
        <w:t xml:space="preserve">##                                        3rd Qu.:11592                     </w:t>
      </w:r>
      <w:r>
        <w:br/>
      </w:r>
      <w:r>
        <w:rPr>
          <w:rStyle w:val="VerbatimChar"/>
        </w:rPr>
        <w:t xml:space="preserve">##                                        Max.   :14521</w:t>
      </w:r>
    </w:p>
    <w:p>
      <w:pPr>
        <w:pStyle w:val="SourceCode"/>
      </w:pPr>
      <w:r>
        <w:rPr>
          <w:rStyle w:val="FunctionTok"/>
        </w:rPr>
        <w:t xml:space="preserve">str</w:t>
      </w:r>
      <w:r>
        <w:rPr>
          <w:rStyle w:val="NormalTok"/>
        </w:rPr>
        <w:t xml:space="preserve">(ProductC)</w:t>
      </w:r>
    </w:p>
    <w:p>
      <w:pPr>
        <w:pStyle w:val="SourceCode"/>
      </w:pPr>
      <w:r>
        <w:rPr>
          <w:rStyle w:val="VerbatimChar"/>
        </w:rPr>
        <w:t xml:space="preserve">## 'data.frame':    42 obs. of  4 variables:</w:t>
      </w:r>
      <w:r>
        <w:br/>
      </w:r>
      <w:r>
        <w:rPr>
          <w:rStyle w:val="VerbatimChar"/>
        </w:rPr>
        <w:t xml:space="preserve">##  $ SKU     : chr  "ProductC" "ProductC" "ProductC" "ProductC" ...</w:t>
      </w:r>
      <w:r>
        <w:br/>
      </w:r>
      <w:r>
        <w:rPr>
          <w:rStyle w:val="VerbatimChar"/>
        </w:rPr>
        <w:t xml:space="preserve">##  $ ISO_Week: chr  "2018-11" "2018-12" "2018-13" "2018-14" ...</w:t>
      </w:r>
      <w:r>
        <w:br/>
      </w:r>
      <w:r>
        <w:rPr>
          <w:rStyle w:val="VerbatimChar"/>
        </w:rPr>
        <w:t xml:space="preserve">##  $ Sales   : num  5495 6330 6144 6383 5533 ...</w:t>
      </w:r>
      <w:r>
        <w:br/>
      </w:r>
      <w:r>
        <w:rPr>
          <w:rStyle w:val="VerbatimChar"/>
        </w:rPr>
        <w:t xml:space="preserve">##  $ Season  : chr  "SPRING" "SPRING" "SPRING" "SPRING" ...</w:t>
      </w:r>
    </w:p>
    <w:bookmarkEnd w:id="26"/>
    <w:bookmarkStart w:id="30" w:name="visualising-data"/>
    <w:p>
      <w:pPr>
        <w:pStyle w:val="Heading1"/>
      </w:pPr>
      <w:r>
        <w:t xml:space="preserve">Visualising Data</w:t>
      </w:r>
    </w:p>
    <w:p>
      <w:pPr>
        <w:pStyle w:val="FirstParagraph"/>
      </w:pPr>
      <w:r>
        <w:rPr>
          <w:iCs/>
          <w:i/>
        </w:rPr>
        <w:t xml:space="preserve">Product A</w:t>
      </w:r>
    </w:p>
    <w:p>
      <w:pPr>
        <w:pStyle w:val="SourceCode"/>
      </w:pPr>
      <w:r>
        <w:rPr>
          <w:rStyle w:val="FunctionTok"/>
        </w:rPr>
        <w:t xml:space="preserve">plot.ts</w:t>
      </w:r>
      <w:r>
        <w:rPr>
          <w:rStyle w:val="NormalTok"/>
        </w:rPr>
        <w:t xml:space="preserve">(ProductA</w:t>
      </w:r>
      <w:r>
        <w:rPr>
          <w:rStyle w:val="SpecialCharTok"/>
        </w:rPr>
        <w:t xml:space="preserve">$</w:t>
      </w:r>
      <w:r>
        <w:rPr>
          <w:rStyle w:val="NormalTok"/>
        </w:rPr>
        <w:t xml:space="preserve">Sales, </w:t>
      </w:r>
      <w:r>
        <w:rPr>
          <w:rStyle w:val="AttributeTok"/>
        </w:rPr>
        <w:t xml:space="preserve">col=</w:t>
      </w:r>
      <w:r>
        <w:rPr>
          <w:rStyle w:val="StringTok"/>
        </w:rPr>
        <w:t xml:space="preserve">"Red"</w:t>
      </w:r>
      <w:r>
        <w:rPr>
          <w:rStyle w:val="NormalTok"/>
        </w:rPr>
        <w:t xml:space="preserve">, </w:t>
      </w:r>
      <w:r>
        <w:rPr>
          <w:rStyle w:val="AttributeTok"/>
        </w:rPr>
        <w:t xml:space="preserve">main=</w:t>
      </w:r>
      <w:r>
        <w:rPr>
          <w:rStyle w:val="StringTok"/>
        </w:rPr>
        <w:t xml:space="preserve">"Time series of Product A"</w:t>
      </w:r>
      <w:r>
        <w:rPr>
          <w:rStyle w:val="NormalTok"/>
        </w:rPr>
        <w:t xml:space="preserve">, </w:t>
      </w:r>
      <w:r>
        <w:rPr>
          <w:rStyle w:val="AttributeTok"/>
        </w:rPr>
        <w:t xml:space="preserve">ylab=</w:t>
      </w:r>
      <w:r>
        <w:rPr>
          <w:rStyle w:val="StringTok"/>
        </w:rPr>
        <w:t xml:space="preserve">"Product A sales"</w:t>
      </w:r>
      <w:r>
        <w:rPr>
          <w:rStyle w:val="NormalTok"/>
        </w:rPr>
        <w:t xml:space="preserve">, </w:t>
      </w:r>
      <w:r>
        <w:rPr>
          <w:rStyle w:val="AttributeTok"/>
        </w:rPr>
        <w:t xml:space="preserve">xlab=</w:t>
      </w:r>
      <w:r>
        <w:rPr>
          <w:rStyle w:val="StringTok"/>
        </w:rPr>
        <w:t xml:space="preserve">"Weeks"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les_timeseries_Project_Shivani-Gupta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Product B</w:t>
      </w:r>
    </w:p>
    <w:p>
      <w:pPr>
        <w:pStyle w:val="SourceCode"/>
      </w:pPr>
      <w:r>
        <w:rPr>
          <w:rStyle w:val="FunctionTok"/>
        </w:rPr>
        <w:t xml:space="preserve">plot.ts</w:t>
      </w:r>
      <w:r>
        <w:rPr>
          <w:rStyle w:val="NormalTok"/>
        </w:rPr>
        <w:t xml:space="preserve">(ProductB</w:t>
      </w:r>
      <w:r>
        <w:rPr>
          <w:rStyle w:val="SpecialCharTok"/>
        </w:rPr>
        <w:t xml:space="preserve">$</w:t>
      </w:r>
      <w:r>
        <w:rPr>
          <w:rStyle w:val="NormalTok"/>
        </w:rPr>
        <w:t xml:space="preserve">Sales,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"Time series of Product B"</w:t>
      </w:r>
      <w:r>
        <w:rPr>
          <w:rStyle w:val="NormalTok"/>
        </w:rPr>
        <w:t xml:space="preserve">, </w:t>
      </w:r>
      <w:r>
        <w:rPr>
          <w:rStyle w:val="AttributeTok"/>
        </w:rPr>
        <w:t xml:space="preserve">ylab=</w:t>
      </w:r>
      <w:r>
        <w:rPr>
          <w:rStyle w:val="StringTok"/>
        </w:rPr>
        <w:t xml:space="preserve">"Product B sales"</w:t>
      </w:r>
      <w:r>
        <w:rPr>
          <w:rStyle w:val="NormalTok"/>
        </w:rPr>
        <w:t xml:space="preserve">, </w:t>
      </w:r>
      <w:r>
        <w:rPr>
          <w:rStyle w:val="AttributeTok"/>
        </w:rPr>
        <w:t xml:space="preserve">xlab=</w:t>
      </w:r>
      <w:r>
        <w:rPr>
          <w:rStyle w:val="StringTok"/>
        </w:rPr>
        <w:t xml:space="preserve">"Weeks"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les_timeseries_Project_Shivani-Gupta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Product C</w:t>
      </w:r>
    </w:p>
    <w:p>
      <w:pPr>
        <w:pStyle w:val="SourceCode"/>
      </w:pPr>
      <w:r>
        <w:rPr>
          <w:rStyle w:val="FunctionTok"/>
        </w:rPr>
        <w:t xml:space="preserve">plot.ts</w:t>
      </w:r>
      <w:r>
        <w:rPr>
          <w:rStyle w:val="NormalTok"/>
        </w:rPr>
        <w:t xml:space="preserve">(ProductC</w:t>
      </w:r>
      <w:r>
        <w:rPr>
          <w:rStyle w:val="SpecialCharTok"/>
        </w:rPr>
        <w:t xml:space="preserve">$</w:t>
      </w:r>
      <w:r>
        <w:rPr>
          <w:rStyle w:val="NormalTok"/>
        </w:rPr>
        <w:t xml:space="preserve">Sales, </w:t>
      </w:r>
      <w:r>
        <w:rPr>
          <w:rStyle w:val="AttributeTok"/>
        </w:rPr>
        <w:t xml:space="preserve">col=</w:t>
      </w:r>
      <w:r>
        <w:rPr>
          <w:rStyle w:val="StringTok"/>
        </w:rPr>
        <w:t xml:space="preserve">"Green"</w:t>
      </w:r>
      <w:r>
        <w:rPr>
          <w:rStyle w:val="NormalTok"/>
        </w:rPr>
        <w:t xml:space="preserve">, </w:t>
      </w:r>
      <w:r>
        <w:rPr>
          <w:rStyle w:val="AttributeTok"/>
        </w:rPr>
        <w:t xml:space="preserve">main=</w:t>
      </w:r>
      <w:r>
        <w:rPr>
          <w:rStyle w:val="StringTok"/>
        </w:rPr>
        <w:t xml:space="preserve">"Time series of Product C"</w:t>
      </w:r>
      <w:r>
        <w:rPr>
          <w:rStyle w:val="NormalTok"/>
        </w:rPr>
        <w:t xml:space="preserve">, </w:t>
      </w:r>
      <w:r>
        <w:rPr>
          <w:rStyle w:val="AttributeTok"/>
        </w:rPr>
        <w:t xml:space="preserve">ylab=</w:t>
      </w:r>
      <w:r>
        <w:rPr>
          <w:rStyle w:val="StringTok"/>
        </w:rPr>
        <w:t xml:space="preserve">"Product C sales"</w:t>
      </w:r>
      <w:r>
        <w:rPr>
          <w:rStyle w:val="NormalTok"/>
        </w:rPr>
        <w:t xml:space="preserve">, </w:t>
      </w:r>
      <w:r>
        <w:rPr>
          <w:rStyle w:val="AttributeTok"/>
        </w:rPr>
        <w:t xml:space="preserve">xlab=</w:t>
      </w:r>
      <w:r>
        <w:rPr>
          <w:rStyle w:val="StringTok"/>
        </w:rPr>
        <w:t xml:space="preserve">"Weeks"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les_timeseries_Project_Shivani-Gupta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#Dividing into Training And Testing Dataset</w:t>
      </w:r>
    </w:p>
    <w:p>
      <w:pPr>
        <w:pStyle w:val="SourceCode"/>
      </w:pPr>
      <w:r>
        <w:rPr>
          <w:rStyle w:val="NormalTok"/>
        </w:rPr>
        <w:t xml:space="preserve">trainA</w:t>
      </w:r>
      <w:r>
        <w:rPr>
          <w:rStyle w:val="OtherTok"/>
        </w:rPr>
        <w:t xml:space="preserve">&lt;-</w:t>
      </w:r>
      <w:r>
        <w:rPr>
          <w:rStyle w:val="NormalTok"/>
        </w:rPr>
        <w:t xml:space="preserve">ProductA[</w:t>
      </w:r>
      <w:r>
        <w:rPr>
          <w:rStyle w:val="DecValTok"/>
        </w:rPr>
        <w:t xml:space="preserve">1</w:t>
      </w:r>
      <w:r>
        <w:rPr>
          <w:rStyle w:val="SpecialCharTok"/>
        </w:rPr>
        <w:t xml:space="preserve">:</w:t>
      </w:r>
      <w:r>
        <w:rPr>
          <w:rStyle w:val="DecValTok"/>
        </w:rPr>
        <w:t xml:space="preserve">38</w:t>
      </w:r>
      <w:r>
        <w:rPr>
          <w:rStyle w:val="NormalTok"/>
        </w:rPr>
        <w:t xml:space="preserve">,]</w:t>
      </w:r>
      <w:r>
        <w:br/>
      </w:r>
      <w:r>
        <w:rPr>
          <w:rStyle w:val="NormalTok"/>
        </w:rPr>
        <w:t xml:space="preserve">TestA</w:t>
      </w:r>
      <w:r>
        <w:rPr>
          <w:rStyle w:val="OtherTok"/>
        </w:rPr>
        <w:t xml:space="preserve">&lt;-</w:t>
      </w:r>
      <w:r>
        <w:rPr>
          <w:rStyle w:val="NormalTok"/>
        </w:rPr>
        <w:t xml:space="preserve">ProductA[</w:t>
      </w:r>
      <w:r>
        <w:rPr>
          <w:rStyle w:val="DecValTok"/>
        </w:rPr>
        <w:t xml:space="preserve">39</w:t>
      </w:r>
      <w:r>
        <w:rPr>
          <w:rStyle w:val="SpecialCharTok"/>
        </w:rPr>
        <w:t xml:space="preserve">:</w:t>
      </w:r>
      <w:r>
        <w:rPr>
          <w:rStyle w:val="DecValTok"/>
        </w:rPr>
        <w:t xml:space="preserve">49</w:t>
      </w:r>
      <w:r>
        <w:rPr>
          <w:rStyle w:val="NormalTok"/>
        </w:rPr>
        <w:t xml:space="preserve">,]</w:t>
      </w:r>
      <w:r>
        <w:br/>
      </w:r>
      <w:r>
        <w:br/>
      </w:r>
      <w:r>
        <w:rPr>
          <w:rStyle w:val="NormalTok"/>
        </w:rPr>
        <w:t xml:space="preserve">trainB</w:t>
      </w:r>
      <w:r>
        <w:rPr>
          <w:rStyle w:val="OtherTok"/>
        </w:rPr>
        <w:t xml:space="preserve">&lt;-</w:t>
      </w:r>
      <w:r>
        <w:rPr>
          <w:rStyle w:val="NormalTok"/>
        </w:rPr>
        <w:t xml:space="preserve">ProductB[</w:t>
      </w:r>
      <w:r>
        <w:rPr>
          <w:rStyle w:val="DecValTok"/>
        </w:rPr>
        <w:t xml:space="preserve">1</w:t>
      </w:r>
      <w:r>
        <w:rPr>
          <w:rStyle w:val="SpecialCharTok"/>
        </w:rPr>
        <w:t xml:space="preserve">:</w:t>
      </w:r>
      <w:r>
        <w:rPr>
          <w:rStyle w:val="DecValTok"/>
        </w:rPr>
        <w:t xml:space="preserve">41</w:t>
      </w:r>
      <w:r>
        <w:rPr>
          <w:rStyle w:val="NormalTok"/>
        </w:rPr>
        <w:t xml:space="preserve">,]</w:t>
      </w:r>
      <w:r>
        <w:br/>
      </w:r>
      <w:r>
        <w:rPr>
          <w:rStyle w:val="NormalTok"/>
        </w:rPr>
        <w:t xml:space="preserve">TestB</w:t>
      </w:r>
      <w:r>
        <w:rPr>
          <w:rStyle w:val="OtherTok"/>
        </w:rPr>
        <w:t xml:space="preserve">&lt;-</w:t>
      </w:r>
      <w:r>
        <w:rPr>
          <w:rStyle w:val="NormalTok"/>
        </w:rPr>
        <w:t xml:space="preserve">ProductB[</w:t>
      </w:r>
      <w:r>
        <w:rPr>
          <w:rStyle w:val="DecValTok"/>
        </w:rPr>
        <w:t xml:space="preserve">42</w:t>
      </w:r>
      <w:r>
        <w:rPr>
          <w:rStyle w:val="SpecialCharTok"/>
        </w:rPr>
        <w:t xml:space="preserve">:</w:t>
      </w:r>
      <w:r>
        <w:rPr>
          <w:rStyle w:val="DecValTok"/>
        </w:rPr>
        <w:t xml:space="preserve">52</w:t>
      </w:r>
      <w:r>
        <w:rPr>
          <w:rStyle w:val="NormalTok"/>
        </w:rPr>
        <w:t xml:space="preserve">,]</w:t>
      </w:r>
      <w:r>
        <w:br/>
      </w:r>
      <w:r>
        <w:br/>
      </w:r>
      <w:r>
        <w:rPr>
          <w:rStyle w:val="NormalTok"/>
        </w:rPr>
        <w:t xml:space="preserve">trainC</w:t>
      </w:r>
      <w:r>
        <w:rPr>
          <w:rStyle w:val="OtherTok"/>
        </w:rPr>
        <w:t xml:space="preserve">&lt;-</w:t>
      </w:r>
      <w:r>
        <w:rPr>
          <w:rStyle w:val="NormalTok"/>
        </w:rPr>
        <w:t xml:space="preserve">ProductC[</w:t>
      </w:r>
      <w:r>
        <w:rPr>
          <w:rStyle w:val="DecValTok"/>
        </w:rPr>
        <w:t xml:space="preserve">1</w:t>
      </w:r>
      <w:r>
        <w:rPr>
          <w:rStyle w:val="SpecialCharTok"/>
        </w:rPr>
        <w:t xml:space="preserve">:</w:t>
      </w:r>
      <w:r>
        <w:rPr>
          <w:rStyle w:val="DecValTok"/>
        </w:rPr>
        <w:t xml:space="preserve">31</w:t>
      </w:r>
      <w:r>
        <w:rPr>
          <w:rStyle w:val="NormalTok"/>
        </w:rPr>
        <w:t xml:space="preserve">,]</w:t>
      </w:r>
      <w:r>
        <w:br/>
      </w:r>
      <w:r>
        <w:rPr>
          <w:rStyle w:val="NormalTok"/>
        </w:rPr>
        <w:t xml:space="preserve">TestC</w:t>
      </w:r>
      <w:r>
        <w:rPr>
          <w:rStyle w:val="OtherTok"/>
        </w:rPr>
        <w:t xml:space="preserve">&lt;-</w:t>
      </w:r>
      <w:r>
        <w:rPr>
          <w:rStyle w:val="NormalTok"/>
        </w:rPr>
        <w:t xml:space="preserve">ProductC[</w:t>
      </w:r>
      <w:r>
        <w:rPr>
          <w:rStyle w:val="DecValTok"/>
        </w:rPr>
        <w:t xml:space="preserve">32</w:t>
      </w:r>
      <w:r>
        <w:rPr>
          <w:rStyle w:val="SpecialCharTok"/>
        </w:rPr>
        <w:t xml:space="preserve">:</w:t>
      </w:r>
      <w:r>
        <w:rPr>
          <w:rStyle w:val="DecValTok"/>
        </w:rPr>
        <w:t xml:space="preserve">42</w:t>
      </w:r>
      <w:r>
        <w:rPr>
          <w:rStyle w:val="NormalTok"/>
        </w:rPr>
        <w:t xml:space="preserve">,]</w:t>
      </w:r>
    </w:p>
    <w:bookmarkEnd w:id="30"/>
    <w:bookmarkStart w:id="31" w:name="fitting-into-model-arima"/>
    <w:p>
      <w:pPr>
        <w:pStyle w:val="Heading1"/>
      </w:pPr>
      <w:r>
        <w:t xml:space="preserve">Fitting into model ARIMA</w:t>
      </w:r>
    </w:p>
    <w:p>
      <w:pPr>
        <w:pStyle w:val="SourceCode"/>
      </w:pPr>
      <w:r>
        <w:rPr>
          <w:rStyle w:val="CommentTok"/>
        </w:rPr>
        <w:t xml:space="preserve">#install.packages("forecast")</w:t>
      </w:r>
      <w:r>
        <w:br/>
      </w: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NormalTok"/>
        </w:rPr>
        <w:t xml:space="preserve">fitA</w:t>
      </w:r>
      <w:r>
        <w:rPr>
          <w:rStyle w:val="OtherTok"/>
        </w:rPr>
        <w:t xml:space="preserve">&lt;-</w:t>
      </w:r>
      <w:r>
        <w:rPr>
          <w:rStyle w:val="FunctionTok"/>
        </w:rPr>
        <w:t xml:space="preserve">auto.arima</w:t>
      </w:r>
      <w:r>
        <w:rPr>
          <w:rStyle w:val="NormalTok"/>
        </w:rPr>
        <w:t xml:space="preserve">(</w:t>
      </w:r>
      <w:r>
        <w:rPr>
          <w:rStyle w:val="FunctionTok"/>
        </w:rPr>
        <w:t xml:space="preserve">as.ts</w:t>
      </w:r>
      <w:r>
        <w:rPr>
          <w:rStyle w:val="NormalTok"/>
        </w:rPr>
        <w:t xml:space="preserve">(trainA</w:t>
      </w:r>
      <w:r>
        <w:rPr>
          <w:rStyle w:val="SpecialCharTok"/>
        </w:rPr>
        <w:t xml:space="preserve">$</w:t>
      </w:r>
      <w:r>
        <w:rPr>
          <w:rStyle w:val="NormalTok"/>
        </w:rPr>
        <w:t xml:space="preserve">Sales), </w:t>
      </w:r>
      <w:r>
        <w:rPr>
          <w:rStyle w:val="AttributeTok"/>
        </w:rPr>
        <w:t xml:space="preserve">stepwise=</w:t>
      </w:r>
      <w:r>
        <w:rPr>
          <w:rStyle w:val="ConstantTok"/>
        </w:rPr>
        <w:t xml:space="preserve">FALSE</w:t>
      </w:r>
      <w:r>
        <w:rPr>
          <w:rStyle w:val="NormalTok"/>
        </w:rPr>
        <w:t xml:space="preserve">, </w:t>
      </w:r>
      <w:r>
        <w:rPr>
          <w:rStyle w:val="AttributeTok"/>
        </w:rPr>
        <w:t xml:space="preserve">approximation=</w:t>
      </w:r>
      <w:r>
        <w:rPr>
          <w:rStyle w:val="ConstantTok"/>
        </w:rPr>
        <w:t xml:space="preserve">FALSE</w:t>
      </w:r>
      <w:r>
        <w:rPr>
          <w:rStyle w:val="NormalTok"/>
        </w:rPr>
        <w:t xml:space="preserve">)</w:t>
      </w:r>
      <w:r>
        <w:br/>
      </w:r>
      <w:r>
        <w:rPr>
          <w:rStyle w:val="NormalTok"/>
        </w:rPr>
        <w:t xml:space="preserve">fitB</w:t>
      </w:r>
      <w:r>
        <w:rPr>
          <w:rStyle w:val="OtherTok"/>
        </w:rPr>
        <w:t xml:space="preserve">&lt;-</w:t>
      </w:r>
      <w:r>
        <w:rPr>
          <w:rStyle w:val="FunctionTok"/>
        </w:rPr>
        <w:t xml:space="preserve">auto.arima</w:t>
      </w:r>
      <w:r>
        <w:rPr>
          <w:rStyle w:val="NormalTok"/>
        </w:rPr>
        <w:t xml:space="preserve">(</w:t>
      </w:r>
      <w:r>
        <w:rPr>
          <w:rStyle w:val="FunctionTok"/>
        </w:rPr>
        <w:t xml:space="preserve">as.ts</w:t>
      </w:r>
      <w:r>
        <w:rPr>
          <w:rStyle w:val="NormalTok"/>
        </w:rPr>
        <w:t xml:space="preserve">(trainB</w:t>
      </w:r>
      <w:r>
        <w:rPr>
          <w:rStyle w:val="SpecialCharTok"/>
        </w:rPr>
        <w:t xml:space="preserve">$</w:t>
      </w:r>
      <w:r>
        <w:rPr>
          <w:rStyle w:val="NormalTok"/>
        </w:rPr>
        <w:t xml:space="preserve">Sales), </w:t>
      </w:r>
      <w:r>
        <w:rPr>
          <w:rStyle w:val="AttributeTok"/>
        </w:rPr>
        <w:t xml:space="preserve">stepwise=</w:t>
      </w:r>
      <w:r>
        <w:rPr>
          <w:rStyle w:val="ConstantTok"/>
        </w:rPr>
        <w:t xml:space="preserve">FALSE</w:t>
      </w:r>
      <w:r>
        <w:rPr>
          <w:rStyle w:val="NormalTok"/>
        </w:rPr>
        <w:t xml:space="preserve">, </w:t>
      </w:r>
      <w:r>
        <w:rPr>
          <w:rStyle w:val="AttributeTok"/>
        </w:rPr>
        <w:t xml:space="preserve">approximation=</w:t>
      </w:r>
      <w:r>
        <w:rPr>
          <w:rStyle w:val="ConstantTok"/>
        </w:rPr>
        <w:t xml:space="preserve">FALSE</w:t>
      </w:r>
      <w:r>
        <w:rPr>
          <w:rStyle w:val="NormalTok"/>
        </w:rPr>
        <w:t xml:space="preserve">)</w:t>
      </w:r>
      <w:r>
        <w:br/>
      </w:r>
      <w:r>
        <w:rPr>
          <w:rStyle w:val="NormalTok"/>
        </w:rPr>
        <w:t xml:space="preserve">fitC</w:t>
      </w:r>
      <w:r>
        <w:rPr>
          <w:rStyle w:val="OtherTok"/>
        </w:rPr>
        <w:t xml:space="preserve">&lt;-</w:t>
      </w:r>
      <w:r>
        <w:rPr>
          <w:rStyle w:val="FunctionTok"/>
        </w:rPr>
        <w:t xml:space="preserve">auto.arima</w:t>
      </w:r>
      <w:r>
        <w:rPr>
          <w:rStyle w:val="NormalTok"/>
        </w:rPr>
        <w:t xml:space="preserve">(</w:t>
      </w:r>
      <w:r>
        <w:rPr>
          <w:rStyle w:val="FunctionTok"/>
        </w:rPr>
        <w:t xml:space="preserve">as.ts</w:t>
      </w:r>
      <w:r>
        <w:rPr>
          <w:rStyle w:val="NormalTok"/>
        </w:rPr>
        <w:t xml:space="preserve">(trainC</w:t>
      </w:r>
      <w:r>
        <w:rPr>
          <w:rStyle w:val="SpecialCharTok"/>
        </w:rPr>
        <w:t xml:space="preserve">$</w:t>
      </w:r>
      <w:r>
        <w:rPr>
          <w:rStyle w:val="NormalTok"/>
        </w:rPr>
        <w:t xml:space="preserve">Sales), </w:t>
      </w:r>
      <w:r>
        <w:rPr>
          <w:rStyle w:val="AttributeTok"/>
        </w:rPr>
        <w:t xml:space="preserve">stepwise=</w:t>
      </w:r>
      <w:r>
        <w:rPr>
          <w:rStyle w:val="ConstantTok"/>
        </w:rPr>
        <w:t xml:space="preserve">FALSE</w:t>
      </w:r>
      <w:r>
        <w:rPr>
          <w:rStyle w:val="NormalTok"/>
        </w:rPr>
        <w:t xml:space="preserve">, </w:t>
      </w:r>
      <w:r>
        <w:rPr>
          <w:rStyle w:val="AttributeTok"/>
        </w:rPr>
        <w:t xml:space="preserve">approximation=</w:t>
      </w:r>
      <w:r>
        <w:rPr>
          <w:rStyle w:val="ConstantTok"/>
        </w:rPr>
        <w:t xml:space="preserve">FALSE</w:t>
      </w:r>
      <w:r>
        <w:rPr>
          <w:rStyle w:val="NormalTok"/>
        </w:rPr>
        <w:t xml:space="preserve">)</w:t>
      </w:r>
      <w:r>
        <w:br/>
      </w:r>
      <w:r>
        <w:br/>
      </w:r>
      <w:r>
        <w:br/>
      </w:r>
      <w:r>
        <w:rPr>
          <w:rStyle w:val="NormalTok"/>
        </w:rPr>
        <w:t xml:space="preserve">ForecastA </w:t>
      </w:r>
      <w:r>
        <w:rPr>
          <w:rStyle w:val="OtherTok"/>
        </w:rPr>
        <w:t xml:space="preserve">&lt;-</w:t>
      </w:r>
      <w:r>
        <w:rPr>
          <w:rStyle w:val="FunctionTok"/>
        </w:rPr>
        <w:t xml:space="preserve">forecast</w:t>
      </w:r>
      <w:r>
        <w:rPr>
          <w:rStyle w:val="NormalTok"/>
        </w:rPr>
        <w:t xml:space="preserve">(fitA,</w:t>
      </w:r>
      <w:r>
        <w:rPr>
          <w:rStyle w:val="AttributeTok"/>
        </w:rPr>
        <w:t xml:space="preserve">h=</w:t>
      </w:r>
      <w:r>
        <w:rPr>
          <w:rStyle w:val="DecValTok"/>
        </w:rPr>
        <w:t xml:space="preserve">11</w:t>
      </w:r>
      <w:r>
        <w:rPr>
          <w:rStyle w:val="NormalTok"/>
        </w:rPr>
        <w:t xml:space="preserve">)</w:t>
      </w:r>
      <w:r>
        <w:br/>
      </w:r>
      <w:r>
        <w:rPr>
          <w:rStyle w:val="NormalTok"/>
        </w:rPr>
        <w:t xml:space="preserve">ForecastB </w:t>
      </w:r>
      <w:r>
        <w:rPr>
          <w:rStyle w:val="OtherTok"/>
        </w:rPr>
        <w:t xml:space="preserve">&lt;-</w:t>
      </w:r>
      <w:r>
        <w:rPr>
          <w:rStyle w:val="FunctionTok"/>
        </w:rPr>
        <w:t xml:space="preserve">forecast</w:t>
      </w:r>
      <w:r>
        <w:rPr>
          <w:rStyle w:val="NormalTok"/>
        </w:rPr>
        <w:t xml:space="preserve">(fitB,</w:t>
      </w:r>
      <w:r>
        <w:rPr>
          <w:rStyle w:val="AttributeTok"/>
        </w:rPr>
        <w:t xml:space="preserve">h=</w:t>
      </w:r>
      <w:r>
        <w:rPr>
          <w:rStyle w:val="DecValTok"/>
        </w:rPr>
        <w:t xml:space="preserve">11</w:t>
      </w:r>
      <w:r>
        <w:rPr>
          <w:rStyle w:val="NormalTok"/>
        </w:rPr>
        <w:t xml:space="preserve">)</w:t>
      </w:r>
      <w:r>
        <w:br/>
      </w:r>
      <w:r>
        <w:rPr>
          <w:rStyle w:val="NormalTok"/>
        </w:rPr>
        <w:t xml:space="preserve">ForecastC </w:t>
      </w:r>
      <w:r>
        <w:rPr>
          <w:rStyle w:val="OtherTok"/>
        </w:rPr>
        <w:t xml:space="preserve">&lt;-</w:t>
      </w:r>
      <w:r>
        <w:rPr>
          <w:rStyle w:val="FunctionTok"/>
        </w:rPr>
        <w:t xml:space="preserve">forecast</w:t>
      </w:r>
      <w:r>
        <w:rPr>
          <w:rStyle w:val="NormalTok"/>
        </w:rPr>
        <w:t xml:space="preserve">(fitC,</w:t>
      </w:r>
      <w:r>
        <w:rPr>
          <w:rStyle w:val="AttributeTok"/>
        </w:rPr>
        <w:t xml:space="preserve">h=</w:t>
      </w:r>
      <w:r>
        <w:rPr>
          <w:rStyle w:val="DecValTok"/>
        </w:rPr>
        <w:t xml:space="preserve">11</w:t>
      </w:r>
      <w:r>
        <w:rPr>
          <w:rStyle w:val="NormalTok"/>
        </w:rPr>
        <w:t xml:space="preserve">)</w:t>
      </w:r>
      <w:r>
        <w:br/>
      </w:r>
      <w:r>
        <w:br/>
      </w:r>
      <w:r>
        <w:br/>
      </w:r>
      <w:r>
        <w:rPr>
          <w:rStyle w:val="FunctionTok"/>
        </w:rPr>
        <w:t xml:space="preserve">accuracy</w:t>
      </w:r>
      <w:r>
        <w:rPr>
          <w:rStyle w:val="NormalTok"/>
        </w:rPr>
        <w:t xml:space="preserve">(ForecastA,TestA</w:t>
      </w:r>
      <w:r>
        <w:rPr>
          <w:rStyle w:val="SpecialCharTok"/>
        </w:rPr>
        <w:t xml:space="preserve">$</w:t>
      </w:r>
      <w:r>
        <w:rPr>
          <w:rStyle w:val="NormalTok"/>
        </w:rPr>
        <w:t xml:space="preserve">Sales)</w:t>
      </w:r>
    </w:p>
    <w:p>
      <w:pPr>
        <w:pStyle w:val="SourceCode"/>
      </w:pPr>
      <w:r>
        <w:rPr>
          <w:rStyle w:val="VerbatimChar"/>
        </w:rPr>
        <w:t xml:space="preserve">##                      ME     RMSE      MAE       MPE     MAPE      MASE</w:t>
      </w:r>
      <w:r>
        <w:br/>
      </w:r>
      <w:r>
        <w:rPr>
          <w:rStyle w:val="VerbatimChar"/>
        </w:rPr>
        <w:t xml:space="preserve">## Training set  -63.58775 2330.254 1795.271 -11.30124 29.95325 0.8735753</w:t>
      </w:r>
      <w:r>
        <w:br/>
      </w:r>
      <w:r>
        <w:rPr>
          <w:rStyle w:val="VerbatimChar"/>
        </w:rPr>
        <w:t xml:space="preserve">## Test set     3252.24100 5394.183 4494.402  14.37814 45.15375 2.1869671</w:t>
      </w:r>
      <w:r>
        <w:br/>
      </w:r>
      <w:r>
        <w:rPr>
          <w:rStyle w:val="VerbatimChar"/>
        </w:rPr>
        <w:t xml:space="preserve">##                   ACF1</w:t>
      </w:r>
      <w:r>
        <w:br/>
      </w:r>
      <w:r>
        <w:rPr>
          <w:rStyle w:val="VerbatimChar"/>
        </w:rPr>
        <w:t xml:space="preserve">## Training set -0.051369</w:t>
      </w:r>
      <w:r>
        <w:br/>
      </w:r>
      <w:r>
        <w:rPr>
          <w:rStyle w:val="VerbatimChar"/>
        </w:rPr>
        <w:t xml:space="preserve">## Test set            NA</w:t>
      </w:r>
    </w:p>
    <w:p>
      <w:pPr>
        <w:pStyle w:val="SourceCode"/>
      </w:pPr>
      <w:r>
        <w:rPr>
          <w:rStyle w:val="FunctionTok"/>
        </w:rPr>
        <w:t xml:space="preserve">accuracy</w:t>
      </w:r>
      <w:r>
        <w:rPr>
          <w:rStyle w:val="NormalTok"/>
        </w:rPr>
        <w:t xml:space="preserve">(ForecastB, TestB</w:t>
      </w:r>
      <w:r>
        <w:rPr>
          <w:rStyle w:val="SpecialCharTok"/>
        </w:rPr>
        <w:t xml:space="preserve">$</w:t>
      </w:r>
      <w:r>
        <w:rPr>
          <w:rStyle w:val="NormalTok"/>
        </w:rPr>
        <w:t xml:space="preserve">Sales)</w:t>
      </w:r>
    </w:p>
    <w:p>
      <w:pPr>
        <w:pStyle w:val="SourceCode"/>
      </w:pPr>
      <w:r>
        <w:rPr>
          <w:rStyle w:val="VerbatimChar"/>
        </w:rPr>
        <w:t xml:space="preserve">##                     ME     RMSE      MAE  MPE MAPE     MASE       ACF1</w:t>
      </w:r>
      <w:r>
        <w:br/>
      </w:r>
      <w:r>
        <w:rPr>
          <w:rStyle w:val="VerbatimChar"/>
        </w:rPr>
        <w:t xml:space="preserve">## Training set -3.254217 155.0201 125.0011 -Inf  Inf 1.203127 -0.0190718</w:t>
      </w:r>
      <w:r>
        <w:br/>
      </w:r>
      <w:r>
        <w:rPr>
          <w:rStyle w:val="VerbatimChar"/>
        </w:rPr>
        <w:t xml:space="preserve">## Test set     97.384994 218.9796 206.9214 -Inf  Inf 1.991604         NA</w:t>
      </w:r>
    </w:p>
    <w:p>
      <w:pPr>
        <w:pStyle w:val="SourceCode"/>
      </w:pPr>
      <w:r>
        <w:rPr>
          <w:rStyle w:val="FunctionTok"/>
        </w:rPr>
        <w:t xml:space="preserve">accuracy</w:t>
      </w:r>
      <w:r>
        <w:rPr>
          <w:rStyle w:val="NormalTok"/>
        </w:rPr>
        <w:t xml:space="preserve">(ForecastC, TestC</w:t>
      </w:r>
      <w:r>
        <w:rPr>
          <w:rStyle w:val="SpecialCharTok"/>
        </w:rPr>
        <w:t xml:space="preserve">$</w:t>
      </w:r>
      <w:r>
        <w:rPr>
          <w:rStyle w:val="NormalTok"/>
        </w:rPr>
        <w:t xml:space="preserve">Sales)</w:t>
      </w:r>
    </w:p>
    <w:p>
      <w:pPr>
        <w:pStyle w:val="SourceCode"/>
      </w:pPr>
      <w:r>
        <w:rPr>
          <w:rStyle w:val="VerbatimChar"/>
        </w:rPr>
        <w:t xml:space="preserve">##                      ME     RMSE      MAE      MPE     MAPE     MASE       ACF1</w:t>
      </w:r>
      <w:r>
        <w:br/>
      </w:r>
      <w:r>
        <w:rPr>
          <w:rStyle w:val="VerbatimChar"/>
        </w:rPr>
        <w:t xml:space="preserve">## Training set   61.94718 2814.795 1852.785     -Inf      Inf 1.222697 0.04304937</w:t>
      </w:r>
      <w:r>
        <w:br/>
      </w:r>
      <w:r>
        <w:rPr>
          <w:rStyle w:val="VerbatimChar"/>
        </w:rPr>
        <w:t xml:space="preserve">## Test set     3073.56723 4818.061 4087.098 13.81509 41.97441 2.697175         NA</w:t>
      </w:r>
    </w:p>
    <w:bookmarkEnd w:id="31"/>
    <w:bookmarkStart w:id="32" w:name="forecasted-data-using-arima"/>
    <w:p>
      <w:pPr>
        <w:pStyle w:val="Heading1"/>
      </w:pPr>
      <w:r>
        <w:t xml:space="preserve">Forecasted data using ARIMA</w:t>
      </w:r>
    </w:p>
    <w:p>
      <w:pPr>
        <w:pStyle w:val="SourceCode"/>
      </w:pPr>
      <w:r>
        <w:rPr>
          <w:rStyle w:val="NormalTok"/>
        </w:rPr>
        <w:t xml:space="preserve">Fr_salesA</w:t>
      </w:r>
      <w:r>
        <w:rPr>
          <w:rStyle w:val="OtherTok"/>
        </w:rPr>
        <w:t xml:space="preserve">&lt;-</w:t>
      </w:r>
      <w:r>
        <w:rPr>
          <w:rStyle w:val="FunctionTok"/>
        </w:rPr>
        <w:t xml:space="preserve">data.frame</w:t>
      </w:r>
      <w:r>
        <w:rPr>
          <w:rStyle w:val="NormalTok"/>
        </w:rPr>
        <w:t xml:space="preserve">(ForecastA)</w:t>
      </w:r>
      <w:r>
        <w:br/>
      </w:r>
      <w:r>
        <w:rPr>
          <w:rStyle w:val="NormalTok"/>
        </w:rPr>
        <w:t xml:space="preserve">Fr_salesB</w:t>
      </w:r>
      <w:r>
        <w:rPr>
          <w:rStyle w:val="OtherTok"/>
        </w:rPr>
        <w:t xml:space="preserve">&lt;-</w:t>
      </w:r>
      <w:r>
        <w:rPr>
          <w:rStyle w:val="FunctionTok"/>
        </w:rPr>
        <w:t xml:space="preserve">data.frame</w:t>
      </w:r>
      <w:r>
        <w:rPr>
          <w:rStyle w:val="NormalTok"/>
        </w:rPr>
        <w:t xml:space="preserve">(ForecastB)</w:t>
      </w:r>
      <w:r>
        <w:br/>
      </w:r>
      <w:r>
        <w:rPr>
          <w:rStyle w:val="NormalTok"/>
        </w:rPr>
        <w:t xml:space="preserve">Fr_salesC</w:t>
      </w:r>
      <w:r>
        <w:rPr>
          <w:rStyle w:val="OtherTok"/>
        </w:rPr>
        <w:t xml:space="preserve">&lt;-</w:t>
      </w:r>
      <w:r>
        <w:rPr>
          <w:rStyle w:val="FunctionTok"/>
        </w:rPr>
        <w:t xml:space="preserve">data.frame</w:t>
      </w:r>
      <w:r>
        <w:rPr>
          <w:rStyle w:val="NormalTok"/>
        </w:rPr>
        <w:t xml:space="preserve">(ForecastC)</w:t>
      </w:r>
      <w:r>
        <w:br/>
      </w:r>
      <w:r>
        <w:br/>
      </w:r>
      <w:r>
        <w:rPr>
          <w:rStyle w:val="NormalTok"/>
        </w:rPr>
        <w:t xml:space="preserve">output_table</w:t>
      </w:r>
      <w:r>
        <w:rPr>
          <w:rStyle w:val="OtherTok"/>
        </w:rPr>
        <w:t xml:space="preserve">&lt;-</w:t>
      </w:r>
      <w:r>
        <w:rPr>
          <w:rStyle w:val="FunctionTok"/>
        </w:rPr>
        <w:t xml:space="preserve">read.csv</w:t>
      </w:r>
      <w:r>
        <w:rPr>
          <w:rStyle w:val="NormalTok"/>
        </w:rPr>
        <w:t xml:space="preserve">(</w:t>
      </w:r>
      <w:r>
        <w:rPr>
          <w:rStyle w:val="StringTok"/>
        </w:rPr>
        <w:t xml:space="preserve">"output.csv"</w:t>
      </w:r>
      <w:r>
        <w:rPr>
          <w:rStyle w:val="NormalTok"/>
        </w:rPr>
        <w:t xml:space="preserve">)</w:t>
      </w:r>
      <w:r>
        <w:br/>
      </w:r>
      <w:r>
        <w:rPr>
          <w:rStyle w:val="NormalTok"/>
        </w:rPr>
        <w:t xml:space="preserve">Fr_salesA[,</w:t>
      </w:r>
      <w:r>
        <w:rPr>
          <w:rStyle w:val="DecValTok"/>
        </w:rPr>
        <w:t xml:space="preserve">1</w:t>
      </w:r>
      <w:r>
        <w:rPr>
          <w:rStyle w:val="NormalTok"/>
        </w:rPr>
        <w:t xml:space="preserve">]</w:t>
      </w:r>
    </w:p>
    <w:p>
      <w:pPr>
        <w:pStyle w:val="SourceCode"/>
      </w:pPr>
      <w:r>
        <w:rPr>
          <w:rStyle w:val="VerbatimChar"/>
        </w:rPr>
        <w:t xml:space="preserve">##  [1] 5852.577 5852.577 5852.577 5852.577 5852.577 5852.577 5852.577 5852.577</w:t>
      </w:r>
      <w:r>
        <w:br/>
      </w:r>
      <w:r>
        <w:rPr>
          <w:rStyle w:val="VerbatimChar"/>
        </w:rPr>
        <w:t xml:space="preserve">##  [9] 5852.577 5852.577 5852.577</w:t>
      </w:r>
    </w:p>
    <w:p>
      <w:pPr>
        <w:pStyle w:val="SourceCode"/>
      </w:pPr>
      <w:r>
        <w:rPr>
          <w:rStyle w:val="NormalTok"/>
        </w:rPr>
        <w:t xml:space="preserve">SKU</w:t>
      </w:r>
      <w:r>
        <w:rPr>
          <w:rStyle w:val="OtherTok"/>
        </w:rPr>
        <w:t xml:space="preserve">&lt;-</w:t>
      </w:r>
      <w:r>
        <w:rPr>
          <w:rStyle w:val="NormalTok"/>
        </w:rPr>
        <w:t xml:space="preserve">output_table</w:t>
      </w:r>
      <w:r>
        <w:rPr>
          <w:rStyle w:val="SpecialCharTok"/>
        </w:rPr>
        <w:t xml:space="preserve">$</w:t>
      </w:r>
      <w:r>
        <w:rPr>
          <w:rStyle w:val="NormalTok"/>
        </w:rPr>
        <w:t xml:space="preserve">SKU</w:t>
      </w:r>
      <w:r>
        <w:br/>
      </w:r>
      <w:r>
        <w:rPr>
          <w:rStyle w:val="NormalTok"/>
        </w:rPr>
        <w:t xml:space="preserve">ISO_week</w:t>
      </w:r>
      <w:r>
        <w:rPr>
          <w:rStyle w:val="OtherTok"/>
        </w:rPr>
        <w:t xml:space="preserve">&lt;-</w:t>
      </w:r>
      <w:r>
        <w:rPr>
          <w:rStyle w:val="NormalTok"/>
        </w:rPr>
        <w:t xml:space="preserve">output_table</w:t>
      </w:r>
      <w:r>
        <w:rPr>
          <w:rStyle w:val="SpecialCharTok"/>
        </w:rPr>
        <w:t xml:space="preserve">$</w:t>
      </w:r>
      <w:r>
        <w:rPr>
          <w:rStyle w:val="NormalTok"/>
        </w:rPr>
        <w:t xml:space="preserve">ISO_Week</w:t>
      </w:r>
      <w:r>
        <w:br/>
      </w:r>
      <w:r>
        <w:rPr>
          <w:rStyle w:val="NormalTok"/>
        </w:rPr>
        <w:t xml:space="preserve">Pred_Arima</w:t>
      </w:r>
      <w:r>
        <w:rPr>
          <w:rStyle w:val="OtherTok"/>
        </w:rPr>
        <w:t xml:space="preserve">&lt;-</w:t>
      </w:r>
      <w:r>
        <w:rPr>
          <w:rStyle w:val="FunctionTok"/>
        </w:rPr>
        <w:t xml:space="preserve">c</w:t>
      </w:r>
      <w:r>
        <w:rPr>
          <w:rStyle w:val="NormalTok"/>
        </w:rPr>
        <w:t xml:space="preserve">(Fr_salesA</w:t>
      </w:r>
      <w:r>
        <w:rPr>
          <w:rStyle w:val="SpecialCharTok"/>
        </w:rPr>
        <w:t xml:space="preserve">$</w:t>
      </w:r>
      <w:r>
        <w:rPr>
          <w:rStyle w:val="NormalTok"/>
        </w:rPr>
        <w:t xml:space="preserve">Point.Forecast,Fr_salesB</w:t>
      </w:r>
      <w:r>
        <w:rPr>
          <w:rStyle w:val="SpecialCharTok"/>
        </w:rPr>
        <w:t xml:space="preserve">$</w:t>
      </w:r>
      <w:r>
        <w:rPr>
          <w:rStyle w:val="NormalTok"/>
        </w:rPr>
        <w:t xml:space="preserve">Point.Forecast,Fr_salesC</w:t>
      </w:r>
      <w:r>
        <w:rPr>
          <w:rStyle w:val="SpecialCharTok"/>
        </w:rPr>
        <w:t xml:space="preserve">$</w:t>
      </w:r>
      <w:r>
        <w:rPr>
          <w:rStyle w:val="NormalTok"/>
        </w:rPr>
        <w:t xml:space="preserve">Point.Forecast)</w:t>
      </w:r>
      <w:r>
        <w:br/>
      </w:r>
      <w:r>
        <w:rPr>
          <w:rStyle w:val="NormalTok"/>
        </w:rPr>
        <w:t xml:space="preserve">output</w:t>
      </w:r>
      <w:r>
        <w:rPr>
          <w:rStyle w:val="OtherTok"/>
        </w:rPr>
        <w:t xml:space="preserve">&lt;-</w:t>
      </w:r>
      <w:r>
        <w:rPr>
          <w:rStyle w:val="FunctionTok"/>
        </w:rPr>
        <w:t xml:space="preserve">data.frame</w:t>
      </w:r>
      <w:r>
        <w:rPr>
          <w:rStyle w:val="NormalTok"/>
        </w:rPr>
        <w:t xml:space="preserve">(</w:t>
      </w:r>
      <w:r>
        <w:rPr>
          <w:rStyle w:val="FunctionTok"/>
        </w:rPr>
        <w:t xml:space="preserve">cbind</w:t>
      </w:r>
      <w:r>
        <w:rPr>
          <w:rStyle w:val="NormalTok"/>
        </w:rPr>
        <w:t xml:space="preserve">(SKU,ISO_week,Pred_Arima))</w:t>
      </w:r>
      <w:r>
        <w:br/>
      </w:r>
      <w:r>
        <w:rPr>
          <w:rStyle w:val="FunctionTok"/>
        </w:rPr>
        <w:t xml:space="preserve">print</w:t>
      </w:r>
      <w:r>
        <w:rPr>
          <w:rStyle w:val="NormalTok"/>
        </w:rPr>
        <w:t xml:space="preserve">(output)</w:t>
      </w:r>
    </w:p>
    <w:p>
      <w:pPr>
        <w:pStyle w:val="SourceCode"/>
      </w:pPr>
      <w:r>
        <w:rPr>
          <w:rStyle w:val="VerbatimChar"/>
        </w:rPr>
        <w:t xml:space="preserve">##         SKU ISO_week       Pred_Arima</w:t>
      </w:r>
      <w:r>
        <w:br/>
      </w:r>
      <w:r>
        <w:rPr>
          <w:rStyle w:val="VerbatimChar"/>
        </w:rPr>
        <w:t xml:space="preserve">## 1  ProductA  2018-42 5852.57717848706</w:t>
      </w:r>
      <w:r>
        <w:br/>
      </w:r>
      <w:r>
        <w:rPr>
          <w:rStyle w:val="VerbatimChar"/>
        </w:rPr>
        <w:t xml:space="preserve">## 2  ProductA  2018-43 5852.57717848706</w:t>
      </w:r>
      <w:r>
        <w:br/>
      </w:r>
      <w:r>
        <w:rPr>
          <w:rStyle w:val="VerbatimChar"/>
        </w:rPr>
        <w:t xml:space="preserve">## 3  ProductA  2018-44 5852.57717848706</w:t>
      </w:r>
      <w:r>
        <w:br/>
      </w:r>
      <w:r>
        <w:rPr>
          <w:rStyle w:val="VerbatimChar"/>
        </w:rPr>
        <w:t xml:space="preserve">## 4  ProductA  2018-45 5852.57717848706</w:t>
      </w:r>
      <w:r>
        <w:br/>
      </w:r>
      <w:r>
        <w:rPr>
          <w:rStyle w:val="VerbatimChar"/>
        </w:rPr>
        <w:t xml:space="preserve">## 5  ProductA  2018-46 5852.57717848706</w:t>
      </w:r>
      <w:r>
        <w:br/>
      </w:r>
      <w:r>
        <w:rPr>
          <w:rStyle w:val="VerbatimChar"/>
        </w:rPr>
        <w:t xml:space="preserve">## 6  ProductA  2018-47 5852.57717848706</w:t>
      </w:r>
      <w:r>
        <w:br/>
      </w:r>
      <w:r>
        <w:rPr>
          <w:rStyle w:val="VerbatimChar"/>
        </w:rPr>
        <w:t xml:space="preserve">## 7  ProductA  2018-48 5852.57717848706</w:t>
      </w:r>
      <w:r>
        <w:br/>
      </w:r>
      <w:r>
        <w:rPr>
          <w:rStyle w:val="VerbatimChar"/>
        </w:rPr>
        <w:t xml:space="preserve">## 8  ProductA  2018-49 5852.57717848706</w:t>
      </w:r>
      <w:r>
        <w:br/>
      </w:r>
      <w:r>
        <w:rPr>
          <w:rStyle w:val="VerbatimChar"/>
        </w:rPr>
        <w:t xml:space="preserve">## 9  ProductA  2018-50 5852.57717848706</w:t>
      </w:r>
      <w:r>
        <w:br/>
      </w:r>
      <w:r>
        <w:rPr>
          <w:rStyle w:val="VerbatimChar"/>
        </w:rPr>
        <w:t xml:space="preserve">## 10 ProductA  2018-51 5852.57717848706</w:t>
      </w:r>
      <w:r>
        <w:br/>
      </w:r>
      <w:r>
        <w:rPr>
          <w:rStyle w:val="VerbatimChar"/>
        </w:rPr>
        <w:t xml:space="preserve">## 11 ProductA  2018-52 5852.57717848706</w:t>
      </w:r>
      <w:r>
        <w:br/>
      </w:r>
      <w:r>
        <w:rPr>
          <w:rStyle w:val="VerbatimChar"/>
        </w:rPr>
        <w:t xml:space="preserve">## 12 ProductB  2018-42 95.1183691737332</w:t>
      </w:r>
      <w:r>
        <w:br/>
      </w:r>
      <w:r>
        <w:rPr>
          <w:rStyle w:val="VerbatimChar"/>
        </w:rPr>
        <w:t xml:space="preserve">## 13 ProductB  2018-43 146.055997014545</w:t>
      </w:r>
      <w:r>
        <w:br/>
      </w:r>
      <w:r>
        <w:rPr>
          <w:rStyle w:val="VerbatimChar"/>
        </w:rPr>
        <w:t xml:space="preserve">## 14 ProductB  2018-44 173.334029140075</w:t>
      </w:r>
      <w:r>
        <w:br/>
      </w:r>
      <w:r>
        <w:rPr>
          <w:rStyle w:val="VerbatimChar"/>
        </w:rPr>
        <w:t xml:space="preserve">## 15 ProductB  2018-45 187.941914669547</w:t>
      </w:r>
      <w:r>
        <w:br/>
      </w:r>
      <w:r>
        <w:rPr>
          <w:rStyle w:val="VerbatimChar"/>
        </w:rPr>
        <w:t xml:space="preserve">## 16 ProductB  2018-46 195.764704768927</w:t>
      </w:r>
      <w:r>
        <w:br/>
      </w:r>
      <w:r>
        <w:rPr>
          <w:rStyle w:val="VerbatimChar"/>
        </w:rPr>
        <w:t xml:space="preserve">## 17 ProductB  2018-47 199.953952063855</w:t>
      </w:r>
      <w:r>
        <w:br/>
      </w:r>
      <w:r>
        <w:rPr>
          <w:rStyle w:val="VerbatimChar"/>
        </w:rPr>
        <w:t xml:space="preserve">## 18 ProductB  2018-48 202.197370674748</w:t>
      </w:r>
      <w:r>
        <w:br/>
      </w:r>
      <w:r>
        <w:rPr>
          <w:rStyle w:val="VerbatimChar"/>
        </w:rPr>
        <w:t xml:space="preserve">## 19 ProductB  2018-49 203.398762406813</w:t>
      </w:r>
      <w:r>
        <w:br/>
      </w:r>
      <w:r>
        <w:rPr>
          <w:rStyle w:val="VerbatimChar"/>
        </w:rPr>
        <w:t xml:space="preserve">## 20 ProductB  2018-50 204.042129670892</w:t>
      </w:r>
      <w:r>
        <w:br/>
      </w:r>
      <w:r>
        <w:rPr>
          <w:rStyle w:val="VerbatimChar"/>
        </w:rPr>
        <w:t xml:space="preserve">## 21 ProductB  2018-51 204.386664617688</w:t>
      </w:r>
      <w:r>
        <w:br/>
      </w:r>
      <w:r>
        <w:rPr>
          <w:rStyle w:val="VerbatimChar"/>
        </w:rPr>
        <w:t xml:space="preserve">## 22 ProductB  2018-52 204.571169388433</w:t>
      </w:r>
      <w:r>
        <w:br/>
      </w:r>
      <w:r>
        <w:rPr>
          <w:rStyle w:val="VerbatimChar"/>
        </w:rPr>
        <w:t xml:space="preserve">## 23 ProductC  2018-42 4255.91404243336</w:t>
      </w:r>
      <w:r>
        <w:br/>
      </w:r>
      <w:r>
        <w:rPr>
          <w:rStyle w:val="VerbatimChar"/>
        </w:rPr>
        <w:t xml:space="preserve">## 24 ProductC  2018-43 5063.49963112302</w:t>
      </w:r>
      <w:r>
        <w:br/>
      </w:r>
      <w:r>
        <w:rPr>
          <w:rStyle w:val="VerbatimChar"/>
        </w:rPr>
        <w:t xml:space="preserve">## 25 ProductC  2018-44  5657.5301816511</w:t>
      </w:r>
      <w:r>
        <w:br/>
      </w:r>
      <w:r>
        <w:rPr>
          <w:rStyle w:val="VerbatimChar"/>
        </w:rPr>
        <w:t xml:space="preserve">## 26 ProductC  2018-45 6094.47742278904</w:t>
      </w:r>
      <w:r>
        <w:br/>
      </w:r>
      <w:r>
        <w:rPr>
          <w:rStyle w:val="VerbatimChar"/>
        </w:rPr>
        <w:t xml:space="preserve">## 27 ProductC  2018-46 6415.87990178331</w:t>
      </w:r>
      <w:r>
        <w:br/>
      </w:r>
      <w:r>
        <w:rPr>
          <w:rStyle w:val="VerbatimChar"/>
        </w:rPr>
        <w:t xml:space="preserve">## 28 ProductC  2018-47 6652.29186134767</w:t>
      </w:r>
      <w:r>
        <w:br/>
      </w:r>
      <w:r>
        <w:rPr>
          <w:rStyle w:val="VerbatimChar"/>
        </w:rPr>
        <w:t xml:space="preserve">## 29 ProductC  2018-48 6826.18788977892</w:t>
      </w:r>
      <w:r>
        <w:br/>
      </w:r>
      <w:r>
        <w:rPr>
          <w:rStyle w:val="VerbatimChar"/>
        </w:rPr>
        <w:t xml:space="preserve">## 30 ProductC  2018-49 6954.09947580817</w:t>
      </w:r>
      <w:r>
        <w:br/>
      </w:r>
      <w:r>
        <w:rPr>
          <w:rStyle w:val="VerbatimChar"/>
        </w:rPr>
        <w:t xml:space="preserve">## 31 ProductC  2018-50 7048.18658054609</w:t>
      </w:r>
      <w:r>
        <w:br/>
      </w:r>
      <w:r>
        <w:rPr>
          <w:rStyle w:val="VerbatimChar"/>
        </w:rPr>
        <w:t xml:space="preserve">## 32 ProductC  2018-51 7117.39362857644</w:t>
      </w:r>
      <w:r>
        <w:br/>
      </w:r>
      <w:r>
        <w:rPr>
          <w:rStyle w:val="VerbatimChar"/>
        </w:rPr>
        <w:t xml:space="preserve">## 33 ProductC  2018-52 7168.29981290867</w:t>
      </w:r>
    </w:p>
    <w:bookmarkEnd w:id="32"/>
    <w:bookmarkStart w:id="33" w:name="fitting-data-into-model-ets"/>
    <w:p>
      <w:pPr>
        <w:pStyle w:val="Heading1"/>
      </w:pPr>
      <w:r>
        <w:t xml:space="preserve">Fitting data into Model ETS</w:t>
      </w:r>
    </w:p>
    <w:p>
      <w:pPr>
        <w:pStyle w:val="SourceCode"/>
      </w:pPr>
      <w:r>
        <w:rPr>
          <w:rStyle w:val="NormalTok"/>
        </w:rPr>
        <w:t xml:space="preserve">modelA</w:t>
      </w:r>
      <w:r>
        <w:rPr>
          <w:rStyle w:val="OtherTok"/>
        </w:rPr>
        <w:t xml:space="preserve">&lt;-</w:t>
      </w:r>
      <w:r>
        <w:rPr>
          <w:rStyle w:val="FunctionTok"/>
        </w:rPr>
        <w:t xml:space="preserve">ets</w:t>
      </w:r>
      <w:r>
        <w:rPr>
          <w:rStyle w:val="NormalTok"/>
        </w:rPr>
        <w:t xml:space="preserve">(trainA</w:t>
      </w:r>
      <w:r>
        <w:rPr>
          <w:rStyle w:val="SpecialCharTok"/>
        </w:rPr>
        <w:t xml:space="preserve">$</w:t>
      </w:r>
      <w:r>
        <w:rPr>
          <w:rStyle w:val="NormalTok"/>
        </w:rPr>
        <w:t xml:space="preserve">Sales)</w:t>
      </w:r>
      <w:r>
        <w:br/>
      </w:r>
      <w:r>
        <w:rPr>
          <w:rStyle w:val="NormalTok"/>
        </w:rPr>
        <w:t xml:space="preserve">modelB</w:t>
      </w:r>
      <w:r>
        <w:rPr>
          <w:rStyle w:val="OtherTok"/>
        </w:rPr>
        <w:t xml:space="preserve">&lt;-</w:t>
      </w:r>
      <w:r>
        <w:rPr>
          <w:rStyle w:val="FunctionTok"/>
        </w:rPr>
        <w:t xml:space="preserve">ets</w:t>
      </w:r>
      <w:r>
        <w:rPr>
          <w:rStyle w:val="NormalTok"/>
        </w:rPr>
        <w:t xml:space="preserve">(trainB</w:t>
      </w:r>
      <w:r>
        <w:rPr>
          <w:rStyle w:val="SpecialCharTok"/>
        </w:rPr>
        <w:t xml:space="preserve">$</w:t>
      </w:r>
      <w:r>
        <w:rPr>
          <w:rStyle w:val="NormalTok"/>
        </w:rPr>
        <w:t xml:space="preserve">Sales)</w:t>
      </w:r>
      <w:r>
        <w:br/>
      </w:r>
      <w:r>
        <w:rPr>
          <w:rStyle w:val="NormalTok"/>
        </w:rPr>
        <w:t xml:space="preserve">modelC</w:t>
      </w:r>
      <w:r>
        <w:rPr>
          <w:rStyle w:val="OtherTok"/>
        </w:rPr>
        <w:t xml:space="preserve">&lt;-</w:t>
      </w:r>
      <w:r>
        <w:rPr>
          <w:rStyle w:val="FunctionTok"/>
        </w:rPr>
        <w:t xml:space="preserve">ets</w:t>
      </w:r>
      <w:r>
        <w:rPr>
          <w:rStyle w:val="NormalTok"/>
        </w:rPr>
        <w:t xml:space="preserve">(trainC</w:t>
      </w:r>
      <w:r>
        <w:rPr>
          <w:rStyle w:val="SpecialCharTok"/>
        </w:rPr>
        <w:t xml:space="preserve">$</w:t>
      </w:r>
      <w:r>
        <w:rPr>
          <w:rStyle w:val="NormalTok"/>
        </w:rPr>
        <w:t xml:space="preserve">Sales)</w:t>
      </w:r>
      <w:r>
        <w:br/>
      </w:r>
      <w:r>
        <w:br/>
      </w:r>
      <w:r>
        <w:rPr>
          <w:rStyle w:val="NormalTok"/>
        </w:rPr>
        <w:t xml:space="preserve">PredictA</w:t>
      </w:r>
      <w:r>
        <w:rPr>
          <w:rStyle w:val="OtherTok"/>
        </w:rPr>
        <w:t xml:space="preserve">&lt;-</w:t>
      </w:r>
      <w:r>
        <w:rPr>
          <w:rStyle w:val="FunctionTok"/>
        </w:rPr>
        <w:t xml:space="preserve">predict</w:t>
      </w:r>
      <w:r>
        <w:rPr>
          <w:rStyle w:val="NormalTok"/>
        </w:rPr>
        <w:t xml:space="preserve">(modelA, </w:t>
      </w:r>
      <w:r>
        <w:rPr>
          <w:rStyle w:val="AttributeTok"/>
        </w:rPr>
        <w:t xml:space="preserve">h=</w:t>
      </w:r>
      <w:r>
        <w:rPr>
          <w:rStyle w:val="DecValTok"/>
        </w:rPr>
        <w:t xml:space="preserve">11</w:t>
      </w:r>
      <w:r>
        <w:rPr>
          <w:rStyle w:val="NormalTok"/>
        </w:rPr>
        <w:t xml:space="preserve">)</w:t>
      </w:r>
      <w:r>
        <w:br/>
      </w:r>
      <w:r>
        <w:rPr>
          <w:rStyle w:val="NormalTok"/>
        </w:rPr>
        <w:t xml:space="preserve">PredictB</w:t>
      </w:r>
      <w:r>
        <w:rPr>
          <w:rStyle w:val="OtherTok"/>
        </w:rPr>
        <w:t xml:space="preserve">&lt;-</w:t>
      </w:r>
      <w:r>
        <w:rPr>
          <w:rStyle w:val="FunctionTok"/>
        </w:rPr>
        <w:t xml:space="preserve">predict</w:t>
      </w:r>
      <w:r>
        <w:rPr>
          <w:rStyle w:val="NormalTok"/>
        </w:rPr>
        <w:t xml:space="preserve">(modelB, </w:t>
      </w:r>
      <w:r>
        <w:rPr>
          <w:rStyle w:val="AttributeTok"/>
        </w:rPr>
        <w:t xml:space="preserve">h=</w:t>
      </w:r>
      <w:r>
        <w:rPr>
          <w:rStyle w:val="DecValTok"/>
        </w:rPr>
        <w:t xml:space="preserve">11</w:t>
      </w:r>
      <w:r>
        <w:rPr>
          <w:rStyle w:val="NormalTok"/>
        </w:rPr>
        <w:t xml:space="preserve">)</w:t>
      </w:r>
      <w:r>
        <w:br/>
      </w:r>
      <w:r>
        <w:rPr>
          <w:rStyle w:val="NormalTok"/>
        </w:rPr>
        <w:t xml:space="preserve">PredictC</w:t>
      </w:r>
      <w:r>
        <w:rPr>
          <w:rStyle w:val="OtherTok"/>
        </w:rPr>
        <w:t xml:space="preserve">&lt;-</w:t>
      </w:r>
      <w:r>
        <w:rPr>
          <w:rStyle w:val="FunctionTok"/>
        </w:rPr>
        <w:t xml:space="preserve">predict</w:t>
      </w:r>
      <w:r>
        <w:rPr>
          <w:rStyle w:val="NormalTok"/>
        </w:rPr>
        <w:t xml:space="preserve">(modelC, </w:t>
      </w:r>
      <w:r>
        <w:rPr>
          <w:rStyle w:val="AttributeTok"/>
        </w:rPr>
        <w:t xml:space="preserve">h=</w:t>
      </w:r>
      <w:r>
        <w:rPr>
          <w:rStyle w:val="DecValTok"/>
        </w:rPr>
        <w:t xml:space="preserve">11</w:t>
      </w:r>
      <w:r>
        <w:rPr>
          <w:rStyle w:val="NormalTok"/>
        </w:rPr>
        <w:t xml:space="preserve">)</w:t>
      </w:r>
      <w:r>
        <w:br/>
      </w:r>
      <w:r>
        <w:br/>
      </w:r>
      <w:r>
        <w:rPr>
          <w:rStyle w:val="FunctionTok"/>
        </w:rPr>
        <w:t xml:space="preserve">accuracy</w:t>
      </w:r>
      <w:r>
        <w:rPr>
          <w:rStyle w:val="NormalTok"/>
        </w:rPr>
        <w:t xml:space="preserve">(PredictA,TestA</w:t>
      </w:r>
      <w:r>
        <w:rPr>
          <w:rStyle w:val="SpecialCharTok"/>
        </w:rPr>
        <w:t xml:space="preserve">$</w:t>
      </w:r>
      <w:r>
        <w:rPr>
          <w:rStyle w:val="NormalTok"/>
        </w:rPr>
        <w:t xml:space="preserve">Sales)</w:t>
      </w:r>
    </w:p>
    <w:p>
      <w:pPr>
        <w:pStyle w:val="SourceCode"/>
      </w:pPr>
      <w:r>
        <w:rPr>
          <w:rStyle w:val="VerbatimChar"/>
        </w:rPr>
        <w:t xml:space="preserve">##                      ME     RMSE      MAE       MPE     MAPE      MASE</w:t>
      </w:r>
      <w:r>
        <w:br/>
      </w:r>
      <w:r>
        <w:rPr>
          <w:rStyle w:val="VerbatimChar"/>
        </w:rPr>
        <w:t xml:space="preserve">## Training set  -61.32686 2329.721 1813.403 -11.41182 30.29308 0.8823982</w:t>
      </w:r>
      <w:r>
        <w:br/>
      </w:r>
      <w:r>
        <w:rPr>
          <w:rStyle w:val="VerbatimChar"/>
        </w:rPr>
        <w:t xml:space="preserve">## Test set     3295.52809 5420.392 4498.337  15.01142 44.88702 2.1888820</w:t>
      </w:r>
      <w:r>
        <w:br/>
      </w:r>
      <w:r>
        <w:rPr>
          <w:rStyle w:val="VerbatimChar"/>
        </w:rPr>
        <w:t xml:space="preserve">##                     ACF1</w:t>
      </w:r>
      <w:r>
        <w:br/>
      </w:r>
      <w:r>
        <w:rPr>
          <w:rStyle w:val="VerbatimChar"/>
        </w:rPr>
        <w:t xml:space="preserve">## Training set -0.03874678</w:t>
      </w:r>
      <w:r>
        <w:br/>
      </w:r>
      <w:r>
        <w:rPr>
          <w:rStyle w:val="VerbatimChar"/>
        </w:rPr>
        <w:t xml:space="preserve">## Test set              NA</w:t>
      </w:r>
    </w:p>
    <w:p>
      <w:pPr>
        <w:pStyle w:val="SourceCode"/>
      </w:pPr>
      <w:r>
        <w:rPr>
          <w:rStyle w:val="FunctionTok"/>
        </w:rPr>
        <w:t xml:space="preserve">accuracy</w:t>
      </w:r>
      <w:r>
        <w:rPr>
          <w:rStyle w:val="NormalTok"/>
        </w:rPr>
        <w:t xml:space="preserve">(PredictB, TestB</w:t>
      </w:r>
      <w:r>
        <w:rPr>
          <w:rStyle w:val="SpecialCharTok"/>
        </w:rPr>
        <w:t xml:space="preserve">$</w:t>
      </w:r>
      <w:r>
        <w:rPr>
          <w:rStyle w:val="NormalTok"/>
        </w:rPr>
        <w:t xml:space="preserve">Sales)</w:t>
      </w:r>
    </w:p>
    <w:p>
      <w:pPr>
        <w:pStyle w:val="SourceCode"/>
      </w:pPr>
      <w:r>
        <w:rPr>
          <w:rStyle w:val="VerbatimChar"/>
        </w:rPr>
        <w:t xml:space="preserve">##                     ME     RMSE      MAE  MPE MAPE     MASE        ACF1</w:t>
      </w:r>
      <w:r>
        <w:br/>
      </w:r>
      <w:r>
        <w:rPr>
          <w:rStyle w:val="VerbatimChar"/>
        </w:rPr>
        <w:t xml:space="preserve">## Training set -12.38388 167.1241 108.0049 -Inf  Inf 1.039539 0.007062978</w:t>
      </w:r>
      <w:r>
        <w:br/>
      </w:r>
      <w:r>
        <w:rPr>
          <w:rStyle w:val="VerbatimChar"/>
        </w:rPr>
        <w:t xml:space="preserve">## Test set     239.10879 324.3193 269.3768 -Inf  Inf 2.592732          NA</w:t>
      </w:r>
    </w:p>
    <w:p>
      <w:pPr>
        <w:pStyle w:val="SourceCode"/>
      </w:pPr>
      <w:r>
        <w:rPr>
          <w:rStyle w:val="FunctionTok"/>
        </w:rPr>
        <w:t xml:space="preserve">accuracy</w:t>
      </w:r>
      <w:r>
        <w:rPr>
          <w:rStyle w:val="NormalTok"/>
        </w:rPr>
        <w:t xml:space="preserve">(PredictC, TestC</w:t>
      </w:r>
      <w:r>
        <w:rPr>
          <w:rStyle w:val="SpecialCharTok"/>
        </w:rPr>
        <w:t xml:space="preserve">$</w:t>
      </w:r>
      <w:r>
        <w:rPr>
          <w:rStyle w:val="NormalTok"/>
        </w:rPr>
        <w:t xml:space="preserve">Sales)</w:t>
      </w:r>
    </w:p>
    <w:p>
      <w:pPr>
        <w:pStyle w:val="SourceCode"/>
      </w:pPr>
      <w:r>
        <w:rPr>
          <w:rStyle w:val="VerbatimChar"/>
        </w:rPr>
        <w:t xml:space="preserve">##                      ME     RMSE      MAE      MPE     MAPE     MASE</w:t>
      </w:r>
      <w:r>
        <w:br/>
      </w:r>
      <w:r>
        <w:rPr>
          <w:rStyle w:val="VerbatimChar"/>
        </w:rPr>
        <w:t xml:space="preserve">## Training set  -84.18031 2970.083 1521.921     -Inf      Inf 1.004352</w:t>
      </w:r>
      <w:r>
        <w:br/>
      </w:r>
      <w:r>
        <w:rPr>
          <w:rStyle w:val="VerbatimChar"/>
        </w:rPr>
        <w:t xml:space="preserve">## Test set     6148.70032 7536.322 6150.275 52.61385 52.66289 4.058715</w:t>
      </w:r>
      <w:r>
        <w:br/>
      </w:r>
      <w:r>
        <w:rPr>
          <w:rStyle w:val="VerbatimChar"/>
        </w:rPr>
        <w:t xml:space="preserve">##                      ACF1</w:t>
      </w:r>
      <w:r>
        <w:br/>
      </w:r>
      <w:r>
        <w:rPr>
          <w:rStyle w:val="VerbatimChar"/>
        </w:rPr>
        <w:t xml:space="preserve">## Training set 0.0001862073</w:t>
      </w:r>
      <w:r>
        <w:br/>
      </w:r>
      <w:r>
        <w:rPr>
          <w:rStyle w:val="VerbatimChar"/>
        </w:rPr>
        <w:t xml:space="preserve">## Test set               NA</w:t>
      </w:r>
    </w:p>
    <w:p>
      <w:pPr>
        <w:pStyle w:val="FirstParagraph"/>
      </w:pPr>
      <w:r>
        <w:t xml:space="preserve">#Forecasted data using ets</w:t>
      </w:r>
    </w:p>
    <w:p>
      <w:pPr>
        <w:pStyle w:val="SourceCode"/>
      </w:pPr>
      <w:r>
        <w:rPr>
          <w:rStyle w:val="NormalTok"/>
        </w:rPr>
        <w:t xml:space="preserve">Pr_salesA</w:t>
      </w:r>
      <w:r>
        <w:rPr>
          <w:rStyle w:val="OtherTok"/>
        </w:rPr>
        <w:t xml:space="preserve">&lt;-</w:t>
      </w:r>
      <w:r>
        <w:rPr>
          <w:rStyle w:val="FunctionTok"/>
        </w:rPr>
        <w:t xml:space="preserve">data.frame</w:t>
      </w:r>
      <w:r>
        <w:rPr>
          <w:rStyle w:val="NormalTok"/>
        </w:rPr>
        <w:t xml:space="preserve">(PredictA)</w:t>
      </w:r>
      <w:r>
        <w:br/>
      </w:r>
      <w:r>
        <w:rPr>
          <w:rStyle w:val="NormalTok"/>
        </w:rPr>
        <w:t xml:space="preserve">Pr_salesB</w:t>
      </w:r>
      <w:r>
        <w:rPr>
          <w:rStyle w:val="OtherTok"/>
        </w:rPr>
        <w:t xml:space="preserve">&lt;-</w:t>
      </w:r>
      <w:r>
        <w:rPr>
          <w:rStyle w:val="FunctionTok"/>
        </w:rPr>
        <w:t xml:space="preserve">data.frame</w:t>
      </w:r>
      <w:r>
        <w:rPr>
          <w:rStyle w:val="NormalTok"/>
        </w:rPr>
        <w:t xml:space="preserve">(PredictB)</w:t>
      </w:r>
      <w:r>
        <w:br/>
      </w:r>
      <w:r>
        <w:rPr>
          <w:rStyle w:val="NormalTok"/>
        </w:rPr>
        <w:t xml:space="preserve">Pr_salesC</w:t>
      </w:r>
      <w:r>
        <w:rPr>
          <w:rStyle w:val="OtherTok"/>
        </w:rPr>
        <w:t xml:space="preserve">&lt;-</w:t>
      </w:r>
      <w:r>
        <w:rPr>
          <w:rStyle w:val="FunctionTok"/>
        </w:rPr>
        <w:t xml:space="preserve">data.frame</w:t>
      </w:r>
      <w:r>
        <w:rPr>
          <w:rStyle w:val="NormalTok"/>
        </w:rPr>
        <w:t xml:space="preserve">(PredictC)</w:t>
      </w:r>
      <w:r>
        <w:br/>
      </w:r>
      <w:r>
        <w:br/>
      </w:r>
      <w:r>
        <w:br/>
      </w:r>
      <w:r>
        <w:br/>
      </w:r>
      <w:r>
        <w:rPr>
          <w:rStyle w:val="NormalTok"/>
        </w:rPr>
        <w:t xml:space="preserve">SKU</w:t>
      </w:r>
      <w:r>
        <w:rPr>
          <w:rStyle w:val="OtherTok"/>
        </w:rPr>
        <w:t xml:space="preserve">&lt;-</w:t>
      </w:r>
      <w:r>
        <w:rPr>
          <w:rStyle w:val="NormalTok"/>
        </w:rPr>
        <w:t xml:space="preserve">output_table</w:t>
      </w:r>
      <w:r>
        <w:rPr>
          <w:rStyle w:val="SpecialCharTok"/>
        </w:rPr>
        <w:t xml:space="preserve">$</w:t>
      </w:r>
      <w:r>
        <w:rPr>
          <w:rStyle w:val="NormalTok"/>
        </w:rPr>
        <w:t xml:space="preserve">SKU</w:t>
      </w:r>
      <w:r>
        <w:br/>
      </w:r>
      <w:r>
        <w:rPr>
          <w:rStyle w:val="NormalTok"/>
        </w:rPr>
        <w:t xml:space="preserve">ISO_week</w:t>
      </w:r>
      <w:r>
        <w:rPr>
          <w:rStyle w:val="OtherTok"/>
        </w:rPr>
        <w:t xml:space="preserve">&lt;-</w:t>
      </w:r>
      <w:r>
        <w:rPr>
          <w:rStyle w:val="NormalTok"/>
        </w:rPr>
        <w:t xml:space="preserve">output_table</w:t>
      </w:r>
      <w:r>
        <w:rPr>
          <w:rStyle w:val="SpecialCharTok"/>
        </w:rPr>
        <w:t xml:space="preserve">$</w:t>
      </w:r>
      <w:r>
        <w:rPr>
          <w:rStyle w:val="NormalTok"/>
        </w:rPr>
        <w:t xml:space="preserve">ISO_Week</w:t>
      </w:r>
      <w:r>
        <w:br/>
      </w:r>
      <w:r>
        <w:rPr>
          <w:rStyle w:val="NormalTok"/>
        </w:rPr>
        <w:t xml:space="preserve">Pred_Arima</w:t>
      </w:r>
      <w:r>
        <w:rPr>
          <w:rStyle w:val="OtherTok"/>
        </w:rPr>
        <w:t xml:space="preserve">&lt;-</w:t>
      </w:r>
      <w:r>
        <w:rPr>
          <w:rStyle w:val="FunctionTok"/>
        </w:rPr>
        <w:t xml:space="preserve">c</w:t>
      </w:r>
      <w:r>
        <w:rPr>
          <w:rStyle w:val="NormalTok"/>
        </w:rPr>
        <w:t xml:space="preserve">(Fr_salesA</w:t>
      </w:r>
      <w:r>
        <w:rPr>
          <w:rStyle w:val="SpecialCharTok"/>
        </w:rPr>
        <w:t xml:space="preserve">$</w:t>
      </w:r>
      <w:r>
        <w:rPr>
          <w:rStyle w:val="NormalTok"/>
        </w:rPr>
        <w:t xml:space="preserve">Point.Forecast,Fr_salesB</w:t>
      </w:r>
      <w:r>
        <w:rPr>
          <w:rStyle w:val="SpecialCharTok"/>
        </w:rPr>
        <w:t xml:space="preserve">$</w:t>
      </w:r>
      <w:r>
        <w:rPr>
          <w:rStyle w:val="NormalTok"/>
        </w:rPr>
        <w:t xml:space="preserve">Point.Forecast,Fr_salesC</w:t>
      </w:r>
      <w:r>
        <w:rPr>
          <w:rStyle w:val="SpecialCharTok"/>
        </w:rPr>
        <w:t xml:space="preserve">$</w:t>
      </w:r>
      <w:r>
        <w:rPr>
          <w:rStyle w:val="NormalTok"/>
        </w:rPr>
        <w:t xml:space="preserve">Point.Forecast)</w:t>
      </w:r>
      <w:r>
        <w:br/>
      </w:r>
      <w:r>
        <w:rPr>
          <w:rStyle w:val="NormalTok"/>
        </w:rPr>
        <w:t xml:space="preserve">output</w:t>
      </w:r>
      <w:r>
        <w:rPr>
          <w:rStyle w:val="OtherTok"/>
        </w:rPr>
        <w:t xml:space="preserve">&lt;-</w:t>
      </w:r>
      <w:r>
        <w:rPr>
          <w:rStyle w:val="FunctionTok"/>
        </w:rPr>
        <w:t xml:space="preserve">data.frame</w:t>
      </w:r>
      <w:r>
        <w:rPr>
          <w:rStyle w:val="NormalTok"/>
        </w:rPr>
        <w:t xml:space="preserve">(</w:t>
      </w:r>
      <w:r>
        <w:rPr>
          <w:rStyle w:val="FunctionTok"/>
        </w:rPr>
        <w:t xml:space="preserve">cbind</w:t>
      </w:r>
      <w:r>
        <w:rPr>
          <w:rStyle w:val="NormalTok"/>
        </w:rPr>
        <w:t xml:space="preserve">(SKU,ISO_week,Pred_Arima))</w:t>
      </w:r>
      <w:r>
        <w:br/>
      </w:r>
      <w:r>
        <w:rPr>
          <w:rStyle w:val="NormalTok"/>
        </w:rPr>
        <w:t xml:space="preserve">output</w:t>
      </w:r>
      <w:r>
        <w:rPr>
          <w:rStyle w:val="SpecialCharTok"/>
        </w:rPr>
        <w:t xml:space="preserve">$</w:t>
      </w:r>
      <w:r>
        <w:rPr>
          <w:rStyle w:val="NormalTok"/>
        </w:rPr>
        <w:t xml:space="preserve">Pred_ets</w:t>
      </w:r>
      <w:r>
        <w:rPr>
          <w:rStyle w:val="OtherTok"/>
        </w:rPr>
        <w:t xml:space="preserve">&lt;-</w:t>
      </w:r>
      <w:r>
        <w:rPr>
          <w:rStyle w:val="FunctionTok"/>
        </w:rPr>
        <w:t xml:space="preserve">c</w:t>
      </w:r>
      <w:r>
        <w:rPr>
          <w:rStyle w:val="NormalTok"/>
        </w:rPr>
        <w:t xml:space="preserve">(Pr_salesA</w:t>
      </w:r>
      <w:r>
        <w:rPr>
          <w:rStyle w:val="SpecialCharTok"/>
        </w:rPr>
        <w:t xml:space="preserve">$</w:t>
      </w:r>
      <w:r>
        <w:rPr>
          <w:rStyle w:val="NormalTok"/>
        </w:rPr>
        <w:t xml:space="preserve">Point.Forecast,Pr_salesB</w:t>
      </w:r>
      <w:r>
        <w:rPr>
          <w:rStyle w:val="SpecialCharTok"/>
        </w:rPr>
        <w:t xml:space="preserve">$</w:t>
      </w:r>
      <w:r>
        <w:rPr>
          <w:rStyle w:val="NormalTok"/>
        </w:rPr>
        <w:t xml:space="preserve">Point.Forecast,Pr_salesC</w:t>
      </w:r>
      <w:r>
        <w:rPr>
          <w:rStyle w:val="SpecialCharTok"/>
        </w:rPr>
        <w:t xml:space="preserve">$</w:t>
      </w:r>
      <w:r>
        <w:rPr>
          <w:rStyle w:val="NormalTok"/>
        </w:rPr>
        <w:t xml:space="preserve">Point.Forecast)</w:t>
      </w:r>
      <w:r>
        <w:br/>
      </w:r>
      <w:r>
        <w:rPr>
          <w:rStyle w:val="FunctionTok"/>
        </w:rPr>
        <w:t xml:space="preserve">print</w:t>
      </w:r>
      <w:r>
        <w:rPr>
          <w:rStyle w:val="NormalTok"/>
        </w:rPr>
        <w:t xml:space="preserve">(output)</w:t>
      </w:r>
    </w:p>
    <w:p>
      <w:pPr>
        <w:pStyle w:val="SourceCode"/>
      </w:pPr>
      <w:r>
        <w:rPr>
          <w:rStyle w:val="VerbatimChar"/>
        </w:rPr>
        <w:t xml:space="preserve">##         SKU ISO_week       Pred_Arima   Pred_ets</w:t>
      </w:r>
      <w:r>
        <w:br/>
      </w:r>
      <w:r>
        <w:rPr>
          <w:rStyle w:val="VerbatimChar"/>
        </w:rPr>
        <w:t xml:space="preserve">## 1  ProductA  2018-42 5852.57717848706 5809.29009</w:t>
      </w:r>
      <w:r>
        <w:br/>
      </w:r>
      <w:r>
        <w:rPr>
          <w:rStyle w:val="VerbatimChar"/>
        </w:rPr>
        <w:t xml:space="preserve">## 2  ProductA  2018-43 5852.57717848706 5809.29009</w:t>
      </w:r>
      <w:r>
        <w:br/>
      </w:r>
      <w:r>
        <w:rPr>
          <w:rStyle w:val="VerbatimChar"/>
        </w:rPr>
        <w:t xml:space="preserve">## 3  ProductA  2018-44 5852.57717848706 5809.29009</w:t>
      </w:r>
      <w:r>
        <w:br/>
      </w:r>
      <w:r>
        <w:rPr>
          <w:rStyle w:val="VerbatimChar"/>
        </w:rPr>
        <w:t xml:space="preserve">## 4  ProductA  2018-45 5852.57717848706 5809.29009</w:t>
      </w:r>
      <w:r>
        <w:br/>
      </w:r>
      <w:r>
        <w:rPr>
          <w:rStyle w:val="VerbatimChar"/>
        </w:rPr>
        <w:t xml:space="preserve">## 5  ProductA  2018-46 5852.57717848706 5809.29009</w:t>
      </w:r>
      <w:r>
        <w:br/>
      </w:r>
      <w:r>
        <w:rPr>
          <w:rStyle w:val="VerbatimChar"/>
        </w:rPr>
        <w:t xml:space="preserve">## 6  ProductA  2018-47 5852.57717848706 5809.29009</w:t>
      </w:r>
      <w:r>
        <w:br/>
      </w:r>
      <w:r>
        <w:rPr>
          <w:rStyle w:val="VerbatimChar"/>
        </w:rPr>
        <w:t xml:space="preserve">## 7  ProductA  2018-48 5852.57717848706 5809.29009</w:t>
      </w:r>
      <w:r>
        <w:br/>
      </w:r>
      <w:r>
        <w:rPr>
          <w:rStyle w:val="VerbatimChar"/>
        </w:rPr>
        <w:t xml:space="preserve">## 8  ProductA  2018-49 5852.57717848706 5809.29009</w:t>
      </w:r>
      <w:r>
        <w:br/>
      </w:r>
      <w:r>
        <w:rPr>
          <w:rStyle w:val="VerbatimChar"/>
        </w:rPr>
        <w:t xml:space="preserve">## 9  ProductA  2018-50 5852.57717848706 5809.29009</w:t>
      </w:r>
      <w:r>
        <w:br/>
      </w:r>
      <w:r>
        <w:rPr>
          <w:rStyle w:val="VerbatimChar"/>
        </w:rPr>
        <w:t xml:space="preserve">## 10 ProductA  2018-51 5852.57717848706 5809.29009</w:t>
      </w:r>
      <w:r>
        <w:br/>
      </w:r>
      <w:r>
        <w:rPr>
          <w:rStyle w:val="VerbatimChar"/>
        </w:rPr>
        <w:t xml:space="preserve">## 11 ProductA  2018-52 5852.57717848706 5809.29009</w:t>
      </w:r>
      <w:r>
        <w:br/>
      </w:r>
      <w:r>
        <w:rPr>
          <w:rStyle w:val="VerbatimChar"/>
        </w:rPr>
        <w:t xml:space="preserve">## 12 ProductB  2018-42 95.1183691737332   41.61848</w:t>
      </w:r>
      <w:r>
        <w:br/>
      </w:r>
      <w:r>
        <w:rPr>
          <w:rStyle w:val="VerbatimChar"/>
        </w:rPr>
        <w:t xml:space="preserve">## 13 ProductB  2018-43 146.055997014545   41.61848</w:t>
      </w:r>
      <w:r>
        <w:br/>
      </w:r>
      <w:r>
        <w:rPr>
          <w:rStyle w:val="VerbatimChar"/>
        </w:rPr>
        <w:t xml:space="preserve">## 14 ProductB  2018-44 173.334029140075   41.61848</w:t>
      </w:r>
      <w:r>
        <w:br/>
      </w:r>
      <w:r>
        <w:rPr>
          <w:rStyle w:val="VerbatimChar"/>
        </w:rPr>
        <w:t xml:space="preserve">## 15 ProductB  2018-45 187.941914669547   41.61848</w:t>
      </w:r>
      <w:r>
        <w:br/>
      </w:r>
      <w:r>
        <w:rPr>
          <w:rStyle w:val="VerbatimChar"/>
        </w:rPr>
        <w:t xml:space="preserve">## 16 ProductB  2018-46 195.764704768927   41.61848</w:t>
      </w:r>
      <w:r>
        <w:br/>
      </w:r>
      <w:r>
        <w:rPr>
          <w:rStyle w:val="VerbatimChar"/>
        </w:rPr>
        <w:t xml:space="preserve">## 17 ProductB  2018-47 199.953952063855   41.61848</w:t>
      </w:r>
      <w:r>
        <w:br/>
      </w:r>
      <w:r>
        <w:rPr>
          <w:rStyle w:val="VerbatimChar"/>
        </w:rPr>
        <w:t xml:space="preserve">## 18 ProductB  2018-48 202.197370674748   41.61848</w:t>
      </w:r>
      <w:r>
        <w:br/>
      </w:r>
      <w:r>
        <w:rPr>
          <w:rStyle w:val="VerbatimChar"/>
        </w:rPr>
        <w:t xml:space="preserve">## 19 ProductB  2018-49 203.398762406813   41.61848</w:t>
      </w:r>
      <w:r>
        <w:br/>
      </w:r>
      <w:r>
        <w:rPr>
          <w:rStyle w:val="VerbatimChar"/>
        </w:rPr>
        <w:t xml:space="preserve">## 20 ProductB  2018-50 204.042129670892   41.61848</w:t>
      </w:r>
      <w:r>
        <w:br/>
      </w:r>
      <w:r>
        <w:rPr>
          <w:rStyle w:val="VerbatimChar"/>
        </w:rPr>
        <w:t xml:space="preserve">## 21 ProductB  2018-51 204.386664617688   41.61848</w:t>
      </w:r>
      <w:r>
        <w:br/>
      </w:r>
      <w:r>
        <w:rPr>
          <w:rStyle w:val="VerbatimChar"/>
        </w:rPr>
        <w:t xml:space="preserve">## 22 ProductB  2018-52 204.571169388433   41.61848</w:t>
      </w:r>
      <w:r>
        <w:br/>
      </w:r>
      <w:r>
        <w:rPr>
          <w:rStyle w:val="VerbatimChar"/>
        </w:rPr>
        <w:t xml:space="preserve">## 23 ProductC  2018-42 4255.91404243336 3220.66332</w:t>
      </w:r>
      <w:r>
        <w:br/>
      </w:r>
      <w:r>
        <w:rPr>
          <w:rStyle w:val="VerbatimChar"/>
        </w:rPr>
        <w:t xml:space="preserve">## 24 ProductC  2018-43 5063.49963112302 3220.66332</w:t>
      </w:r>
      <w:r>
        <w:br/>
      </w:r>
      <w:r>
        <w:rPr>
          <w:rStyle w:val="VerbatimChar"/>
        </w:rPr>
        <w:t xml:space="preserve">## 25 ProductC  2018-44  5657.5301816511 3220.66332</w:t>
      </w:r>
      <w:r>
        <w:br/>
      </w:r>
      <w:r>
        <w:rPr>
          <w:rStyle w:val="VerbatimChar"/>
        </w:rPr>
        <w:t xml:space="preserve">## 26 ProductC  2018-45 6094.47742278904 3220.66332</w:t>
      </w:r>
      <w:r>
        <w:br/>
      </w:r>
      <w:r>
        <w:rPr>
          <w:rStyle w:val="VerbatimChar"/>
        </w:rPr>
        <w:t xml:space="preserve">## 27 ProductC  2018-46 6415.87990178331 3220.66332</w:t>
      </w:r>
      <w:r>
        <w:br/>
      </w:r>
      <w:r>
        <w:rPr>
          <w:rStyle w:val="VerbatimChar"/>
        </w:rPr>
        <w:t xml:space="preserve">## 28 ProductC  2018-47 6652.29186134767 3220.66332</w:t>
      </w:r>
      <w:r>
        <w:br/>
      </w:r>
      <w:r>
        <w:rPr>
          <w:rStyle w:val="VerbatimChar"/>
        </w:rPr>
        <w:t xml:space="preserve">## 29 ProductC  2018-48 6826.18788977892 3220.66332</w:t>
      </w:r>
      <w:r>
        <w:br/>
      </w:r>
      <w:r>
        <w:rPr>
          <w:rStyle w:val="VerbatimChar"/>
        </w:rPr>
        <w:t xml:space="preserve">## 30 ProductC  2018-49 6954.09947580817 3220.66332</w:t>
      </w:r>
      <w:r>
        <w:br/>
      </w:r>
      <w:r>
        <w:rPr>
          <w:rStyle w:val="VerbatimChar"/>
        </w:rPr>
        <w:t xml:space="preserve">## 31 ProductC  2018-50 7048.18658054609 3220.66332</w:t>
      </w:r>
      <w:r>
        <w:br/>
      </w:r>
      <w:r>
        <w:rPr>
          <w:rStyle w:val="VerbatimChar"/>
        </w:rPr>
        <w:t xml:space="preserve">## 32 ProductC  2018-51 7117.39362857644 3220.66332</w:t>
      </w:r>
      <w:r>
        <w:br/>
      </w:r>
      <w:r>
        <w:rPr>
          <w:rStyle w:val="VerbatimChar"/>
        </w:rPr>
        <w:t xml:space="preserve">## 33 ProductC  2018-52 7168.29981290867 3220.66332</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Sales prediction</dc:title>
  <dc:creator>Shivani Gupta</dc:creator>
  <cp:keywords/>
  <dcterms:created xsi:type="dcterms:W3CDTF">2021-08-08T17:18:52Z</dcterms:created>
  <dcterms:modified xsi:type="dcterms:W3CDTF">2021-08-08T17:18:52Z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07/08/2021</vt:lpwstr>
  </property>
  <property fmtid="{D5CDD505-2E9C-101B-9397-08002B2CF9AE}" pid="3" name="output">
    <vt:lpwstr>word_document</vt:lpwstr>
  </property>
</Properties>
</file>