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游戏暂定名：《树独》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背景故事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  <w:t xml:space="preserve">在被世界遗忘的焦土深处，万木凋零，唯有最后一颗蕴含着古老世界树魔力的种子，孤独地破土而出。</w:t>
        <w:br w:type="textWrapping"/>
        <w:t xml:space="preserve">这是一场注定没有援军的战役。整片森林的防线已然崩溃，四面八方皆是死敌：贪婪的变异飞虫铺天盖地，企图吸干嫩叶仅存的生机；</w:t>
      </w:r>
      <w:r w:rsidDel="00000000" w:rsidR="00000000" w:rsidRPr="00000000">
        <w:rPr>
          <w:rtl w:val="0"/>
        </w:rPr>
        <w:t xml:space="preserve">成群的河狸带着对树木天然啃食欲望</w:t>
      </w:r>
      <w:r w:rsidDel="00000000" w:rsidR="00000000" w:rsidRPr="00000000">
        <w:rPr>
          <w:rtl w:val="0"/>
        </w:rPr>
        <w:t xml:space="preserve">；而在地平线的尽头，轰鸣的引擎声撕裂了宁静，人类的重型伐木机甲正带着贪婪的欲望步步紧逼。</w:t>
        <w:br w:type="textWrapping"/>
        <w:t xml:space="preserve">天地之间，退无可退。作为最后的火种，这株孤立无援的幼苗只能将根系死死扎入大地，独当一面。它必须在绝境的剧痛中唤醒沉睡的自然之怒，用柔韧的枝条化作长鞭，用每一次的拉扯与狂暴反弹，将敌人的傲慢击碎。</w:t>
        <w:br w:type="textWrapping"/>
        <w:t xml:space="preserve">从一株脆弱的幼苗，到枝繁叶茂的巨木，最终化作令万物敬畏的参天神木。它将以一己之力，在这片废墟上重铸森林的纪元。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核心玩法与系统设计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核心操作：拖拽与弹射 (主动攻击)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玩家使用鼠标/手指按住树干向反方向拖拽，松开后树干像弹弓一样猛烈回弹，抽打范围内的敌人。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物理反馈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：击中敌人时有强烈的“顿挫感”和树干摇晃的弹性余波（利用弹簧物理模拟）。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割草与局内成长 (被动技能与强化)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击杀敌人掉落“养分”（经验值）。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升级时出现随机的 Roguelite 三选一词条，分为以下几类：</w:t>
      </w:r>
    </w:p>
    <w:p w:rsidR="00000000" w:rsidDel="00000000" w:rsidP="00000000" w:rsidRDefault="00000000" w:rsidRPr="00000000" w14:paraId="0000000B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衍生攻击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：自动发射的毒刺、抛射爆炸果实、在地表蔓延的绞杀藤蔓。</w:t>
      </w:r>
    </w:p>
    <w:p w:rsidR="00000000" w:rsidDel="00000000" w:rsidP="00000000" w:rsidRDefault="00000000" w:rsidRPr="00000000" w14:paraId="0000000C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元素附魔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：赋予主动/被动攻击“火焰（持续燃烧）”、“冰霜（减速/冻结）”、“雷电（连锁伤害）”等特性。</w:t>
      </w:r>
    </w:p>
    <w:p w:rsidR="00000000" w:rsidDel="00000000" w:rsidP="00000000" w:rsidRDefault="00000000" w:rsidRPr="00000000" w14:paraId="0000000D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基础数值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：增加树干韧性（血量上限）、弹射力度（击退距离）、恢复力（每秒回血）、攻击范围。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成长阶段 (形态变化)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随着等级/波次的推进，树木形态发生变化：幼苗（攻速快但范围小） -&gt; 小树 -&gt; 大树 -&gt; 远古神木（范围极大，附带地震效果）。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敌人系统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敌人分为三个阶段，难度与压迫感逐渐递增：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第一阶段（自然虫害）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：各种虫子（如甲虫、毛毛虫）。移动慢，血量低，主要靠数量形成包围圈。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第二阶段（哺乳动物）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：河狸。血量较厚，会啃咬树根造成持续伤害，甚至带有木盾阻挡弹射。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第三阶段（人类文明）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初级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：手持斧头的伐木工。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：喷火兵（对树木造成高额伤害且免疫毒素）。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高级（Boss）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：巨型伐木机甲。需要利用元素反应或强力弹射来摧毁护甲。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UI 设想与局外系统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你们的“年轮”创意是整个游戏的点睛之笔，建议这样落地：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局内 UI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屏幕底部不使用传统的血条和经验条，而是显示一个半圆形的“树桩横截面”。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外圈的光环代表当前的“养分（经验值）”，积满一圈即可升级，树干在画面中拔高长大。</w:t>
      </w:r>
    </w:p>
    <w:p w:rsidR="00000000" w:rsidDel="00000000" w:rsidP="00000000" w:rsidRDefault="00000000" w:rsidRPr="00000000" w14:paraId="0000001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中心颜色代表生命值（比如变红表示枯萎/低血量）。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结算与局外展示 (Meta UI)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1F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游戏结束后，展示一个完整的树木年轮切面。</w:t>
      </w:r>
    </w:p>
    <w:p w:rsidR="00000000" w:rsidDel="00000000" w:rsidP="00000000" w:rsidRDefault="00000000" w:rsidRPr="00000000" w14:paraId="0000002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最内圈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代表游戏开局，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最外圈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代表最终死亡或胜利的时刻。</w:t>
      </w:r>
    </w:p>
    <w:p w:rsidR="00000000" w:rsidDel="00000000" w:rsidP="00000000" w:rsidRDefault="00000000" w:rsidRPr="00000000" w14:paraId="0000002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玩家在本局获得的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关键技能、特殊事件或击杀的Boss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，会以“虫眼”、“焦痕（获得火元素）”、“特殊的木质纹理”等图腾形式，永久烙印在这一圈年轮上。</w:t>
      </w:r>
    </w:p>
    <w:p w:rsidR="00000000" w:rsidDel="00000000" w:rsidP="00000000" w:rsidRDefault="00000000" w:rsidRPr="00000000" w14:paraId="0000002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这不仅是成就展示，还可以作为局外天赋树（花费积累的木材解锁初始能力）。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代码实现要求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物理与弹性反馈 (重点)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5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建议使用 2D 骨骼（如 Spine）或物理关节（Joints）。在引擎中为树干配置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Spring Joint (弹簧关节)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，调整阻尼（Damping）和弹性系数，实现拖拽松手后的“Q弹”摇晃感。</w:t>
      </w:r>
    </w:p>
    <w:p w:rsidR="00000000" w:rsidDel="00000000" w:rsidP="00000000" w:rsidRDefault="00000000" w:rsidRPr="00000000" w14:paraId="0000002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打击停顿（Hit Stop）：每次树干抽中敌人时，将时间缩放（Time.timeScale）瞬间降至 0.05 维持 0.1 秒，能极大增强打击感。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性能优化 (割草游戏核心)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对象池 (Object Pooling)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：必须为敌人、发射的果子、刺、经验球建立对象池，避免频繁 Instantiate 和 Destroy 导致帧率暴跌。</w:t>
      </w:r>
    </w:p>
    <w:p w:rsidR="00000000" w:rsidDel="00000000" w:rsidP="00000000" w:rsidRDefault="00000000" w:rsidRPr="00000000" w14:paraId="0000002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碰撞检测优化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：避免复杂的 Mesh 碰撞，尽量使用简单的圆形或矩形碰撞体。可以考虑使用空间划分（如四叉树）来处理大规模敌人的寻路和碰撞。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状态机/技能管理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B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为技能系统设计清晰的接口（Interface），例如 IAttackBehavior，方便在 Game Jam 期间快速添加新的攻击模式（藤蔓、毒液等）而不影响主逻辑。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美术要求</w:t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视觉风格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：使用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2D 俯视角 (Top-down)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。风格是清新的像素风。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关键动画表现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形变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：树干被向后拉伸时的弯曲形变。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特效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：不同元素的粒子效果（藤蔓破土而出、毒液飞溅、果实爆炸</w:t>
      </w:r>
      <w:r w:rsidDel="00000000" w:rsidR="00000000" w:rsidRPr="00000000">
        <w:rPr>
          <w:rtl w:val="0"/>
        </w:rPr>
        <w:t xml:space="preserve">、播种小树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受击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：敌人被树干抽飞时的布娃娃系统（Ragdoll）或夸张的击飞位移。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7. 音频要求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音效 (SFX - 决定打击感)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蓄力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：木头紧绷、纤维被拉扯的“嘎吱”声。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释放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：空气被撕裂的“呼啸”声。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命中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：沉闷的“砰”、“啪”的木材击打肉体/金属声，结合顿挫感效果极佳。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升级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：清脆的自然和弦或水滴声。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背景音乐 (BGM)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前期（幼苗）：宁静但带有危机感的森林环境音，节奏缓慢。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中后期（对抗人类）：加入沉重的打击乐器和部落风格的鼓点，节奏加快，体现“自然之怒”。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8. Game Jam 特别策划建议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化繁为简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：Game Jam 时间有限，优先保证“拖拽回弹抽打敌人”这个核心机制手感做到极致。其他的被动技能能做几个算几个。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难度曲线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：割草游戏前 3 分钟最关键。必须让玩家在第 1 分钟就能升 2-3 级，体验到技能组合带来的割草快感。一局的时间建议控制在 10-15 分钟以内。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你需要我针对其中的某一个模块（比如具体的被动技能设计树，或者具体的代码架构逻辑）做更详细的展开吗？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color w:val="1f1f1f"/>
        <w:sz w:val="22"/>
        <w:szCs w:val="22"/>
      </w:rPr>
    </w:rPrDefault>
    <w:pPrDefault>
      <w:pPr>
        <w:widowControl w:val="0"/>
        <w:spacing w:after="240" w:before="240"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