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Morgan Riley</w:t>
      </w:r>
    </w:p>
    <w:p>
      <w:pPr>
        <w:spacing w:after="80"/>
      </w:pPr>
      <w:r>
        <w:rPr>
          <w:color w:val="646464"/>
          <w:sz w:val="24"/>
        </w:rPr>
        <w:t>Cloud / Software Engineer</w:t>
      </w:r>
    </w:p>
    <w:p>
      <w:pPr>
        <w:spacing w:after="240"/>
      </w:pPr>
      <w:r>
        <w:t>morgan.riley@example.com | github.com/morganriley</w:t>
      </w:r>
    </w:p>
    <w:p>
      <w:pPr>
        <w:spacing w:after="80"/>
      </w:pPr>
      <w:r>
        <w:rPr>
          <w:b/>
          <w:sz w:val="28"/>
        </w:rPr>
        <w:t>Skills</w:t>
      </w:r>
    </w:p>
    <w:p>
      <w:pPr>
        <w:spacing w:after="240"/>
      </w:pPr>
      <w:r>
        <w:t>Python, Go, AWS (S3, Lambda), Docker, Kubernetes, Terraform, Linux</w:t>
      </w:r>
    </w:p>
    <w:p>
      <w:pPr>
        <w:spacing w:after="80"/>
      </w:pPr>
      <w:r>
        <w:rPr>
          <w:b/>
          <w:sz w:val="28"/>
        </w:rPr>
        <w:t>Projects</w:t>
      </w:r>
    </w:p>
    <w:p>
      <w:pPr>
        <w:pStyle w:val="ListBullet"/>
        <w:spacing w:after="80"/>
      </w:pPr>
      <w:r>
        <w:rPr>
          <w:b/>
        </w:rPr>
        <w:t xml:space="preserve">Serverless Image Processor: </w:t>
      </w:r>
      <w:r>
        <w:t>Built an AWS Lambda function triggered by S3 uploads to automatically compress and resize user images.</w:t>
      </w:r>
    </w:p>
    <w:p>
      <w:pPr>
        <w:pStyle w:val="ListBullet"/>
        <w:spacing w:after="80"/>
      </w:pPr>
      <w:r>
        <w:rPr>
          <w:b/>
        </w:rPr>
        <w:t xml:space="preserve">Infrastructure Provisioning: </w:t>
      </w:r>
      <w:r>
        <w:t>Wrote Terraform scripts to automate the deployment of multi-tier web application environments on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