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CC453B7" w14:textId="77777777" w:rsidR="00154CE0" w:rsidRDefault="00154CE0" w:rsidP="00154CE0">
      <w:pPr>
        <w:pStyle w:val="a3"/>
        <w:numPr>
          <w:ilvl w:val="0"/>
          <w:numId w:val="1"/>
        </w:numPr>
        <w:ind w:firstLineChars="0"/>
        <w:rPr>
          <w:rFonts w:hint="eastAsia"/>
        </w:rPr>
      </w:pPr>
      <w:r w:rsidRPr="00154CE0">
        <w:rPr>
          <w:rFonts w:hint="eastAsia"/>
        </w:rPr>
        <w:t xml:space="preserve">活动背景: </w:t>
      </w:r>
    </w:p>
    <w:p w14:paraId="33BD94E3" w14:textId="7D7635AE" w:rsidR="00F3751A" w:rsidRDefault="00154CE0" w:rsidP="00154CE0">
      <w:pPr>
        <w:pStyle w:val="a3"/>
        <w:ind w:left="420" w:firstLineChars="0" w:firstLine="0"/>
        <w:rPr>
          <w:rFonts w:hint="eastAsia"/>
        </w:rPr>
      </w:pPr>
      <w:r w:rsidRPr="00154CE0">
        <w:rPr>
          <w:rFonts w:hint="eastAsia"/>
        </w:rPr>
        <w:t>为了使C语言程序设计成为每一个同学的必备技能</w:t>
      </w:r>
      <w:r>
        <w:rPr>
          <w:rFonts w:hint="eastAsia"/>
        </w:rPr>
        <w:t>，</w:t>
      </w:r>
      <w:r w:rsidRPr="00154CE0">
        <w:rPr>
          <w:rFonts w:hint="eastAsia"/>
        </w:rPr>
        <w:t>提高我院同学对编程的热情</w:t>
      </w:r>
      <w:r>
        <w:rPr>
          <w:rFonts w:hint="eastAsia"/>
        </w:rPr>
        <w:t>。</w:t>
      </w:r>
      <w:r w:rsidRPr="00154CE0">
        <w:rPr>
          <w:rFonts w:hint="eastAsia"/>
        </w:rPr>
        <w:t>当代大学生需要培养创新思维和利用计算机分析问题、解决实际问题的能力</w:t>
      </w:r>
      <w:r>
        <w:rPr>
          <w:rFonts w:hint="eastAsia"/>
        </w:rPr>
        <w:t>，</w:t>
      </w:r>
      <w:r w:rsidRPr="00154CE0">
        <w:rPr>
          <w:rFonts w:hint="eastAsia"/>
        </w:rPr>
        <w:t>增强其综合素质</w:t>
      </w:r>
      <w:r>
        <w:rPr>
          <w:rFonts w:hint="eastAsia"/>
        </w:rPr>
        <w:t>，</w:t>
      </w:r>
      <w:r w:rsidRPr="00154CE0">
        <w:rPr>
          <w:rFonts w:hint="eastAsia"/>
        </w:rPr>
        <w:t>为了给一些具有编程方面特长的学生提供展示才能的舞台，让他们在编程方面更进一步。山东工商学院信息与电子工程学院科创中心将于今年11月</w:t>
      </w:r>
      <w:r w:rsidR="00527651">
        <w:rPr>
          <w:rFonts w:hint="eastAsia"/>
        </w:rPr>
        <w:t>2</w:t>
      </w:r>
      <w:r w:rsidRPr="00154CE0">
        <w:rPr>
          <w:rFonts w:hint="eastAsia"/>
        </w:rPr>
        <w:t>日举办"指尖风暴”编程设计大赛，此项竞赛是一次对参与者编程能力的检验，也是发现人才、 鼓舞人才、培养人才的一次契机。</w:t>
      </w:r>
    </w:p>
    <w:p w14:paraId="5123C37A" w14:textId="77777777" w:rsidR="00154CE0" w:rsidRDefault="00154CE0" w:rsidP="00154CE0">
      <w:pPr>
        <w:pStyle w:val="a3"/>
        <w:numPr>
          <w:ilvl w:val="0"/>
          <w:numId w:val="1"/>
        </w:numPr>
        <w:ind w:firstLineChars="0"/>
        <w:rPr>
          <w:rFonts w:hint="eastAsia"/>
        </w:rPr>
      </w:pPr>
      <w:r w:rsidRPr="00154CE0">
        <w:rPr>
          <w:rFonts w:hint="eastAsia"/>
        </w:rPr>
        <w:t xml:space="preserve">活动目的: </w:t>
      </w:r>
    </w:p>
    <w:p w14:paraId="3E3811FF" w14:textId="2F590D3F" w:rsidR="00154CE0" w:rsidRDefault="00154CE0" w:rsidP="00154CE0">
      <w:pPr>
        <w:pStyle w:val="a3"/>
        <w:ind w:left="420" w:firstLineChars="0" w:firstLine="0"/>
        <w:rPr>
          <w:rFonts w:hint="eastAsia"/>
        </w:rPr>
      </w:pPr>
      <w:r w:rsidRPr="00154CE0">
        <w:rPr>
          <w:rFonts w:hint="eastAsia"/>
        </w:rPr>
        <w:t xml:space="preserve">为了促进同学们对计算机知识的综合运用，引导并鼓励广大学生积极投身科技创新与实践活动中，发扬刻苦钻研、勇于创新、团结合作的精神，营造良好的学习、科研氛围，提高学生的创新能力。 </w:t>
      </w:r>
    </w:p>
    <w:p w14:paraId="54319D47" w14:textId="77777777" w:rsidR="00154CE0" w:rsidRDefault="00154CE0" w:rsidP="00154CE0">
      <w:pPr>
        <w:rPr>
          <w:rFonts w:hint="eastAsia"/>
        </w:rPr>
      </w:pPr>
      <w:r w:rsidRPr="00154CE0">
        <w:rPr>
          <w:rFonts w:hint="eastAsia"/>
        </w:rPr>
        <w:t xml:space="preserve">三、活动意义: </w:t>
      </w:r>
    </w:p>
    <w:p w14:paraId="072CA178" w14:textId="70707B18" w:rsidR="00154CE0" w:rsidRDefault="00154CE0" w:rsidP="00154CE0">
      <w:pPr>
        <w:ind w:left="420"/>
        <w:rPr>
          <w:rFonts w:hint="eastAsia"/>
        </w:rPr>
      </w:pPr>
      <w:r w:rsidRPr="00154CE0">
        <w:rPr>
          <w:rFonts w:hint="eastAsia"/>
        </w:rPr>
        <w:t xml:space="preserve">1.丰富校园文化生活，发掘大学生潜能，展现大学生的精神风貌，选拔优秀人才，发扬学院精神传统。 </w:t>
      </w:r>
    </w:p>
    <w:p w14:paraId="1FA01740" w14:textId="6728CF01" w:rsidR="00154CE0" w:rsidRDefault="00154CE0" w:rsidP="00154CE0">
      <w:pPr>
        <w:ind w:firstLine="420"/>
        <w:rPr>
          <w:rFonts w:hint="eastAsia"/>
        </w:rPr>
      </w:pPr>
      <w:r w:rsidRPr="00154CE0">
        <w:rPr>
          <w:rFonts w:hint="eastAsia"/>
        </w:rPr>
        <w:t xml:space="preserve">2.让更多的同学关注C语言程序设计， 增强C语言爱好者的经验交流。 </w:t>
      </w:r>
    </w:p>
    <w:p w14:paraId="7129B3E2" w14:textId="723FEECB" w:rsidR="00154CE0" w:rsidRDefault="00154CE0" w:rsidP="00154CE0">
      <w:pPr>
        <w:rPr>
          <w:rFonts w:hint="eastAsia"/>
        </w:rPr>
      </w:pPr>
      <w:r w:rsidRPr="00154CE0">
        <w:rPr>
          <w:rFonts w:hint="eastAsia"/>
        </w:rPr>
        <w:t>四、活动对象: 信息与电子工程学院2</w:t>
      </w:r>
      <w:r>
        <w:rPr>
          <w:rFonts w:hint="eastAsia"/>
        </w:rPr>
        <w:t>4</w:t>
      </w:r>
      <w:r w:rsidRPr="00154CE0">
        <w:rPr>
          <w:rFonts w:hint="eastAsia"/>
        </w:rPr>
        <w:t xml:space="preserve">级全体学生 </w:t>
      </w:r>
    </w:p>
    <w:p w14:paraId="0DCBA7D2" w14:textId="387F75AE" w:rsidR="00154CE0" w:rsidRDefault="00154CE0" w:rsidP="00154CE0">
      <w:pPr>
        <w:rPr>
          <w:rFonts w:hint="eastAsia"/>
        </w:rPr>
      </w:pPr>
      <w:r w:rsidRPr="00154CE0">
        <w:rPr>
          <w:rFonts w:hint="eastAsia"/>
        </w:rPr>
        <w:t>五、活动时间: 202</w:t>
      </w:r>
      <w:r w:rsidR="006D2D41">
        <w:rPr>
          <w:rFonts w:hint="eastAsia"/>
        </w:rPr>
        <w:t>4</w:t>
      </w:r>
      <w:r w:rsidRPr="00154CE0">
        <w:rPr>
          <w:rFonts w:hint="eastAsia"/>
        </w:rPr>
        <w:t>年11月</w:t>
      </w:r>
      <w:r w:rsidR="00527651">
        <w:rPr>
          <w:rFonts w:hint="eastAsia"/>
        </w:rPr>
        <w:t>2</w:t>
      </w:r>
      <w:r w:rsidRPr="00154CE0">
        <w:rPr>
          <w:rFonts w:hint="eastAsia"/>
        </w:rPr>
        <w:t>日19:00-21:00</w:t>
      </w:r>
    </w:p>
    <w:p w14:paraId="076A1D17" w14:textId="77777777" w:rsidR="00154CE0" w:rsidRDefault="00154CE0" w:rsidP="00154CE0">
      <w:pPr>
        <w:rPr>
          <w:rFonts w:hint="eastAsia"/>
        </w:rPr>
      </w:pPr>
      <w:r w:rsidRPr="00154CE0">
        <w:rPr>
          <w:rFonts w:hint="eastAsia"/>
        </w:rPr>
        <w:t xml:space="preserve">六、活动地点: 西校逸夫楼1109，2211 </w:t>
      </w:r>
    </w:p>
    <w:p w14:paraId="24DCD50D" w14:textId="53D066D1" w:rsidR="00154CE0" w:rsidRDefault="00154CE0" w:rsidP="00154CE0">
      <w:pPr>
        <w:rPr>
          <w:rFonts w:hint="eastAsia"/>
        </w:rPr>
      </w:pPr>
      <w:r w:rsidRPr="00154CE0">
        <w:rPr>
          <w:rFonts w:hint="eastAsia"/>
        </w:rPr>
        <w:t>七、主办单位: 信息与电子工程学院</w:t>
      </w:r>
    </w:p>
    <w:p w14:paraId="0210BCCE" w14:textId="253441D6" w:rsidR="00154CE0" w:rsidRDefault="00154CE0" w:rsidP="00154CE0">
      <w:pPr>
        <w:rPr>
          <w:rFonts w:hint="eastAsia"/>
        </w:rPr>
      </w:pPr>
      <w:r w:rsidRPr="00154CE0">
        <w:rPr>
          <w:rFonts w:hint="eastAsia"/>
        </w:rPr>
        <w:t>八、承办单位: 信息与电子工程学院</w:t>
      </w:r>
      <w:r w:rsidR="005B7871">
        <w:rPr>
          <w:rFonts w:hint="eastAsia"/>
        </w:rPr>
        <w:t>电子实验室</w:t>
      </w:r>
    </w:p>
    <w:p w14:paraId="6FE65BEE" w14:textId="46E609BF" w:rsidR="00154CE0" w:rsidRDefault="00154CE0" w:rsidP="00154CE0">
      <w:pPr>
        <w:rPr>
          <w:rFonts w:hint="eastAsia"/>
        </w:rPr>
      </w:pPr>
      <w:r w:rsidRPr="00154CE0">
        <w:rPr>
          <w:rFonts w:hint="eastAsia"/>
        </w:rPr>
        <w:t xml:space="preserve">九、奖励设置: 一等奖 （1名）第二课堂学分0.75分+荣誉证书 二等奖 （2名）第二课堂学分0.50分+荣誉证书 三等奖 （3名） 第二课堂学分0.25分+荣誉证书 </w:t>
      </w:r>
    </w:p>
    <w:p w14:paraId="3922FADE" w14:textId="60BC628A" w:rsidR="00154CE0" w:rsidRDefault="00154CE0" w:rsidP="00154CE0">
      <w:pPr>
        <w:rPr>
          <w:rFonts w:hint="eastAsia"/>
        </w:rPr>
      </w:pPr>
      <w:r w:rsidRPr="00154CE0">
        <w:rPr>
          <w:rFonts w:hint="eastAsia"/>
        </w:rPr>
        <w:t>负责人: 组织者: 指导老师:刘延武13863836872</w:t>
      </w:r>
    </w:p>
    <w:p w14:paraId="1BEEDB09" w14:textId="77777777" w:rsidR="00154CE0" w:rsidRDefault="00154CE0" w:rsidP="00154CE0">
      <w:pPr>
        <w:rPr>
          <w:rFonts w:hint="eastAsia"/>
        </w:rPr>
      </w:pPr>
      <w:r w:rsidRPr="00154CE0">
        <w:rPr>
          <w:rFonts w:hint="eastAsia"/>
        </w:rPr>
        <w:t xml:space="preserve">参与须知 活动相关信息及参与需求 </w:t>
      </w:r>
    </w:p>
    <w:p w14:paraId="5593A88E" w14:textId="3AF64727" w:rsidR="00154CE0" w:rsidRDefault="00154CE0" w:rsidP="00154CE0">
      <w:pPr>
        <w:pStyle w:val="a3"/>
        <w:numPr>
          <w:ilvl w:val="0"/>
          <w:numId w:val="2"/>
        </w:numPr>
        <w:ind w:firstLineChars="0"/>
        <w:rPr>
          <w:rFonts w:hint="eastAsia"/>
        </w:rPr>
      </w:pPr>
      <w:r w:rsidRPr="00154CE0">
        <w:rPr>
          <w:rFonts w:hint="eastAsia"/>
        </w:rPr>
        <w:t>活动流程: 1.监考人员需提前30分钟到达考场，安排好考场座位； 2.所有参与竞赛的考生， 需提前15分钟到达指定考场，</w:t>
      </w:r>
      <w:r w:rsidR="006D2D41">
        <w:rPr>
          <w:rFonts w:hint="eastAsia"/>
        </w:rPr>
        <w:t>将手机</w:t>
      </w:r>
      <w:r w:rsidR="003E5CE9">
        <w:rPr>
          <w:rFonts w:hint="eastAsia"/>
        </w:rPr>
        <w:t>和书包</w:t>
      </w:r>
      <w:r w:rsidR="006D2D41">
        <w:rPr>
          <w:rFonts w:hint="eastAsia"/>
        </w:rPr>
        <w:t>放在教室前面，在</w:t>
      </w:r>
      <w:r w:rsidRPr="00154CE0">
        <w:rPr>
          <w:rFonts w:hint="eastAsia"/>
        </w:rPr>
        <w:t>对应位置坐下后，</w:t>
      </w:r>
      <w:r w:rsidR="006D2D41">
        <w:rPr>
          <w:rFonts w:hint="eastAsia"/>
        </w:rPr>
        <w:t>将学生证放在桌面，</w:t>
      </w:r>
      <w:r w:rsidRPr="00154CE0">
        <w:rPr>
          <w:rFonts w:hint="eastAsia"/>
        </w:rPr>
        <w:t>等待监考人员的考试安排； 3.竞赛开始前监考人员检查考生的学生证，说明考试注意事项，检查考试是否带有作弊工具，严禁他人替考或使用通讯工具作弊 4.监考人员分发试卷，考试开始; 5.考试过程中监考人员维持好考场纪律， 防止意外事故发生; 6.考试结束，待监考人员收完考卷，考生清理完桌面垃圾，方可安静有序的离开考场。</w:t>
      </w:r>
    </w:p>
    <w:p w14:paraId="7E8BAD9F" w14:textId="77777777" w:rsidR="00154CE0" w:rsidRDefault="00154CE0" w:rsidP="00154CE0">
      <w:pPr>
        <w:pStyle w:val="a3"/>
        <w:numPr>
          <w:ilvl w:val="0"/>
          <w:numId w:val="2"/>
        </w:numPr>
        <w:ind w:firstLineChars="0"/>
        <w:rPr>
          <w:rFonts w:hint="eastAsia"/>
        </w:rPr>
      </w:pPr>
      <w:r w:rsidRPr="00154CE0">
        <w:rPr>
          <w:rFonts w:hint="eastAsia"/>
        </w:rPr>
        <w:t xml:space="preserve">竞赛内容与要求: </w:t>
      </w:r>
    </w:p>
    <w:p w14:paraId="7C736F9C" w14:textId="77777777" w:rsidR="00154CE0" w:rsidRDefault="00154CE0" w:rsidP="00154CE0">
      <w:pPr>
        <w:pStyle w:val="a3"/>
        <w:ind w:left="520" w:firstLineChars="0" w:firstLine="0"/>
        <w:rPr>
          <w:rFonts w:hint="eastAsia"/>
        </w:rPr>
      </w:pPr>
      <w:r w:rsidRPr="00154CE0">
        <w:rPr>
          <w:rFonts w:hint="eastAsia"/>
        </w:rPr>
        <w:t xml:space="preserve">1.创新题的内容要健康。 </w:t>
      </w:r>
    </w:p>
    <w:p w14:paraId="1CBC1B66" w14:textId="77777777" w:rsidR="00154CE0" w:rsidRDefault="00154CE0" w:rsidP="00154CE0">
      <w:pPr>
        <w:pStyle w:val="a3"/>
        <w:ind w:left="520" w:firstLineChars="0" w:firstLine="0"/>
        <w:rPr>
          <w:rFonts w:hint="eastAsia"/>
        </w:rPr>
      </w:pPr>
      <w:r w:rsidRPr="00154CE0">
        <w:rPr>
          <w:rFonts w:hint="eastAsia"/>
        </w:rPr>
        <w:t xml:space="preserve">2.程序作品包括程序源代码和说明。 </w:t>
      </w:r>
    </w:p>
    <w:p w14:paraId="3402C7A9" w14:textId="77777777" w:rsidR="00154CE0" w:rsidRDefault="00154CE0" w:rsidP="00154CE0">
      <w:pPr>
        <w:pStyle w:val="a3"/>
        <w:ind w:left="520" w:firstLineChars="0" w:firstLine="0"/>
        <w:rPr>
          <w:rFonts w:hint="eastAsia"/>
        </w:rPr>
      </w:pPr>
      <w:r w:rsidRPr="00154CE0">
        <w:rPr>
          <w:rFonts w:hint="eastAsia"/>
        </w:rPr>
        <w:t xml:space="preserve">3.所使用的计算机语言为C语言。 </w:t>
      </w:r>
    </w:p>
    <w:p w14:paraId="30787DBB" w14:textId="7F4CA6B2" w:rsidR="00154CE0" w:rsidRDefault="00154CE0" w:rsidP="00154CE0">
      <w:pPr>
        <w:pStyle w:val="a3"/>
        <w:ind w:left="520" w:firstLineChars="0" w:firstLine="0"/>
      </w:pPr>
      <w:r w:rsidRPr="00154CE0">
        <w:rPr>
          <w:rFonts w:hint="eastAsia"/>
        </w:rPr>
        <w:t>4、竞赛题目有选择题（</w:t>
      </w:r>
      <w:r w:rsidR="00D40BAE">
        <w:rPr>
          <w:rFonts w:hint="eastAsia"/>
        </w:rPr>
        <w:t>40</w:t>
      </w:r>
      <w:r w:rsidRPr="00154CE0">
        <w:rPr>
          <w:rFonts w:hint="eastAsia"/>
        </w:rPr>
        <w:t>）、程序设计填空题（</w:t>
      </w:r>
      <w:r w:rsidR="00D40BAE">
        <w:rPr>
          <w:rFonts w:hint="eastAsia"/>
        </w:rPr>
        <w:t>2</w:t>
      </w:r>
      <w:r w:rsidRPr="00154CE0">
        <w:rPr>
          <w:rFonts w:hint="eastAsia"/>
        </w:rPr>
        <w:t>0）、程序设计题（</w:t>
      </w:r>
      <w:r w:rsidR="0061352C">
        <w:rPr>
          <w:rFonts w:hint="eastAsia"/>
        </w:rPr>
        <w:t>5</w:t>
      </w:r>
      <w:r w:rsidR="00D40BAE">
        <w:rPr>
          <w:rFonts w:hint="eastAsia"/>
        </w:rPr>
        <w:t>5</w:t>
      </w:r>
      <w:r w:rsidRPr="00154CE0">
        <w:rPr>
          <w:rFonts w:hint="eastAsia"/>
        </w:rPr>
        <w:t>）。注:所有题目所涉及知识都在培训范围之内。</w:t>
      </w:r>
    </w:p>
    <w:p w14:paraId="674268B7" w14:textId="10389A33" w:rsidR="00462C26" w:rsidRDefault="00462C26" w:rsidP="00154CE0">
      <w:pPr>
        <w:pStyle w:val="a3"/>
        <w:ind w:left="520" w:firstLineChars="0" w:firstLine="0"/>
        <w:rPr>
          <w:rFonts w:hint="eastAsia"/>
        </w:rPr>
      </w:pPr>
      <w:r>
        <w:rPr>
          <w:rFonts w:hint="eastAsia"/>
        </w:rPr>
        <w:t>5、使用0.5mm黑色中性笔书写试卷，不得使用铅笔、自动笔。</w:t>
      </w:r>
    </w:p>
    <w:p w14:paraId="3176DE7E" w14:textId="77777777" w:rsidR="00154CE0" w:rsidRDefault="00154CE0" w:rsidP="00154CE0">
      <w:pPr>
        <w:pStyle w:val="a3"/>
        <w:numPr>
          <w:ilvl w:val="0"/>
          <w:numId w:val="2"/>
        </w:numPr>
        <w:ind w:firstLineChars="0"/>
        <w:rPr>
          <w:rFonts w:hint="eastAsia"/>
        </w:rPr>
      </w:pPr>
      <w:r w:rsidRPr="00154CE0">
        <w:rPr>
          <w:rFonts w:hint="eastAsia"/>
        </w:rPr>
        <w:t xml:space="preserve">注意事项: </w:t>
      </w:r>
    </w:p>
    <w:p w14:paraId="76D4ADE8" w14:textId="77777777" w:rsidR="00154CE0" w:rsidRDefault="00154CE0" w:rsidP="00520AA7">
      <w:pPr>
        <w:pStyle w:val="a3"/>
        <w:ind w:left="520" w:firstLineChars="0" w:firstLine="0"/>
        <w:rPr>
          <w:rFonts w:hint="eastAsia"/>
        </w:rPr>
      </w:pPr>
      <w:r w:rsidRPr="00154CE0">
        <w:rPr>
          <w:rFonts w:hint="eastAsia"/>
        </w:rPr>
        <w:t xml:space="preserve">1.未经批准擅自不参加考试或因迟到未准进入考场者，按旷考处理: </w:t>
      </w:r>
    </w:p>
    <w:p w14:paraId="77BC1EFA" w14:textId="77777777" w:rsidR="00154CE0" w:rsidRDefault="00154CE0" w:rsidP="00154CE0">
      <w:pPr>
        <w:pStyle w:val="a3"/>
        <w:ind w:left="520" w:firstLineChars="0" w:firstLine="0"/>
        <w:rPr>
          <w:rFonts w:hint="eastAsia"/>
        </w:rPr>
      </w:pPr>
      <w:r w:rsidRPr="00154CE0">
        <w:rPr>
          <w:rFonts w:hint="eastAsia"/>
        </w:rPr>
        <w:t xml:space="preserve">2.考试须携带学生卡; </w:t>
      </w:r>
    </w:p>
    <w:p w14:paraId="42145346" w14:textId="1BBD9730" w:rsidR="00154CE0" w:rsidRDefault="00154CE0" w:rsidP="00154CE0">
      <w:pPr>
        <w:pStyle w:val="a3"/>
        <w:ind w:left="520" w:firstLineChars="0" w:firstLine="0"/>
        <w:rPr>
          <w:rFonts w:hint="eastAsia"/>
        </w:rPr>
      </w:pPr>
      <w:r w:rsidRPr="00154CE0">
        <w:rPr>
          <w:rFonts w:hint="eastAsia"/>
        </w:rPr>
        <w:t xml:space="preserve">3.学生必须提前进入考场。考试开始15分钟后，不准再进入考场，逾时以旷考论处。考试开始 30分钟后方准交卷离开考场; </w:t>
      </w:r>
    </w:p>
    <w:p w14:paraId="380BA202" w14:textId="1FD90811" w:rsidR="00154CE0" w:rsidRDefault="00154CE0" w:rsidP="00154CE0">
      <w:pPr>
        <w:pStyle w:val="a3"/>
        <w:ind w:left="520" w:firstLineChars="0" w:firstLine="0"/>
        <w:rPr>
          <w:rFonts w:hint="eastAsia"/>
        </w:rPr>
      </w:pPr>
      <w:r w:rsidRPr="00154CE0">
        <w:rPr>
          <w:rFonts w:hint="eastAsia"/>
        </w:rPr>
        <w:t>4.学生进入考场后必须服从监考人员调动，按指定位置就座， 并将证件放于桌上，以</w:t>
      </w:r>
      <w:r w:rsidRPr="00154CE0">
        <w:rPr>
          <w:rFonts w:hint="eastAsia"/>
        </w:rPr>
        <w:lastRenderedPageBreak/>
        <w:t xml:space="preserve">备检查: </w:t>
      </w:r>
    </w:p>
    <w:p w14:paraId="5840ECBC" w14:textId="4E966F24" w:rsidR="00154CE0" w:rsidRDefault="00154CE0" w:rsidP="00154CE0">
      <w:pPr>
        <w:pStyle w:val="a3"/>
        <w:ind w:left="520" w:firstLineChars="0" w:firstLine="0"/>
        <w:rPr>
          <w:rFonts w:hint="eastAsia"/>
        </w:rPr>
      </w:pPr>
      <w:r w:rsidRPr="00154CE0">
        <w:rPr>
          <w:rFonts w:hint="eastAsia"/>
        </w:rPr>
        <w:t>5</w:t>
      </w:r>
      <w:r>
        <w:rPr>
          <w:rFonts w:hint="eastAsia"/>
        </w:rPr>
        <w:t>.</w:t>
      </w:r>
      <w:r w:rsidRPr="00154CE0">
        <w:rPr>
          <w:rFonts w:hint="eastAsia"/>
        </w:rPr>
        <w:t xml:space="preserve">学生必须本人参加考试， 严禁找他人代考或替他人考试; </w:t>
      </w:r>
    </w:p>
    <w:p w14:paraId="5EDB95D3" w14:textId="79AC7311" w:rsidR="00154CE0" w:rsidRDefault="00154CE0" w:rsidP="00154CE0">
      <w:pPr>
        <w:pStyle w:val="a3"/>
        <w:ind w:left="520" w:firstLineChars="0" w:firstLine="0"/>
        <w:rPr>
          <w:rFonts w:hint="eastAsia"/>
        </w:rPr>
      </w:pPr>
      <w:r w:rsidRPr="00154CE0">
        <w:rPr>
          <w:rFonts w:hint="eastAsia"/>
        </w:rPr>
        <w:t xml:space="preserve">6.带入考场的用品必须集中放在远离考生的地方。如发现桌面上有他人书写的与编程考试科目有关的字迹或发现桌内有与考研编程有关的物品，必须向监考人员报告， 否则，一经发现将按作弊论处; </w:t>
      </w:r>
    </w:p>
    <w:p w14:paraId="55F92E86" w14:textId="67C74BBC" w:rsidR="00154CE0" w:rsidRDefault="00154CE0" w:rsidP="00154CE0">
      <w:pPr>
        <w:pStyle w:val="a3"/>
        <w:ind w:left="520" w:firstLineChars="0" w:firstLine="0"/>
        <w:rPr>
          <w:rFonts w:hint="eastAsia"/>
        </w:rPr>
      </w:pPr>
      <w:r w:rsidRPr="00154CE0">
        <w:rPr>
          <w:rFonts w:hint="eastAsia"/>
        </w:rPr>
        <w:t xml:space="preserve">7.考试中不得以任何方式为他人提供或获取他人的答题信息; </w:t>
      </w:r>
    </w:p>
    <w:p w14:paraId="233CF188" w14:textId="2371AD54" w:rsidR="00154CE0" w:rsidRDefault="00154CE0" w:rsidP="00154CE0">
      <w:pPr>
        <w:pStyle w:val="a3"/>
        <w:ind w:left="520" w:firstLineChars="0" w:firstLine="0"/>
        <w:rPr>
          <w:rFonts w:hint="eastAsia"/>
        </w:rPr>
      </w:pPr>
      <w:r w:rsidRPr="00154CE0">
        <w:rPr>
          <w:rFonts w:hint="eastAsia"/>
        </w:rPr>
        <w:t>8</w:t>
      </w:r>
      <w:r>
        <w:rPr>
          <w:rFonts w:hint="eastAsia"/>
        </w:rPr>
        <w:t>.</w:t>
      </w:r>
      <w:r w:rsidRPr="00154CE0">
        <w:rPr>
          <w:rFonts w:hint="eastAsia"/>
        </w:rPr>
        <w:t>考试期间不得在考场内喧哗，不得干扰监考人员工作，不得擅自离开考场</w:t>
      </w:r>
      <w:r w:rsidR="00520AA7">
        <w:rPr>
          <w:rFonts w:hint="eastAsia"/>
        </w:rPr>
        <w:t>，</w:t>
      </w:r>
      <w:r w:rsidRPr="00154CE0">
        <w:rPr>
          <w:rFonts w:hint="eastAsia"/>
        </w:rPr>
        <w:t xml:space="preserve">有特殊情况应向监考人员说明，听从处理; </w:t>
      </w:r>
    </w:p>
    <w:p w14:paraId="0B657717" w14:textId="77777777" w:rsidR="00520AA7" w:rsidRDefault="00154CE0" w:rsidP="00154CE0">
      <w:pPr>
        <w:pStyle w:val="a3"/>
        <w:ind w:left="520" w:firstLineChars="0" w:firstLine="0"/>
        <w:rPr>
          <w:rFonts w:hint="eastAsia"/>
        </w:rPr>
      </w:pPr>
      <w:r w:rsidRPr="00154CE0">
        <w:rPr>
          <w:rFonts w:hint="eastAsia"/>
        </w:rPr>
        <w:t>9.按监考人员指定的方式交卷，交卷收卷过程要保持安静，不得与他人说话。</w:t>
      </w:r>
    </w:p>
    <w:p w14:paraId="5625C90D" w14:textId="5B133858" w:rsidR="00154CE0" w:rsidRDefault="00154CE0" w:rsidP="00154CE0">
      <w:pPr>
        <w:pStyle w:val="a3"/>
        <w:ind w:left="520" w:firstLineChars="0" w:firstLine="0"/>
        <w:rPr>
          <w:rFonts w:hint="eastAsia"/>
        </w:rPr>
      </w:pPr>
      <w:r w:rsidRPr="00154CE0">
        <w:rPr>
          <w:rFonts w:hint="eastAsia"/>
        </w:rPr>
        <w:t>报名制： 报名先到先得，报名人数达到预设的最大参与人数，则无法继续报名。报名成功者即可参加活动。</w:t>
      </w:r>
    </w:p>
    <w:sectPr w:rsidR="00154CE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949979" w14:textId="77777777" w:rsidR="00466ED1" w:rsidRDefault="00466ED1" w:rsidP="00462C26">
      <w:pPr>
        <w:rPr>
          <w:rFonts w:hint="eastAsia"/>
        </w:rPr>
      </w:pPr>
      <w:r>
        <w:separator/>
      </w:r>
    </w:p>
  </w:endnote>
  <w:endnote w:type="continuationSeparator" w:id="0">
    <w:p w14:paraId="0916365F" w14:textId="77777777" w:rsidR="00466ED1" w:rsidRDefault="00466ED1" w:rsidP="00462C26">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31C8791" w14:textId="77777777" w:rsidR="00466ED1" w:rsidRDefault="00466ED1" w:rsidP="00462C26">
      <w:pPr>
        <w:rPr>
          <w:rFonts w:hint="eastAsia"/>
        </w:rPr>
      </w:pPr>
      <w:r>
        <w:separator/>
      </w:r>
    </w:p>
  </w:footnote>
  <w:footnote w:type="continuationSeparator" w:id="0">
    <w:p w14:paraId="5D6C99AA" w14:textId="77777777" w:rsidR="00466ED1" w:rsidRDefault="00466ED1" w:rsidP="00462C26">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00356A"/>
    <w:multiLevelType w:val="hybridMultilevel"/>
    <w:tmpl w:val="9264B3F6"/>
    <w:lvl w:ilvl="0" w:tplc="441EA5BC">
      <w:start w:val="1"/>
      <w:numFmt w:val="japaneseCounting"/>
      <w:lvlText w:val="%1、"/>
      <w:lvlJc w:val="left"/>
      <w:pPr>
        <w:ind w:left="520" w:hanging="5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44AC4531"/>
    <w:multiLevelType w:val="hybridMultilevel"/>
    <w:tmpl w:val="B664D39A"/>
    <w:lvl w:ilvl="0" w:tplc="43162B04">
      <w:start w:val="1"/>
      <w:numFmt w:val="japaneseCounting"/>
      <w:lvlText w:val="%1、"/>
      <w:lvlJc w:val="left"/>
      <w:pPr>
        <w:ind w:left="420" w:hanging="4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403840829">
    <w:abstractNumId w:val="1"/>
  </w:num>
  <w:num w:numId="2" w16cid:durableId="4412711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56EA0"/>
    <w:rsid w:val="00056EA0"/>
    <w:rsid w:val="00154CE0"/>
    <w:rsid w:val="003C1093"/>
    <w:rsid w:val="003E5CE9"/>
    <w:rsid w:val="00462C26"/>
    <w:rsid w:val="00466ED1"/>
    <w:rsid w:val="00520AA7"/>
    <w:rsid w:val="00527651"/>
    <w:rsid w:val="0058559B"/>
    <w:rsid w:val="005B7871"/>
    <w:rsid w:val="0061352C"/>
    <w:rsid w:val="006D2D41"/>
    <w:rsid w:val="006E62B1"/>
    <w:rsid w:val="00AD4DEE"/>
    <w:rsid w:val="00CF1C2C"/>
    <w:rsid w:val="00D043F2"/>
    <w:rsid w:val="00D40BAE"/>
    <w:rsid w:val="00F3751A"/>
    <w:rsid w:val="00FE2DB7"/>
    <w:rsid w:val="00FE7E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45DE5E"/>
  <w15:chartTrackingRefBased/>
  <w15:docId w15:val="{12B02C62-E401-46C8-BC60-AAF714D7D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54CE0"/>
    <w:pPr>
      <w:ind w:firstLineChars="200" w:firstLine="420"/>
    </w:pPr>
  </w:style>
  <w:style w:type="paragraph" w:styleId="a4">
    <w:name w:val="header"/>
    <w:basedOn w:val="a"/>
    <w:link w:val="a5"/>
    <w:uiPriority w:val="99"/>
    <w:unhideWhenUsed/>
    <w:rsid w:val="00462C26"/>
    <w:pPr>
      <w:tabs>
        <w:tab w:val="center" w:pos="4153"/>
        <w:tab w:val="right" w:pos="8306"/>
      </w:tabs>
      <w:snapToGrid w:val="0"/>
      <w:jc w:val="center"/>
    </w:pPr>
    <w:rPr>
      <w:sz w:val="18"/>
      <w:szCs w:val="18"/>
    </w:rPr>
  </w:style>
  <w:style w:type="character" w:customStyle="1" w:styleId="a5">
    <w:name w:val="页眉 字符"/>
    <w:basedOn w:val="a0"/>
    <w:link w:val="a4"/>
    <w:uiPriority w:val="99"/>
    <w:rsid w:val="00462C26"/>
    <w:rPr>
      <w:sz w:val="18"/>
      <w:szCs w:val="18"/>
    </w:rPr>
  </w:style>
  <w:style w:type="paragraph" w:styleId="a6">
    <w:name w:val="footer"/>
    <w:basedOn w:val="a"/>
    <w:link w:val="a7"/>
    <w:uiPriority w:val="99"/>
    <w:unhideWhenUsed/>
    <w:rsid w:val="00462C26"/>
    <w:pPr>
      <w:tabs>
        <w:tab w:val="center" w:pos="4153"/>
        <w:tab w:val="right" w:pos="8306"/>
      </w:tabs>
      <w:snapToGrid w:val="0"/>
      <w:jc w:val="left"/>
    </w:pPr>
    <w:rPr>
      <w:sz w:val="18"/>
      <w:szCs w:val="18"/>
    </w:rPr>
  </w:style>
  <w:style w:type="character" w:customStyle="1" w:styleId="a7">
    <w:name w:val="页脚 字符"/>
    <w:basedOn w:val="a0"/>
    <w:link w:val="a6"/>
    <w:uiPriority w:val="99"/>
    <w:rsid w:val="00462C2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2</Pages>
  <Words>223</Words>
  <Characters>1277</Characters>
  <Application>Microsoft Office Word</Application>
  <DocSecurity>0</DocSecurity>
  <Lines>10</Lines>
  <Paragraphs>2</Paragraphs>
  <ScaleCrop>false</ScaleCrop>
  <Company/>
  <LinksUpToDate>false</LinksUpToDate>
  <CharactersWithSpaces>1498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天慢 成</dc:creator>
  <cp:keywords/>
  <dc:description/>
  <cp:lastModifiedBy>天慢 成</cp:lastModifiedBy>
  <cp:revision>7</cp:revision>
  <dcterms:created xsi:type="dcterms:W3CDTF">2024-10-18T13:07:00Z</dcterms:created>
  <dcterms:modified xsi:type="dcterms:W3CDTF">2024-11-05T03:16:00Z</dcterms:modified>
</cp:coreProperties>
</file>