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rdbvau"/>
        <w:numPr/>
        <w:jc w:val="left"/>
        <w:rPr/>
      </w:pPr>
      <w:r>
        <w:rPr/>
        <w:t>Neolink.AI Agent 体验报告模版</w:t>
      </w:r>
    </w:p>
    <w:p>
      <w:pPr>
        <w:pStyle w:val="ablt93"/>
        <w:numPr/>
        <w:pBdr/>
        <w:ind w:left="0"/>
        <w:rPr/>
      </w:pPr>
    </w:p>
    <w:p>
      <w:pPr>
        <w:numPr/>
        <w:snapToGrid/>
        <w:spacing w:line="240"/>
        <w:ind w:left="0"/>
        <w:rPr/>
      </w:pPr>
      <w:r>
        <w:rPr>
          <w:b/>
          <w:i w:val="false"/>
          <w:strike w:val="false"/>
          <w:spacing w:val="0"/>
          <w:u w:val="none"/>
        </w:rPr>
        <w:t>您的 Neolink.AI 账号（手机号）：</w:t>
      </w:r>
    </w:p>
    <w:p>
      <w:pPr>
        <w:numPr/>
        <w:snapToGrid/>
        <w:spacing w:line="240"/>
        <w:ind w:left="0"/>
        <w:rPr/>
      </w:pPr>
    </w:p>
    <w:p>
      <w:pPr>
        <w:numPr/>
        <w:snapToGrid/>
        <w:spacing w:line="240"/>
        <w:ind w:left="0"/>
        <w:rPr/>
      </w:pPr>
      <w:r>
        <w:rPr>
          <w:b/>
          <w:i w:val="false"/>
          <w:strike w:val="false"/>
          <w:spacing w:val="0"/>
          <w:u w:val="none"/>
        </w:rPr>
        <w:t>作者：</w:t>
      </w:r>
      <w:r>
        <w:rPr>
          <w:b w:val="false"/>
          <w:i w:val="false"/>
          <w:strike w:val="false"/>
          <w:spacing w:val="0"/>
          <w:u w:val="none"/>
        </w:rPr>
        <w:t xml:space="preserve"> [您的姓名]</w:t>
      </w:r>
    </w:p>
    <w:p>
      <w:pPr>
        <w:numPr/>
        <w:snapToGrid/>
        <w:spacing w:line="240"/>
        <w:ind w:left="0"/>
        <w:rPr/>
      </w:pPr>
    </w:p>
    <w:p>
      <w:pPr>
        <w:numPr/>
        <w:snapToGrid/>
        <w:spacing w:line="240"/>
        <w:ind w:left="0"/>
        <w:rPr/>
      </w:pPr>
      <w:r>
        <w:rPr>
          <w:b/>
          <w:i w:val="false"/>
          <w:strike w:val="false"/>
          <w:spacing w:val="0"/>
          <w:u w:val="none"/>
        </w:rPr>
        <w:t>单位：</w:t>
      </w:r>
      <w:r>
        <w:rPr>
          <w:b w:val="false"/>
          <w:i w:val="false"/>
          <w:strike w:val="false"/>
          <w:spacing w:val="0"/>
          <w:u w:val="none"/>
        </w:rPr>
        <w:t xml:space="preserve"> [您的工作单位或学校]</w:t>
      </w:r>
    </w:p>
    <w:p>
      <w:pPr>
        <w:numPr/>
        <w:snapToGrid/>
        <w:spacing w:line="240"/>
        <w:ind w:left="0"/>
        <w:rPr/>
      </w:pPr>
    </w:p>
    <w:p>
      <w:pPr>
        <w:numPr/>
        <w:snapToGrid/>
        <w:spacing w:line="240"/>
        <w:ind w:left="0"/>
        <w:rPr/>
      </w:pPr>
      <w:r>
        <w:rPr>
          <w:b/>
          <w:i w:val="false"/>
          <w:strike w:val="false"/>
          <w:spacing w:val="0"/>
          <w:u w:val="none"/>
        </w:rPr>
        <w:t>体验时间：</w:t>
      </w:r>
      <w:r>
        <w:rPr>
          <w:b w:val="false"/>
          <w:i w:val="false"/>
          <w:strike w:val="false"/>
          <w:spacing w:val="0"/>
          <w:u w:val="none"/>
        </w:rPr>
        <w:t xml:space="preserve"> [体验的具体日期]</w:t>
      </w:r>
    </w:p>
    <w:p>
      <w:pPr>
        <w:numPr/>
        <w:snapToGrid/>
        <w:spacing w:line="240"/>
        <w:ind w:left="0"/>
        <w:rPr/>
      </w:pPr>
    </w:p>
    <w:p>
      <w:pPr>
        <w:numPr/>
        <w:snapToGrid/>
        <w:spacing w:line="240"/>
        <w:ind w:left="0"/>
        <w:rPr/>
      </w:pPr>
    </w:p>
    <w:p>
      <w:pPr>
        <w:numPr/>
        <w:snapToGrid/>
        <w:spacing w:line="240"/>
        <w:ind w:left="0"/>
        <w:rPr/>
      </w:pPr>
      <w:r>
        <w:rPr>
          <w:b/>
          <w:i w:val="false"/>
          <w:strike w:val="false"/>
          <w:spacing w:val="0"/>
          <w:u w:val="none"/>
        </w:rPr>
        <w:t>一、目的与方法</w:t>
      </w:r>
    </w:p>
    <w:p>
      <w:pPr>
        <w:numPr/>
        <w:snapToGrid/>
        <w:spacing w:line="240"/>
        <w:ind w:left="0"/>
        <w:rPr/>
      </w:pPr>
      <w:r>
        <w:rPr>
          <w:b w:val="false"/>
          <w:i w:val="false"/>
          <w:strike w:val="false"/>
          <w:spacing w:val="0"/>
          <w:u w:val="none"/>
        </w:rPr>
        <w:t>阐述测试的具体目标和预期结果，描述测试的方法和流程。</w:t>
      </w:r>
    </w:p>
    <w:p>
      <w:pPr>
        <w:numPr/>
        <w:snapToGrid/>
        <w:spacing w:line="240"/>
        <w:ind w:left="0"/>
        <w:rPr/>
      </w:pPr>
    </w:p>
    <w:p>
      <w:pPr>
        <w:numPr/>
        <w:snapToGrid/>
        <w:spacing w:line="240"/>
        <w:ind w:left="0"/>
        <w:rPr/>
      </w:pPr>
      <w:r>
        <w:rPr>
          <w:b/>
          <w:i w:val="false"/>
          <w:strike w:val="false"/>
          <w:spacing w:val="0"/>
          <w:u w:val="none"/>
        </w:rPr>
        <w:t>二、过程</w:t>
      </w:r>
    </w:p>
    <w:p>
      <w:pPr>
        <w:numPr/>
        <w:snapToGrid/>
        <w:spacing w:line="240"/>
        <w:ind w:left="0"/>
        <w:rPr/>
      </w:pPr>
      <w:r>
        <w:rPr>
          <w:b w:val="false"/>
          <w:i w:val="false"/>
          <w:strike w:val="false"/>
          <w:spacing w:val="0"/>
          <w:u w:val="none"/>
        </w:rPr>
        <w:t>详细记录测试过程中的每个步骤，包括安装、配置和实际使用情况。</w:t>
      </w:r>
    </w:p>
    <w:p>
      <w:pPr>
        <w:numPr/>
        <w:snapToGrid/>
        <w:spacing w:line="240"/>
        <w:ind w:left="0"/>
        <w:rPr/>
      </w:pPr>
    </w:p>
    <w:p>
      <w:pPr>
        <w:numPr/>
        <w:snapToGrid/>
        <w:spacing w:line="240"/>
        <w:ind w:left="0"/>
        <w:rPr/>
      </w:pPr>
      <w:r>
        <w:rPr>
          <w:b/>
          <w:i w:val="false"/>
          <w:strike w:val="false"/>
          <w:spacing w:val="0"/>
          <w:u w:val="none"/>
        </w:rPr>
        <w:t>三、结果</w:t>
      </w:r>
    </w:p>
    <w:p>
      <w:pPr>
        <w:numPr/>
        <w:pBdr/>
        <w:snapToGrid/>
        <w:spacing w:line="240"/>
        <w:ind w:left="0"/>
        <w:rPr/>
      </w:pPr>
      <w:r>
        <w:rPr>
          <w:b w:val="false"/>
          <w:i w:val="false"/>
          <w:strike w:val="false"/>
          <w:spacing w:val="0"/>
          <w:u w:val="none"/>
        </w:rPr>
        <w:t>根据[应用场景]，展示具体的结果、分析和结论。</w:t>
      </w:r>
    </w:p>
    <w:p>
      <w:pPr>
        <w:numPr/>
        <w:snapToGrid/>
        <w:spacing w:line="240"/>
        <w:ind w:left="0"/>
        <w:rPr/>
      </w:pPr>
    </w:p>
    <w:p>
      <w:pPr>
        <w:numPr/>
        <w:snapToGrid/>
        <w:spacing w:line="240"/>
        <w:ind w:left="0"/>
        <w:rPr/>
      </w:pPr>
      <w:r>
        <w:rPr>
          <w:b/>
          <w:i w:val="false"/>
          <w:strike w:val="false"/>
          <w:spacing w:val="0"/>
          <w:u w:val="none"/>
        </w:rPr>
        <w:t>五、问题、意见与建议</w:t>
      </w:r>
    </w:p>
    <w:p>
      <w:pPr>
        <w:numPr/>
        <w:snapToGrid/>
        <w:spacing w:line="240"/>
        <w:ind w:left="0"/>
        <w:rPr/>
      </w:pPr>
      <w:r>
        <w:rPr>
          <w:b w:val="false"/>
          <w:i w:val="false"/>
          <w:strike w:val="false"/>
          <w:spacing w:val="0"/>
          <w:u w:val="none"/>
        </w:rPr>
        <w:t>记录在体验过程中遇到的问题以及采取的解决措施，并提出意见与建议</w:t>
      </w:r>
    </w:p>
    <w:p>
      <w:pPr>
        <w:numPr/>
        <w:snapToGrid/>
        <w:spacing w:line="240"/>
        <w:ind w:left="0"/>
        <w:rPr/>
      </w:pPr>
    </w:p>
    <w:p>
      <w:pPr>
        <w:numPr/>
        <w:snapToGrid/>
        <w:spacing w:line="240"/>
        <w:ind w:left="0"/>
        <w:rPr/>
      </w:pPr>
      <w:r>
        <w:rPr>
          <w:b/>
          <w:i w:val="false"/>
          <w:strike w:val="false"/>
          <w:spacing w:val="0"/>
          <w:u w:val="none"/>
        </w:rPr>
        <w:t>六、附录</w:t>
      </w:r>
    </w:p>
    <w:p>
      <w:pPr>
        <w:numPr/>
        <w:pBdr>
          <w:bottom/>
        </w:pBdr>
        <w:snapToGrid/>
        <w:spacing w:line="240"/>
        <w:ind w:left="0"/>
        <w:rPr/>
      </w:pPr>
      <w:r>
        <w:rPr>
          <w:b w:val="false"/>
          <w:i w:val="false"/>
          <w:strike w:val="false"/>
          <w:spacing w:val="0"/>
          <w:u w:val="none"/>
        </w:rPr>
        <w:t>包括测试截图、额外的数据等。</w:t>
      </w:r>
    </w:p>
    <w:p>
      <w:pPr>
        <w:pStyle w:val="ablt93"/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settings.xml><?xml version="1.0" encoding="utf-8"?>
<w:settings xmlns:w14="http://schemas.microsoft.com/office/word/2010/wordml" xmlns:m="http://schemas.openxmlformats.org/officeDocument/2006/math" xmlns:w15="http://schemas.microsoft.com/office/word/2012/wordml"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useWord2013TrackBottomHyphenation" w:uri="http://schemas.microsoft.com/office/word" w:val="0"/>
    <w:compatSetting w:name="compatibilityMode" w:uri="http://schemas.microsoft.com/office/word" w:val="15"/>
    <w:compatSetting w:name="differentiateMultirowTableHeaders" w:uri="http://schemas.microsoft.com/office/word" w:val="1"/>
    <w:compatSetting w:name="overrideTableStyleFontSizeAndJustification" w:uri="http://schemas.microsoft.com/office/word" w:val="1"/>
    <w:compatSetting w:name="doNotFlipMirrorIndents" w:uri="http://schemas.microsoft.com/office/word" w:val="1"/>
    <w:compatSetting w:name="enableOpenTypeFeatures" w:uri="http://schemas.microsoft.com/office/word" w:val="1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character" w:styleId="ae226m">
    <w:name w:val="Hyperlink"/>
    <w:basedOn w:val="fkanoi"/>
    <w:next w:val=""/>
    <w:uiPriority w:val="99"/>
    <w:unhideWhenUsed/>
    <w:rPr>
      <w:color w:val="1E6FFF" w:themeColor="hyperlink"/>
      <w:u w:val="single"/>
    </w:rPr>
  </w:style>
  <w:style w:type="character" w:styleId="8rd6fg" w:default="true">
    <w:name w:val="Default Paragraph Font"/>
    <w:basedOn w:val=""/>
    <w:next w:val=""/>
    <w:uiPriority w:val="1"/>
    <w:semiHidden/>
    <w:unhideWhenUsed/>
  </w:style>
  <w:style w:type="paragraph" w:styleId="ablt93" w:default="true">
    <w:name w:val="Normal"/>
    <w:pPr>
      <w:widowControl w:val="false"/>
      <w:jc w:val="left"/>
    </w:pPr>
  </w:style>
  <w:style w:type="character" w:styleId="fkanoi" w:default="true">
    <w:name w:val="Default Paragraph Font"/>
    <w:basedOn w:val=""/>
    <w:next w:val=""/>
    <w:uiPriority w:val="1"/>
    <w:semiHidden/>
    <w:unhideWhenUsed/>
  </w:style>
  <w:style w:type="character" w:styleId="983ox9" w:default="true">
    <w:name w:val="Default Paragraph Font"/>
    <w:basedOn w:val=""/>
    <w:next w:val=""/>
    <w:uiPriority w:val="1"/>
    <w:semiHidden/>
    <w:unhideWhenUsed/>
  </w:style>
  <w:style w:type="character" w:styleId="3npxso" w:default="true">
    <w:name w:val="Default Paragraph Font"/>
    <w:basedOn w:val=""/>
    <w:next w:val=""/>
    <w:uiPriority w:val="1"/>
    <w:semiHidden/>
    <w:unhideWhenUsed/>
  </w:style>
  <w:style w:type="character" w:styleId="3j4z3d">
    <w:name w:val="Hyperlink"/>
    <w:basedOn w:val="983ox9"/>
    <w:next w:val=""/>
    <w:uiPriority w:val="99"/>
    <w:unhideWhenUsed/>
    <w:rPr>
      <w:color w:val="1E6FFF" w:themeColor="hyperlink"/>
      <w:u w:val="single"/>
    </w:rPr>
  </w:style>
  <w:style w:type="character" w:styleId="e29uz6">
    <w:name w:val="Hyperlink"/>
    <w:basedOn w:val="8rd6fg"/>
    <w:next w:val=""/>
    <w:uiPriority w:val="99"/>
    <w:unhideWhenUsed/>
    <w:rPr>
      <w:color w:val="1E6FFF" w:themeColor="hyperlink"/>
      <w:u w:val="single"/>
    </w:r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character" w:styleId="s64lj2">
    <w:name w:val="Hyperlink"/>
    <w:basedOn w:val="3npxso"/>
    <w:next w:val=""/>
    <w:uiPriority w:val="99"/>
    <w:unhideWhenUsed/>
    <w:rPr>
      <w:color w:val="1E6FFF" w:themeColor="hyperlink"/>
      <w:u w:val="single"/>
    </w:rPr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0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2024-09-12T17:20:48Z</dcterms:created>
  <dcterms:modified xsi:type="dcterms:W3CDTF">2024-09-12T17:20:48Z</dcterms:modified>
</cp:coreProperties>
</file>