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主要实验内容：将所有测试事件序列的类型用序列表示，用FPgrowth挖掘频繁项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主要实验结果：证明了做大时间切分是有意义的，得到了不同深度的频繁项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主要问题：目前的结果说服性如何，以及下一步？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实验一：将每个测试人员的数据文件看作一份测试序列，共168份数据文件，所以共168份大测试序列。然后对其进行FP-growth挖掘频繁项，取最小支持度n=150，即出现150次以上的Eventype序列才统计，得到以下结果：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86020" cy="49123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可以看到事件4，0，3，1出现频次特别高，其中4，0，1出现168次，即证明在每个事件大序列中都出现，即每个测试人操作时都会出现4，0，1三个事件。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4，0，3，1分别对应的意义为</w:t>
      </w:r>
      <w:r>
        <w:rPr>
          <w:rFonts w:hint="eastAsia"/>
          <w:b/>
          <w:bCs/>
          <w:lang w:val="en-US" w:eastAsia="zh-CN"/>
        </w:rPr>
        <w:t>视图点击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窗口状态改变（明显的用户界面改变）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视图滚动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窗口内容改变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4，0，3，1四种事件类型以及其构成的的序列频繁度最高，而其代表的意义与我们想要的一次测试事件序列的开始（进入一个界面）相对应，可以作为事件切分标准。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在实验一的基础上，对168份数据文件加入时间切分标准，即两个事件时间差小于10秒即视为同一事件序列，同时规定一份有意义的测试序列所含事件序列应大于5个事件，经切分得到共450份大测试事件序列，然后对其进行FP-growth挖掘频繁项，取最小支持度n=300，即出现300次以上的Eventype序列才统计，得到以下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03370"/>
            <wp:effectExtent l="0" t="0" r="254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与未进行时间切分的结果类似，事件4，0，3，1出现频次特别高，其中4，0，1出现400次以上，覆盖90%以上的事件序列，即证明经时间切分后筛选出的有意义的事件序列90%以上含有事件4，0，1；与未切分的100%相近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（1）.4，0，3，1四种事件类型以及其构成的的序列频繁度最高，而其代表的意义与我们想要的一次测试事件序列的开始（进入一个界面）相对应，可以作为事件切分标准。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（2）.</w:t>
      </w:r>
      <w:r>
        <w:rPr>
          <w:rFonts w:hint="eastAsia"/>
          <w:b/>
          <w:bCs/>
          <w:lang w:val="en-US" w:eastAsia="zh-CN"/>
        </w:rPr>
        <w:t>时间切分是有意义的</w:t>
      </w:r>
      <w:r>
        <w:rPr>
          <w:rFonts w:hint="eastAsia"/>
          <w:b w:val="0"/>
          <w:bCs w:val="0"/>
          <w:lang w:val="en-US" w:eastAsia="zh-CN"/>
        </w:rPr>
        <w:t>，得到的结果与未切分时类似，而且将186个大长度事件序列切分为450份中等长度事件序列。</w:t>
      </w:r>
      <w:r>
        <w:rPr>
          <w:rFonts w:hint="eastAsia"/>
          <w:b/>
          <w:bCs/>
          <w:lang w:val="en-US" w:eastAsia="zh-CN"/>
        </w:rPr>
        <w:t>我们想要的最终结果即继续向下切分，得到更精确的一条测试事件序列。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时间切分的时间为何设置10秒？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时间切分时为何舍弃事件数小于5的事件？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为何设置n=300？因为找的是每个事件序列频繁项，所以n要接近事件序列长度。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参考答案：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根据设备产生日志的速度，除设备死机外，正常操作后产生日志的系统处理时间一定小于某个数值，这个数值一定小于10s。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在我们的假设下，一份对某个界面或功能完整有价值的测试事件序列应该经过：打开一个新界面，进行操作后，报错，必定需要经过打开界面这个事件序列，我们设置为5个，因为4，3，0，1作为普遍事件已有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实验三：在实验一的基础上，对4，0，3，1这四种事件做进一步挖掘频繁项，选取了action中的className作为第二特征，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149985"/>
            <wp:effectExtent l="0" t="0" r="825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经统计共有22种classname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3884295"/>
            <wp:effectExtent l="0" t="0" r="635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即对这四种事件，采取eventtype加action_classname两项特征进一步挖掘频繁项，两位数据，第一位为事件的eventType，第二位为action_classname，如下图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6700" cy="90487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分别代表，eventtype【0】+action_classname【7】，然后分别对未切分和切分后的数据进行频繁项挖掘。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未切分的168个大长度事件序列结果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8175" cy="197167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切分后的450个中等长度事件序列结果（n=300，list长度5，时间10s）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850" cy="19812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可以看到15，02两种事件出现频率最高，分别对应</w:t>
      </w:r>
      <w:r>
        <w:rPr>
          <w:rFonts w:hint="eastAsia"/>
          <w:b/>
          <w:bCs/>
          <w:lang w:val="en-US" w:eastAsia="zh-CN"/>
        </w:rPr>
        <w:t>窗口内容改变+布局控件改变，窗口状态改变＋该应用主活动程序</w:t>
      </w:r>
      <w:r>
        <w:rPr>
          <w:rFonts w:hint="eastAsia"/>
          <w:lang w:val="en-US" w:eastAsia="zh-CN"/>
        </w:rPr>
        <w:t>，这样貌似便可以猜测15，02参与进入界面的事件序列。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7302"/>
    <w:multiLevelType w:val="singleLevel"/>
    <w:tmpl w:val="15C173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C66A17"/>
    <w:multiLevelType w:val="singleLevel"/>
    <w:tmpl w:val="55C66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8434D"/>
    <w:rsid w:val="72E27F64"/>
    <w:rsid w:val="7966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</dc:creator>
  <cp:lastModifiedBy>qiao</cp:lastModifiedBy>
  <dcterms:modified xsi:type="dcterms:W3CDTF">2018-12-01T08:13:04Z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