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Descomposición de la épica</w:t>
        <w:br/>
        <w:t>Gestión de reservas desde módulo administrador</w:t>
      </w:r>
    </w:p>
    <w:p>
      <w:pPr>
        <w:jc w:val="center"/>
      </w:pPr>
      <w:r>
        <w:rPr>
          <w:i/>
          <w:color w:val="5A5A5A"/>
          <w:sz w:val="22"/>
        </w:rPr>
        <w:t>Documento consolidado de Historias de Usuario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690"/>
      </w:tblGrid>
      <w:tr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sz w:val="20"/>
              </w:rPr>
              <w:t>Este documento separa la épica original en 6 Historias de Usuario independientes, manteniendo el formato base del entregable y omitiendo los puntos 10 y 11.</w:t>
            </w:r>
          </w:p>
        </w:tc>
      </w:tr>
    </w:tbl>
    <w:p/>
    <w:p>
      <w:r>
        <w:rPr>
          <w:b/>
          <w:color w:val="1F4E79"/>
          <w:sz w:val="24"/>
        </w:rPr>
        <w:t>Mapa de historias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4535"/>
      </w:tblGrid>
      <w:tr>
        <w:tc>
          <w:tcPr>
            <w:tcW w:type="dxa" w:w="324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324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24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HU-01. Consultar reservas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Listar, filtrar y consultar detalle de reservas.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Agrupa listado, filtros y vista de detalle para mantener una navegación coherente.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HU-02. Crear reserva manual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Crear una reserva desde el módulo administrador.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Valida disponibilidad antes de registrar.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HU-03. Reprogramar reserva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Modificar fecha y franja de una reserva existente.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Incluye validación por conflicto de horario.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HU-04. Cancelar reserva individual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Cancelar una reserva con motivo obligatorio.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Controla reglas de negocio y restricciones de tiempo.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HU-05. Cancelación masiva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Cancelar varias reservas en una sola operación.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Tiene flujo propio y complejidad mayor.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HU-06. Notificación y auditoría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Registrar trazabilidad y comunicar cambios.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sz w:val="19"/>
              </w:rPr>
              <w:t>Se plantea como historia transversal de soporte funcional.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HU-01. Consultar reservas desde el módulo administrador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consultar las reservas registradas mediante listados, filtros y vista de detalle, para dar seguimiento a la operación y tomar decisiones oportunas sobre los espacios y recursos.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Centralizar la consulta administrativa de reservas, facilitando la búsqueda, trazabilidad y revisión del estado de cada reserva.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Listado de reservas registradas en el sistema.</w:t>
      </w:r>
    </w:p>
    <w:p>
      <w:pPr>
        <w:pStyle w:val="ListBullet"/>
        <w:spacing w:after="0"/>
        <w:ind w:left="227"/>
      </w:pPr>
      <w:r>
        <w:t>Filtros por fecha, estado, sede y usuario.</w:t>
      </w:r>
    </w:p>
    <w:p>
      <w:pPr>
        <w:pStyle w:val="ListBullet"/>
        <w:spacing w:after="0"/>
        <w:ind w:left="227"/>
      </w:pPr>
      <w:r>
        <w:t>Visualización del detalle completo de una reserva.</w:t>
      </w:r>
    </w:p>
    <w:p>
      <w:pPr>
        <w:pStyle w:val="ListBullet"/>
        <w:spacing w:after="0"/>
        <w:ind w:left="227"/>
      </w:pPr>
      <w:r>
        <w:t>Consulta de resultados con información suficiente para revisión administrativa.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Creación de reservas.</w:t>
      </w:r>
    </w:p>
    <w:p>
      <w:pPr>
        <w:pStyle w:val="ListBullet"/>
        <w:spacing w:after="0"/>
        <w:ind w:left="227"/>
      </w:pPr>
      <w:r>
        <w:t>Reprogramación o edición de reservas.</w:t>
      </w:r>
    </w:p>
    <w:p>
      <w:pPr>
        <w:pStyle w:val="ListBullet"/>
        <w:spacing w:after="0"/>
        <w:ind w:left="227"/>
      </w:pPr>
      <w:r>
        <w:t>Cancelación individual o masiva.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Existan mockups aprobados del listado y detalle de reservas.</w:t>
      </w:r>
    </w:p>
    <w:p>
      <w:pPr>
        <w:pStyle w:val="ListBullet"/>
        <w:spacing w:after="0"/>
        <w:ind w:left="227"/>
      </w:pPr>
      <w:r>
        <w:t>Estén definidos los campos visibles en la grilla y en el detalle.</w:t>
      </w:r>
    </w:p>
    <w:p>
      <w:pPr>
        <w:pStyle w:val="ListBullet"/>
        <w:spacing w:after="0"/>
        <w:ind w:left="227"/>
      </w:pPr>
      <w:r>
        <w:t>Estén definidos los filtros disponibles para la consulta.</w:t>
      </w:r>
    </w:p>
    <w:p>
      <w:pPr>
        <w:pStyle w:val="ListBullet"/>
        <w:spacing w:after="0"/>
        <w:ind w:left="227"/>
      </w:pPr>
      <w:r>
        <w:t>Estén definidos los perfiles y permisos del rol administrador.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validan filtros combinados y visualización de resultados.</w:t>
      </w:r>
    </w:p>
    <w:p>
      <w:pPr>
        <w:pStyle w:val="ListBullet"/>
        <w:spacing w:after="0"/>
        <w:ind w:left="227"/>
      </w:pPr>
      <w:r>
        <w:t>Se valida acceso al detalle de una reserva existente.</w:t>
      </w:r>
    </w:p>
    <w:p>
      <w:pPr>
        <w:pStyle w:val="ListBullet"/>
        <w:spacing w:after="0"/>
        <w:ind w:left="227"/>
      </w:pPr>
      <w:r>
        <w:t>Las pruebas asociadas a la consulta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El módulo permite listar reservas registradas.</w:t>
      </w:r>
    </w:p>
    <w:p>
      <w:pPr>
        <w:pStyle w:val="ListBullet"/>
        <w:spacing w:after="0"/>
        <w:ind w:left="227"/>
      </w:pPr>
      <w:r>
        <w:t>El administrador puede filtrar por fecha, estado, usuario y sede.</w:t>
      </w:r>
    </w:p>
    <w:p>
      <w:pPr>
        <w:pStyle w:val="ListBullet"/>
        <w:spacing w:after="0"/>
        <w:ind w:left="227"/>
      </w:pPr>
      <w:r>
        <w:t>El sistema muestra únicamente los resultados que cumplen los filtros seleccionados.</w:t>
      </w:r>
    </w:p>
    <w:p>
      <w:pPr>
        <w:pStyle w:val="ListBullet"/>
        <w:spacing w:after="0"/>
        <w:ind w:left="227"/>
      </w:pPr>
      <w:r>
        <w:t>El administrador puede consultar el detalle de una reserva.</w:t>
      </w:r>
    </w:p>
    <w:p>
      <w:pPr>
        <w:pStyle w:val="ListBullet"/>
        <w:spacing w:after="0"/>
        <w:ind w:left="227"/>
      </w:pPr>
      <w:r>
        <w:t>El sistema conserva consistencia entre la información del listado y el detalle.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Consulta de reservas usando filtros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existen reservas registradas en el sistema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filtra por fecha, estado, usuario y sede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muestra únicamente las reservas que cumplen con los criterios seleccionados</w:t>
      </w:r>
    </w:p>
    <w:p>
      <w:pPr>
        <w:spacing w:before="80" w:after="40"/>
      </w:pPr>
      <w:r>
        <w:rPr>
          <w:b/>
          <w:color w:val="1F4E79"/>
          <w:sz w:val="21"/>
        </w:rPr>
        <w:t>Escenario 2: Consulta del detalle de una reserva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 una reserva registrada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selecciona ver el detalle de la reserva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muestra la información completa de la reserva seleccionada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Consulta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Consulta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2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HU-02. Crear reserva manual desde el módulo administrador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crear manualmente una reserva para un usuario, para gestionar solicitudes operativas desde el módulo administrativo manteniendo control sobre la disponibilidad.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Permitir la creación de reservas manuales por parte del administrador respetando las reglas de disponibilidad definidas.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Creación manual de reservas desde el módulo administrativo.</w:t>
      </w:r>
    </w:p>
    <w:p>
      <w:pPr>
        <w:pStyle w:val="ListBullet"/>
        <w:spacing w:after="0"/>
        <w:ind w:left="227"/>
      </w:pPr>
      <w:r>
        <w:t>Selección de usuario, locación, fecha y franja horaria.</w:t>
      </w:r>
    </w:p>
    <w:p>
      <w:pPr>
        <w:pStyle w:val="ListBullet"/>
        <w:spacing w:after="0"/>
        <w:ind w:left="227"/>
      </w:pPr>
      <w:r>
        <w:t>Validación de disponibilidad antes del registro.</w:t>
      </w:r>
    </w:p>
    <w:p>
      <w:pPr>
        <w:pStyle w:val="ListBullet"/>
        <w:spacing w:after="0"/>
        <w:ind w:left="227"/>
      </w:pPr>
      <w:r>
        <w:t>Registro exitoso de la reserva cuando no exista conflicto.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Reprogramación de reservas existentes.</w:t>
      </w:r>
    </w:p>
    <w:p>
      <w:pPr>
        <w:pStyle w:val="ListBullet"/>
        <w:spacing w:after="0"/>
        <w:ind w:left="227"/>
      </w:pPr>
      <w:r>
        <w:t>Cancelación individual o masiva.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pStyle w:val="ListBullet"/>
        <w:spacing w:after="0"/>
        <w:ind w:left="227"/>
      </w:pPr>
      <w:r>
        <w:t>Administración de sedes o insumos.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Existan mockups aprobados del formulario de creación.</w:t>
      </w:r>
    </w:p>
    <w:p>
      <w:pPr>
        <w:pStyle w:val="ListBullet"/>
        <w:spacing w:after="0"/>
        <w:ind w:left="227"/>
      </w:pPr>
      <w:r>
        <w:t>Estén definidos los campos obligatorios de la reserva.</w:t>
      </w:r>
    </w:p>
    <w:p>
      <w:pPr>
        <w:pStyle w:val="ListBullet"/>
        <w:spacing w:after="0"/>
        <w:ind w:left="227"/>
      </w:pPr>
      <w:r>
        <w:t>Estén definidos los estados iniciales de la reserva.</w:t>
      </w:r>
    </w:p>
    <w:p>
      <w:pPr>
        <w:pStyle w:val="ListBullet"/>
        <w:spacing w:after="0"/>
        <w:ind w:left="227"/>
      </w:pPr>
      <w:r>
        <w:t>Exista regla clara para validar solapamiento de horario.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validan escenarios de éxito y conflicto de disponibilidad.</w:t>
      </w:r>
    </w:p>
    <w:p>
      <w:pPr>
        <w:pStyle w:val="ListBullet"/>
        <w:spacing w:after="0"/>
        <w:ind w:left="227"/>
      </w:pPr>
      <w:r>
        <w:t>Se registra correctamente la nueva reserva en el sistema.</w:t>
      </w:r>
    </w:p>
    <w:p>
      <w:pPr>
        <w:pStyle w:val="ListBullet"/>
        <w:spacing w:after="0"/>
        <w:ind w:left="227"/>
      </w:pPr>
      <w:r>
        <w:t>Las pruebas asociadas a creación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El administrador puede crear una reserva manual indicando usuario, locación, fecha y franja horaria.</w:t>
      </w:r>
    </w:p>
    <w:p>
      <w:pPr>
        <w:pStyle w:val="ListBullet"/>
        <w:spacing w:after="0"/>
        <w:ind w:left="227"/>
      </w:pPr>
      <w:r>
        <w:t>El sistema valida disponibilidad antes de registrar la reserva.</w:t>
      </w:r>
    </w:p>
    <w:p>
      <w:pPr>
        <w:pStyle w:val="ListBullet"/>
        <w:spacing w:after="0"/>
        <w:ind w:left="227"/>
      </w:pPr>
      <w:r>
        <w:t>El sistema bloquea la creación si existe solapamiento con otra reserva.</w:t>
      </w:r>
    </w:p>
    <w:p>
      <w:pPr>
        <w:pStyle w:val="ListBullet"/>
        <w:spacing w:after="0"/>
        <w:ind w:left="227"/>
      </w:pPr>
      <w:r>
        <w:t>El sistema registra la reserva cuando la franja se encuentra disponible.</w:t>
      </w:r>
    </w:p>
    <w:p>
      <w:pPr>
        <w:pStyle w:val="ListBullet"/>
        <w:spacing w:after="0"/>
        <w:ind w:left="227"/>
      </w:pPr>
      <w:r>
        <w:t>El sistema no permite crear reservas con datos incompletos.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Creación manual de reserva exitosa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la locación está disponible en la franja horaria deseada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registra una reserva indicando usuario, locación, fecha y franja horaria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registra exitosamente la reserva</w:t>
      </w:r>
    </w:p>
    <w:p>
      <w:pPr>
        <w:spacing w:before="80" w:after="40"/>
      </w:pPr>
      <w:r>
        <w:rPr>
          <w:b/>
          <w:color w:val="1F4E79"/>
          <w:sz w:val="21"/>
        </w:rPr>
        <w:t>Escenario 2: Intento de creación con conflicto de horario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ya existe una reserva para la misma locación, fecha y franja horaria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intenta registrar una nueva reserva con esas mismas condiciones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bloquea la creación e informa que la franja horaria no está disponible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Creación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Creación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HU-03. Reprogramar reserva desde el módulo administrador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reprogramar una reserva existente, para ajustar la operación sin perder control sobre la disponibilidad de locaciones.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Permitir la modificación de fecha y franja horaria de una reserva existente validando conflictos antes de aplicar el cambio.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Reprogramación de fecha y franja horaria de reservas activas.</w:t>
      </w:r>
    </w:p>
    <w:p>
      <w:pPr>
        <w:pStyle w:val="ListBullet"/>
        <w:spacing w:after="0"/>
        <w:ind w:left="227"/>
      </w:pPr>
      <w:r>
        <w:t>Validación de disponibilidad para la nueva franja.</w:t>
      </w:r>
    </w:p>
    <w:p>
      <w:pPr>
        <w:pStyle w:val="ListBullet"/>
        <w:spacing w:after="0"/>
        <w:ind w:left="227"/>
      </w:pPr>
      <w:r>
        <w:t>Conservación de la información original cuando el cambio no sea válido.</w:t>
      </w:r>
    </w:p>
    <w:p>
      <w:pPr>
        <w:pStyle w:val="ListBullet"/>
        <w:spacing w:after="0"/>
        <w:ind w:left="227"/>
      </w:pPr>
      <w:r>
        <w:t>Actualización exitosa cuando no exista conflicto.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Creación de nuevas reservas.</w:t>
      </w:r>
    </w:p>
    <w:p>
      <w:pPr>
        <w:pStyle w:val="ListBullet"/>
        <w:spacing w:after="0"/>
        <w:ind w:left="227"/>
      </w:pPr>
      <w:r>
        <w:t>Cancelación de reservas.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pStyle w:val="ListBullet"/>
        <w:spacing w:after="0"/>
        <w:ind w:left="227"/>
      </w:pPr>
      <w:r>
        <w:t>Cambios sobre reservas finalizadas por fuera de las reglas definidas.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Existan mockups aprobados para la edición o reprogramación.</w:t>
      </w:r>
    </w:p>
    <w:p>
      <w:pPr>
        <w:pStyle w:val="ListBullet"/>
        <w:spacing w:after="0"/>
        <w:ind w:left="227"/>
      </w:pPr>
      <w:r>
        <w:t>Estén definidos los estados de reserva que permiten reprogramación.</w:t>
      </w:r>
    </w:p>
    <w:p>
      <w:pPr>
        <w:pStyle w:val="ListBullet"/>
        <w:spacing w:after="0"/>
        <w:ind w:left="227"/>
      </w:pPr>
      <w:r>
        <w:t>Exista regla clara para conflicto de horario.</w:t>
      </w:r>
    </w:p>
    <w:p>
      <w:pPr>
        <w:pStyle w:val="ListBullet"/>
        <w:spacing w:after="0"/>
        <w:ind w:left="227"/>
      </w:pPr>
      <w:r>
        <w:t>Estén definidos los permisos del rol administrador para modificar reservas.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validan escenarios de éxito y conflicto de horario.</w:t>
      </w:r>
    </w:p>
    <w:p>
      <w:pPr>
        <w:pStyle w:val="ListBullet"/>
        <w:spacing w:after="0"/>
        <w:ind w:left="227"/>
      </w:pPr>
      <w:r>
        <w:t>El sistema conserva la información original cuando la actualización es rechazada.</w:t>
      </w:r>
    </w:p>
    <w:p>
      <w:pPr>
        <w:pStyle w:val="ListBullet"/>
        <w:spacing w:after="0"/>
        <w:ind w:left="227"/>
      </w:pPr>
      <w:r>
        <w:t>Las pruebas asociadas a reprogramación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El administrador puede modificar la fecha y franja de una reserva activa.</w:t>
      </w:r>
    </w:p>
    <w:p>
      <w:pPr>
        <w:pStyle w:val="ListBullet"/>
        <w:spacing w:after="0"/>
        <w:ind w:left="227"/>
      </w:pPr>
      <w:r>
        <w:t>El sistema valida disponibilidad antes de confirmar la reprogramación.</w:t>
      </w:r>
    </w:p>
    <w:p>
      <w:pPr>
        <w:pStyle w:val="ListBullet"/>
        <w:spacing w:after="0"/>
        <w:ind w:left="227"/>
      </w:pPr>
      <w:r>
        <w:t>El sistema bloquea la reprogramación si existe conflicto de horario.</w:t>
      </w:r>
    </w:p>
    <w:p>
      <w:pPr>
        <w:pStyle w:val="ListBullet"/>
        <w:spacing w:after="0"/>
        <w:ind w:left="227"/>
      </w:pPr>
      <w:r>
        <w:t>El sistema actualiza la reserva cuando la nueva franja está disponible.</w:t>
      </w:r>
    </w:p>
    <w:p>
      <w:pPr>
        <w:pStyle w:val="ListBullet"/>
        <w:spacing w:after="0"/>
        <w:ind w:left="227"/>
      </w:pPr>
      <w:r>
        <w:t>El sistema conserva la información original cuando la operación falla.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Reprogramación exitosa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autenticado, existe una reserva activa y la nueva fecha y franja horaria están disponibles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reprograma la reserva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actualiza la reserva correctamente</w:t>
      </w:r>
    </w:p>
    <w:p>
      <w:pPr>
        <w:spacing w:before="80" w:after="40"/>
      </w:pPr>
      <w:r>
        <w:rPr>
          <w:b/>
          <w:color w:val="1F4E79"/>
          <w:sz w:val="21"/>
        </w:rPr>
        <w:t>Escenario 2: Reprogramación fallida por conflicto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autenticado, existe una reserva activa y la nueva fecha y franja horaria se encuentran ocupadas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intenta reprogramar la reserva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bloquea la actualización, informa el conflicto y conserva la información original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Reprogramación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Reprogramación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HU-04. Cancelar reserva individual desde el módulo administrador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cancelar una reserva individual con motivo obligatorio, para gestionar cambios operativos asegurando trazabilidad y control del proceso.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Permitir la cancelación individual de reservas respetando reglas de negocio y exigiendo justificación de la operación.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Cancelación individual de reservas activas.</w:t>
      </w:r>
    </w:p>
    <w:p>
      <w:pPr>
        <w:pStyle w:val="ListBullet"/>
        <w:spacing w:after="0"/>
        <w:ind w:left="227"/>
      </w:pPr>
      <w:r>
        <w:t>Ingreso obligatorio de motivo o justificación.</w:t>
      </w:r>
    </w:p>
    <w:p>
      <w:pPr>
        <w:pStyle w:val="ListBullet"/>
        <w:spacing w:after="0"/>
        <w:ind w:left="227"/>
      </w:pPr>
      <w:r>
        <w:t>Validación de restricción cuando la franja ya inició.</w:t>
      </w:r>
    </w:p>
    <w:p>
      <w:pPr>
        <w:pStyle w:val="ListBullet"/>
        <w:spacing w:after="0"/>
        <w:ind w:left="227"/>
      </w:pPr>
      <w:r>
        <w:t>Actualización del estado a cancelada cuando la operación es válida.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Cancelación masiva.</w:t>
      </w:r>
    </w:p>
    <w:p>
      <w:pPr>
        <w:pStyle w:val="ListBullet"/>
        <w:spacing w:after="0"/>
        <w:ind w:left="227"/>
      </w:pPr>
      <w:r>
        <w:t>Creación o reprogramación de reservas.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pStyle w:val="ListBullet"/>
        <w:spacing w:after="0"/>
        <w:ind w:left="227"/>
      </w:pPr>
      <w:r>
        <w:t>Gestión de políticas de notificación fuera del flujo de cancelación individual.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Existan mockups aprobados para el flujo de cancelación.</w:t>
      </w:r>
    </w:p>
    <w:p>
      <w:pPr>
        <w:pStyle w:val="ListBullet"/>
        <w:spacing w:after="0"/>
        <w:ind w:left="227"/>
      </w:pPr>
      <w:r>
        <w:t>Esté definido el campo de motivo como obligatorio.</w:t>
      </w:r>
    </w:p>
    <w:p>
      <w:pPr>
        <w:pStyle w:val="ListBullet"/>
        <w:spacing w:after="0"/>
        <w:ind w:left="227"/>
      </w:pPr>
      <w:r>
        <w:t>Estén definidas las reglas sobre reservas que ya iniciaron.</w:t>
      </w:r>
    </w:p>
    <w:p>
      <w:pPr>
        <w:pStyle w:val="ListBullet"/>
        <w:spacing w:after="0"/>
        <w:ind w:left="227"/>
      </w:pPr>
      <w:r>
        <w:t>Estén definidos los permisos del rol administrador para cancelar.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validan escenarios de éxito, ausencia de motivo y restricción por inicio de franja.</w:t>
      </w:r>
    </w:p>
    <w:p>
      <w:pPr>
        <w:pStyle w:val="ListBullet"/>
        <w:spacing w:after="0"/>
        <w:ind w:left="227"/>
      </w:pPr>
      <w:r>
        <w:t>El estado de la reserva cambia correctamente a cancelada cuando aplica.</w:t>
      </w:r>
    </w:p>
    <w:p>
      <w:pPr>
        <w:pStyle w:val="ListBullet"/>
        <w:spacing w:after="0"/>
        <w:ind w:left="227"/>
      </w:pPr>
      <w:r>
        <w:t>Las pruebas asociadas a cancelación individual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El administrador puede cancelar una reserva activa ingresando un motivo obligatorio.</w:t>
      </w:r>
    </w:p>
    <w:p>
      <w:pPr>
        <w:pStyle w:val="ListBullet"/>
        <w:spacing w:after="0"/>
        <w:ind w:left="227"/>
      </w:pPr>
      <w:r>
        <w:t>El sistema no permite completar la cancelación si no se registra motivo.</w:t>
      </w:r>
    </w:p>
    <w:p>
      <w:pPr>
        <w:pStyle w:val="ListBullet"/>
        <w:spacing w:after="0"/>
        <w:ind w:left="227"/>
      </w:pPr>
      <w:r>
        <w:t>El sistema no permite cancelar una reserva cuya franja horaria ya inició.</w:t>
      </w:r>
    </w:p>
    <w:p>
      <w:pPr>
        <w:pStyle w:val="ListBullet"/>
        <w:spacing w:after="0"/>
        <w:ind w:left="227"/>
      </w:pPr>
      <w:r>
        <w:t>El sistema cambia el estado a cancelada cuando la operación es válida.</w:t>
      </w:r>
    </w:p>
    <w:p>
      <w:pPr>
        <w:pStyle w:val="ListBullet"/>
        <w:spacing w:after="0"/>
        <w:ind w:left="227"/>
      </w:pPr>
      <w:r>
        <w:t>El sistema informa claramente la causa cuando la cancelación es rechazada.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Cancelación individual exitosa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 una reserva activa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cancela la reserva e ingresa un motivo obligatorio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cambia el estado de la reserva a cancelada</w:t>
      </w:r>
    </w:p>
    <w:p>
      <w:pPr>
        <w:spacing w:before="80" w:after="40"/>
      </w:pPr>
      <w:r>
        <w:rPr>
          <w:b/>
          <w:color w:val="1F4E79"/>
          <w:sz w:val="21"/>
        </w:rPr>
        <w:t>Escenario 2: Cancelación rechazada por no ingresar motivo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 una reserva activa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intenta cancelar la reserva sin ingresar el motivo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no permite completar la cancelación e indica que el motivo es obligatorio</w:t>
      </w:r>
    </w:p>
    <w:p>
      <w:pPr>
        <w:spacing w:before="80" w:after="40"/>
      </w:pPr>
      <w:r>
        <w:rPr>
          <w:b/>
          <w:color w:val="1F4E79"/>
          <w:sz w:val="21"/>
        </w:rPr>
        <w:t>Escenario 3: Cancelación no permitida de una reserva ya iniciada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 una reserva activa cuya franja horaria ya inició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intenta cancelar la reserva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bloquea la operación e informa que la reserva no puede cancelarse porque ya inició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Cancelación individual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Cancelación individual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2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HU-05. Cancelación masiva de reservas desde el módulo administrador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cancelar varias reservas en una sola operación, para responder con agilidad a situaciones operativas que afectan múltiples reservas.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Permitir la cancelación masiva de reservas seleccionadas bajo reglas claras y consistentes.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Selección múltiple de reservas activas.</w:t>
      </w:r>
    </w:p>
    <w:p>
      <w:pPr>
        <w:pStyle w:val="ListBullet"/>
        <w:spacing w:after="0"/>
        <w:ind w:left="227"/>
      </w:pPr>
      <w:r>
        <w:t>Ingreso obligatorio de motivo para la operación masiva.</w:t>
      </w:r>
    </w:p>
    <w:p>
      <w:pPr>
        <w:pStyle w:val="ListBullet"/>
        <w:spacing w:after="0"/>
        <w:ind w:left="227"/>
      </w:pPr>
      <w:r>
        <w:t>Cancelación de reservas válidas incluidas en la selección.</w:t>
      </w:r>
    </w:p>
    <w:p>
      <w:pPr>
        <w:pStyle w:val="ListBullet"/>
        <w:spacing w:after="0"/>
        <w:ind w:left="227"/>
      </w:pPr>
      <w:r>
        <w:t>Respuesta del sistema con resultado de la operación.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Cancelación individual.</w:t>
      </w:r>
    </w:p>
    <w:p>
      <w:pPr>
        <w:pStyle w:val="ListBullet"/>
        <w:spacing w:after="0"/>
        <w:ind w:left="227"/>
      </w:pPr>
      <w:r>
        <w:t>Creación o reprogramación de reservas.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pStyle w:val="ListBullet"/>
        <w:spacing w:after="0"/>
        <w:ind w:left="227"/>
      </w:pPr>
      <w:r>
        <w:t>Edición detallada de cada reserva durante el flujo masivo.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Existan mockups aprobados para selección múltiple y confirmación.</w:t>
      </w:r>
    </w:p>
    <w:p>
      <w:pPr>
        <w:pStyle w:val="ListBullet"/>
        <w:spacing w:after="0"/>
        <w:ind w:left="227"/>
      </w:pPr>
      <w:r>
        <w:t>Esté definido el comportamiento de la operación ante reglas no válidas.</w:t>
      </w:r>
    </w:p>
    <w:p>
      <w:pPr>
        <w:pStyle w:val="ListBullet"/>
        <w:spacing w:after="0"/>
        <w:ind w:left="227"/>
      </w:pPr>
      <w:r>
        <w:t>Esté definido el campo de motivo como obligatorio.</w:t>
      </w:r>
    </w:p>
    <w:p>
      <w:pPr>
        <w:pStyle w:val="ListBullet"/>
        <w:spacing w:after="0"/>
        <w:ind w:left="227"/>
      </w:pPr>
      <w:r>
        <w:t>Estén definidos permisos del rol administrador para cancelación masiva.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validan escenarios de éxito y rechazo por ausencia de motivo.</w:t>
      </w:r>
    </w:p>
    <w:p>
      <w:pPr>
        <w:pStyle w:val="ListBullet"/>
        <w:spacing w:after="0"/>
        <w:ind w:left="227"/>
      </w:pPr>
      <w:r>
        <w:t>El sistema actualiza correctamente el estado de las reservas afectadas.</w:t>
      </w:r>
    </w:p>
    <w:p>
      <w:pPr>
        <w:pStyle w:val="ListBullet"/>
        <w:spacing w:after="0"/>
        <w:ind w:left="227"/>
      </w:pPr>
      <w:r>
        <w:t>Las pruebas asociadas a cancelación masiva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El administrador puede seleccionar varias reservas activas para cancelar.</w:t>
      </w:r>
    </w:p>
    <w:p>
      <w:pPr>
        <w:pStyle w:val="ListBullet"/>
        <w:spacing w:after="0"/>
        <w:ind w:left="227"/>
      </w:pPr>
      <w:r>
        <w:t>El sistema exige motivo obligatorio para ejecutar la cancelación masiva.</w:t>
      </w:r>
    </w:p>
    <w:p>
      <w:pPr>
        <w:pStyle w:val="ListBullet"/>
        <w:spacing w:after="0"/>
        <w:ind w:left="227"/>
      </w:pPr>
      <w:r>
        <w:t>El sistema cancela las reservas seleccionadas cuando la operación es válida.</w:t>
      </w:r>
    </w:p>
    <w:p>
      <w:pPr>
        <w:pStyle w:val="ListBullet"/>
        <w:spacing w:after="0"/>
        <w:ind w:left="227"/>
      </w:pPr>
      <w:r>
        <w:t>El sistema actualiza el estado de las reservas afectadas a cancelada.</w:t>
      </w:r>
    </w:p>
    <w:p>
      <w:pPr>
        <w:pStyle w:val="ListBullet"/>
        <w:spacing w:after="0"/>
        <w:ind w:left="227"/>
      </w:pPr>
      <w:r>
        <w:t>El sistema informa el resultado de la operación masiva.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Cancelación masiva exitosa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existen múltiples reservas activas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selecciona varias reservas e ingresa un motivo de cancelación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cancela las reservas seleccionadas y actualiza su estado a cancelada</w:t>
      </w:r>
    </w:p>
    <w:p>
      <w:pPr>
        <w:spacing w:before="80" w:after="40"/>
      </w:pPr>
      <w:r>
        <w:rPr>
          <w:b/>
          <w:color w:val="1F4E79"/>
          <w:sz w:val="21"/>
        </w:rPr>
        <w:t>Escenario 2: Cancelación masiva rechazada por no ingresar motivo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se encuentra autenticado y existen múltiples reservas activas seleccionadas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administrador intenta ejecutar la cancelación masiva sin registrar motivo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rechaza la operación e indica que el motivo es obligatorio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Cancelación masiva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Módulo Admin - Cancelación masiva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3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HU-06. Notificación y auditoría de cambios en reservas</w:t>
            </w:r>
          </w:p>
        </w:tc>
      </w:tr>
    </w:tbl>
    <w:p>
      <w:pPr>
        <w:spacing w:before="160" w:after="40"/>
      </w:pPr>
      <w:r>
        <w:rPr>
          <w:b/>
          <w:color w:val="2E2E2E"/>
          <w:sz w:val="23"/>
        </w:rPr>
        <w:t>1) Narrativa</w:t>
      </w:r>
    </w:p>
    <w:p>
      <w:r>
        <w:t>Como usuario administrador del sistema, quiero que las acciones administrativas sobre reservas queden auditadas y generen notificación al usuario afectado, para garantizar trazabilidad y comunicación de los cambios.</w:t>
      </w:r>
    </w:p>
    <w:p>
      <w:pPr>
        <w:spacing w:before="160" w:after="40"/>
      </w:pPr>
      <w:r>
        <w:rPr>
          <w:b/>
          <w:color w:val="2E2E2E"/>
          <w:sz w:val="23"/>
        </w:rPr>
        <w:t>2) Objetivos</w:t>
      </w:r>
    </w:p>
    <w:p>
      <w:r>
        <w:t>Registrar evidencia de las acciones administrativas y notificar al usuario final cuando una reserva sea creada, modificada o cancelada.</w:t>
      </w:r>
    </w:p>
    <w:p>
      <w:pPr>
        <w:spacing w:before="160" w:after="40"/>
      </w:pPr>
      <w:r>
        <w:rPr>
          <w:b/>
          <w:color w:val="2E2E2E"/>
          <w:sz w:val="23"/>
        </w:rPr>
        <w:t>3) Alcance</w:t>
      </w:r>
    </w:p>
    <w:p>
      <w:pPr>
        <w:pStyle w:val="ListBullet"/>
        <w:spacing w:after="0"/>
        <w:ind w:left="227"/>
      </w:pPr>
      <w:r>
        <w:t>Registro de auditoría sobre creación, reprogramación y cancelación.</w:t>
      </w:r>
    </w:p>
    <w:p>
      <w:pPr>
        <w:pStyle w:val="ListBullet"/>
        <w:spacing w:after="0"/>
        <w:ind w:left="227"/>
      </w:pPr>
      <w:r>
        <w:t>Identificación de la acción realizada y del actor responsable.</w:t>
      </w:r>
    </w:p>
    <w:p>
      <w:pPr>
        <w:pStyle w:val="ListBullet"/>
        <w:spacing w:after="0"/>
        <w:ind w:left="227"/>
      </w:pPr>
      <w:r>
        <w:t>Notificación al usuario final cuando la reserva sea creada, modificada o cancelada.</w:t>
      </w:r>
    </w:p>
    <w:p>
      <w:pPr>
        <w:pStyle w:val="ListBullet"/>
        <w:spacing w:after="0"/>
        <w:ind w:left="227"/>
      </w:pPr>
      <w:r>
        <w:t>Disponibilidad de trazabilidad para revisión administrativa.</w:t>
      </w:r>
    </w:p>
    <w:p>
      <w:pPr>
        <w:spacing w:before="160" w:after="40"/>
      </w:pPr>
      <w:r>
        <w:rPr>
          <w:b/>
          <w:color w:val="2E2E2E"/>
          <w:sz w:val="23"/>
        </w:rPr>
        <w:t>4) Fuera de Alcance</w:t>
      </w:r>
    </w:p>
    <w:p>
      <w:pPr>
        <w:pStyle w:val="ListBullet"/>
        <w:spacing w:after="0"/>
        <w:ind w:left="227"/>
      </w:pPr>
      <w:r>
        <w:t>Definición de nuevos canales de comunicación no aprobados por el proyecto.</w:t>
      </w:r>
    </w:p>
    <w:p>
      <w:pPr>
        <w:pStyle w:val="ListBullet"/>
        <w:spacing w:after="0"/>
        <w:ind w:left="227"/>
      </w:pPr>
      <w:r>
        <w:t>Gestión de plantillas avanzadas de mensajería.</w:t>
      </w:r>
    </w:p>
    <w:p>
      <w:pPr>
        <w:pStyle w:val="ListBullet"/>
        <w:spacing w:after="0"/>
        <w:ind w:left="227"/>
      </w:pPr>
      <w:r>
        <w:t>Bloqueo de locaciones, insumos, días o franjas horarias.</w:t>
      </w:r>
    </w:p>
    <w:p>
      <w:pPr>
        <w:pStyle w:val="ListBullet"/>
        <w:spacing w:after="0"/>
        <w:ind w:left="227"/>
      </w:pPr>
      <w:r>
        <w:t>Operaciones administrativas distintas a reservas.</w:t>
      </w:r>
    </w:p>
    <w:p>
      <w:pPr>
        <w:spacing w:before="160" w:after="40"/>
      </w:pPr>
      <w:r>
        <w:rPr>
          <w:b/>
          <w:color w:val="2E2E2E"/>
          <w:sz w:val="23"/>
        </w:rPr>
        <w:t>5) DoR (Definición de Listo)</w:t>
      </w:r>
    </w:p>
    <w:p>
      <w:pPr>
        <w:pStyle w:val="ListBullet"/>
        <w:spacing w:after="0"/>
        <w:ind w:left="227"/>
      </w:pPr>
      <w:r>
        <w:t>Esté definido el modelo de auditoría requerido para reservas.</w:t>
      </w:r>
    </w:p>
    <w:p>
      <w:pPr>
        <w:pStyle w:val="ListBullet"/>
        <w:spacing w:after="0"/>
        <w:ind w:left="227"/>
      </w:pPr>
      <w:r>
        <w:t>Estén definidas las acciones que deben generar trazabilidad.</w:t>
      </w:r>
    </w:p>
    <w:p>
      <w:pPr>
        <w:pStyle w:val="ListBullet"/>
        <w:spacing w:after="0"/>
        <w:ind w:left="227"/>
      </w:pPr>
      <w:r>
        <w:t>Esté definido el mecanismo de notificación aprobado para el usuario final.</w:t>
      </w:r>
    </w:p>
    <w:p>
      <w:pPr>
        <w:pStyle w:val="ListBullet"/>
        <w:spacing w:after="0"/>
        <w:ind w:left="227"/>
      </w:pPr>
      <w:r>
        <w:t>Existan reglas claras sobre eventos que disparan auditoría y notificación.</w:t>
      </w:r>
    </w:p>
    <w:p>
      <w:pPr>
        <w:spacing w:before="160" w:after="40"/>
      </w:pPr>
      <w:r>
        <w:rPr>
          <w:b/>
          <w:color w:val="2E2E2E"/>
          <w:sz w:val="23"/>
        </w:rPr>
        <w:t>6) DoD (Definición de Hecho)</w:t>
      </w:r>
    </w:p>
    <w:p>
      <w:pPr>
        <w:pStyle w:val="ListBullet"/>
        <w:spacing w:after="0"/>
        <w:ind w:left="227"/>
      </w:pPr>
      <w:r>
        <w:t>Todos los criterios de aceptación pasan validación de QA.</w:t>
      </w:r>
    </w:p>
    <w:p>
      <w:pPr>
        <w:pStyle w:val="ListBullet"/>
        <w:spacing w:after="0"/>
        <w:ind w:left="227"/>
      </w:pPr>
      <w:r>
        <w:t>Se verifica registro de auditoría en cada acción definida.</w:t>
      </w:r>
    </w:p>
    <w:p>
      <w:pPr>
        <w:pStyle w:val="ListBullet"/>
        <w:spacing w:after="0"/>
        <w:ind w:left="227"/>
      </w:pPr>
      <w:r>
        <w:t>Se verifica generación de notificación en los eventos configurados.</w:t>
      </w:r>
    </w:p>
    <w:p>
      <w:pPr>
        <w:pStyle w:val="ListBullet"/>
        <w:spacing w:after="0"/>
        <w:ind w:left="227"/>
      </w:pPr>
      <w:r>
        <w:t>Las pruebas funcionales y técnicas asociadas se encuentran ejecutadas y aprobadas.</w:t>
      </w:r>
    </w:p>
    <w:p>
      <w:pPr>
        <w:spacing w:before="160" w:after="40"/>
      </w:pPr>
      <w:r>
        <w:rPr>
          <w:b/>
          <w:color w:val="2E2E2E"/>
          <w:sz w:val="23"/>
        </w:rPr>
        <w:t>7) Criterios de Aceptación</w:t>
      </w:r>
    </w:p>
    <w:p>
      <w:pPr>
        <w:pStyle w:val="ListBullet"/>
        <w:spacing w:after="0"/>
        <w:ind w:left="227"/>
      </w:pPr>
      <w:r>
        <w:t>Cada acción administrativa sobre reservas queda registrada para auditoría.</w:t>
      </w:r>
    </w:p>
    <w:p>
      <w:pPr>
        <w:pStyle w:val="ListBullet"/>
        <w:spacing w:after="0"/>
        <w:ind w:left="227"/>
      </w:pPr>
      <w:r>
        <w:t>El sistema registra al menos la acción ejecutada, la reserva afectada y el actor responsable.</w:t>
      </w:r>
    </w:p>
    <w:p>
      <w:pPr>
        <w:pStyle w:val="ListBullet"/>
        <w:spacing w:after="0"/>
        <w:ind w:left="227"/>
      </w:pPr>
      <w:r>
        <w:t>El sistema notifica al usuario final cuando la reserva es creada, modificada o cancelada.</w:t>
      </w:r>
    </w:p>
    <w:p>
      <w:pPr>
        <w:pStyle w:val="ListBullet"/>
        <w:spacing w:after="0"/>
        <w:ind w:left="227"/>
      </w:pPr>
      <w:r>
        <w:t>El registro de auditoría puede consultarse para trazabilidad.</w:t>
      </w:r>
    </w:p>
    <w:p>
      <w:pPr>
        <w:pStyle w:val="ListBullet"/>
        <w:spacing w:after="0"/>
        <w:ind w:left="227"/>
      </w:pPr>
      <w:r>
        <w:t>Las notificaciones solo se generan en eventos válidos definidos por el negocio.</w:t>
      </w:r>
    </w:p>
    <w:p>
      <w:pPr>
        <w:spacing w:before="160" w:after="40"/>
      </w:pPr>
      <w:r>
        <w:rPr>
          <w:b/>
          <w:color w:val="2E2E2E"/>
          <w:sz w:val="23"/>
        </w:rPr>
        <w:t>8) Criterios BDD</w:t>
      </w:r>
    </w:p>
    <w:p>
      <w:pPr>
        <w:spacing w:before="80" w:after="40"/>
      </w:pPr>
      <w:r>
        <w:rPr>
          <w:b/>
          <w:color w:val="1F4E79"/>
          <w:sz w:val="21"/>
        </w:rPr>
        <w:t>Escenario 1: Registro de auditoría por cambio administrativo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el usuario administrador ejecuta una acción válida sobre una reserva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sistema procesa la creación, reprogramación o cancelación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registra la acción en la auditoría con la información necesaria para trazabilidad</w:t>
      </w:r>
    </w:p>
    <w:p>
      <w:pPr>
        <w:spacing w:before="80" w:after="40"/>
      </w:pPr>
      <w:r>
        <w:rPr>
          <w:b/>
          <w:color w:val="1F4E79"/>
          <w:sz w:val="21"/>
        </w:rPr>
        <w:t>Escenario 2: Notificación al usuario por cambio en su reserva</w:t>
      </w:r>
    </w:p>
    <w:p>
      <w:pPr>
        <w:spacing w:after="20"/>
        <w:ind w:left="397"/>
      </w:pPr>
      <w:r>
        <w:rPr>
          <w:b/>
          <w:sz w:val="20"/>
        </w:rPr>
        <w:t xml:space="preserve">Dado: </w:t>
      </w:r>
      <w:r>
        <w:rPr>
          <w:sz w:val="20"/>
        </w:rPr>
        <w:t>que una reserva del usuario final fue creada, modificada o cancelada por una operación administrativa</w:t>
      </w:r>
    </w:p>
    <w:p>
      <w:pPr>
        <w:spacing w:after="20"/>
        <w:ind w:left="397"/>
      </w:pPr>
      <w:r>
        <w:rPr>
          <w:b/>
          <w:sz w:val="20"/>
        </w:rPr>
        <w:t xml:space="preserve">Cuando: </w:t>
      </w:r>
      <w:r>
        <w:rPr>
          <w:sz w:val="20"/>
        </w:rPr>
        <w:t>el sistema confirma la operación</w:t>
      </w:r>
    </w:p>
    <w:p>
      <w:pPr>
        <w:spacing w:after="20"/>
        <w:ind w:left="397"/>
      </w:pPr>
      <w:r>
        <w:rPr>
          <w:b/>
          <w:sz w:val="20"/>
        </w:rPr>
        <w:t xml:space="preserve">Entonces: </w:t>
      </w:r>
      <w:r>
        <w:rPr>
          <w:sz w:val="20"/>
        </w:rPr>
        <w:t>el sistema envía una notificación al usuario afectado informando el cambio realizado</w:t>
      </w:r>
    </w:p>
    <w:p>
      <w:pPr>
        <w:spacing w:before="160" w:after="40"/>
      </w:pPr>
      <w:r>
        <w:rPr>
          <w:b/>
          <w:color w:val="2E2E2E"/>
          <w:sz w:val="23"/>
        </w:rPr>
        <w:t>9) Estimación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417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P. Poker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Servicios transversales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Servicios transversales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Front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Descomposición de épica a Historias de Usuario -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