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81880" cy="4738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880" cy="473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Barcode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