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EE" w:rsidRDefault="001F15EE"/>
    <w:p w:rsidR="00370785" w:rsidRDefault="0037078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5"/>
        <w:gridCol w:w="360"/>
        <w:gridCol w:w="360"/>
        <w:gridCol w:w="360"/>
        <w:gridCol w:w="360"/>
        <w:gridCol w:w="3335"/>
        <w:gridCol w:w="333"/>
        <w:gridCol w:w="333"/>
        <w:gridCol w:w="333"/>
        <w:gridCol w:w="333"/>
      </w:tblGrid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370785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 :</w:t>
            </w:r>
          </w:p>
        </w:tc>
        <w:tc>
          <w:tcPr>
            <w:tcW w:w="360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3707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 :</w:t>
            </w:r>
          </w:p>
        </w:tc>
        <w:tc>
          <w:tcPr>
            <w:tcW w:w="333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33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333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333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  <w:vAlign w:val="center"/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7437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70785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sz w:val="20"/>
                <w:szCs w:val="20"/>
              </w:rPr>
              <w:t>Analyser un besoin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: présentation claire et cœur de métier bien défini</w:t>
            </w:r>
          </w:p>
          <w:p w:rsidR="00917210" w:rsidRPr="00743751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917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17210" w:rsidRDefault="00917210" w:rsidP="00917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sz w:val="20"/>
                <w:szCs w:val="20"/>
              </w:rPr>
              <w:t>Analyser un besoin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: présentation claire et cœur de métier bien défini</w:t>
            </w:r>
          </w:p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370785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Présentation des fonctionnalités du projet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 : </w:t>
            </w:r>
            <w:proofErr w:type="spellStart"/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Spec</w:t>
            </w:r>
            <w:proofErr w:type="spellEnd"/>
            <w:r w:rsidR="009C6A18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.</w:t>
            </w: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 cohérentes par rapport au besoin</w:t>
            </w:r>
          </w:p>
          <w:p w:rsidR="00917210" w:rsidRPr="00743751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917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917210" w:rsidRDefault="00917210" w:rsidP="00917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Présentation des fonctionnalités du projet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 : </w:t>
            </w:r>
            <w:proofErr w:type="spellStart"/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Spec</w:t>
            </w:r>
            <w:proofErr w:type="spellEnd"/>
            <w:r w:rsidR="009C6A18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.</w:t>
            </w: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 cohérentes par rapport au besoin</w:t>
            </w:r>
          </w:p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370785" w:rsidRDefault="00217A03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Compréhension et maitrise du langage HTML</w:t>
            </w:r>
          </w:p>
          <w:p w:rsidR="00917210" w:rsidRPr="00743751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9172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Compréhension et maitrise du langage HTML</w:t>
            </w:r>
          </w:p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17A03" w:rsidRDefault="00217A03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Compréhension et maitrise du langage 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CSS</w:t>
            </w:r>
          </w:p>
          <w:p w:rsidR="00917210" w:rsidRPr="00743751" w:rsidRDefault="00917210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D464C8" w:rsidRDefault="00D464C8" w:rsidP="00D464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Compréhension et maitrise du langage CSS</w:t>
            </w:r>
          </w:p>
          <w:p w:rsidR="00370785" w:rsidRPr="00743751" w:rsidRDefault="00370785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A10C8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17A03" w:rsidRDefault="00217A03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Compréhension et maitrise du langage 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JS</w:t>
            </w:r>
          </w:p>
          <w:p w:rsidR="00917210" w:rsidRPr="00743751" w:rsidRDefault="00917210" w:rsidP="00A10C8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Compréhension et maitrise du langage JS</w:t>
            </w:r>
          </w:p>
          <w:p w:rsidR="00370785" w:rsidRPr="00743751" w:rsidRDefault="00370785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A10C8F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17A03" w:rsidRDefault="00217A03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A10C8F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Implication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 : force de proposition, présence, …</w:t>
            </w:r>
          </w:p>
          <w:p w:rsidR="00917210" w:rsidRPr="00370785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7015E" w:rsidRDefault="0097015E" w:rsidP="0097015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A10C8F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Implication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 : force de proposition, présence, …</w:t>
            </w:r>
          </w:p>
          <w:p w:rsidR="00A10C8F" w:rsidRPr="00743751" w:rsidRDefault="00A10C8F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A10C8F" w:rsidRPr="00743751" w:rsidRDefault="00A10C8F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  <w:tr w:rsidR="00370785" w:rsidRPr="00743751" w:rsidTr="00E768CE"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917210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370785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Bilan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 : </w:t>
            </w:r>
            <w:r w:rsidR="00A10C8F" w:rsidRPr="00A10C8F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Bilan du projet en termes techniques et organisationnels</w:t>
            </w:r>
          </w:p>
          <w:p w:rsidR="00917210" w:rsidRPr="00743751" w:rsidRDefault="00917210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60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5" w:type="dxa"/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Default="00370785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  <w:p w:rsidR="002F7804" w:rsidRDefault="002F7804" w:rsidP="002F7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r w:rsidRPr="00370785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Bilan</w:t>
            </w:r>
            <w:r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 xml:space="preserve"> : </w:t>
            </w:r>
            <w:r w:rsidRPr="00A10C8F"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  <w:t>Bilan du projet en termes techniques et organisationnels</w:t>
            </w:r>
          </w:p>
          <w:p w:rsidR="002F7804" w:rsidRPr="00743751" w:rsidRDefault="002F7804" w:rsidP="00217A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333" w:type="dxa"/>
            <w:tcMar>
              <w:top w:w="40" w:type="nil"/>
              <w:left w:w="20" w:type="nil"/>
              <w:bottom w:w="20" w:type="nil"/>
              <w:right w:w="40" w:type="nil"/>
            </w:tcMar>
          </w:tcPr>
          <w:p w:rsidR="00370785" w:rsidRPr="00743751" w:rsidRDefault="00370785" w:rsidP="00E76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1"/>
                <w:sz w:val="20"/>
                <w:szCs w:val="20"/>
              </w:rPr>
            </w:pPr>
          </w:p>
        </w:tc>
      </w:tr>
    </w:tbl>
    <w:p w:rsidR="00A10C8F" w:rsidRDefault="00A10C8F" w:rsidP="00370785">
      <w:pPr>
        <w:pStyle w:val="NormalWeb"/>
        <w:rPr>
          <w:rFonts w:ascii="Arial" w:hAnsi="Arial" w:cs="Arial"/>
        </w:rPr>
      </w:pPr>
    </w:p>
    <w:p w:rsidR="00370785" w:rsidRPr="00743751" w:rsidRDefault="00370785" w:rsidP="00370785">
      <w:pPr>
        <w:pStyle w:val="NormalWeb"/>
        <w:rPr>
          <w:rFonts w:ascii="Arial" w:hAnsi="Arial" w:cs="Arial"/>
          <w:i/>
        </w:rPr>
      </w:pPr>
      <w:r w:rsidRPr="00743751">
        <w:rPr>
          <w:rFonts w:ascii="Arial" w:hAnsi="Arial" w:cs="Arial"/>
        </w:rPr>
        <w:t>Co</w:t>
      </w:r>
      <w:r w:rsidRPr="00743751">
        <w:rPr>
          <w:rFonts w:ascii="Arial" w:hAnsi="Arial" w:cs="Arial"/>
          <w:i/>
        </w:rPr>
        <w:t>mmentaires :</w:t>
      </w:r>
    </w:p>
    <w:p w:rsidR="00370785" w:rsidRPr="00743751" w:rsidRDefault="00370785" w:rsidP="00370785">
      <w:pPr>
        <w:pStyle w:val="NormalWeb"/>
        <w:rPr>
          <w:rFonts w:ascii="Arial" w:hAnsi="Arial" w:cs="Arial"/>
          <w:i/>
        </w:rPr>
      </w:pPr>
    </w:p>
    <w:p w:rsidR="00A10C8F" w:rsidRDefault="00A10C8F" w:rsidP="00370785">
      <w:pPr>
        <w:pStyle w:val="NormalWeb"/>
        <w:rPr>
          <w:rFonts w:ascii="Arial" w:hAnsi="Arial" w:cs="Arial"/>
          <w:i/>
        </w:rPr>
      </w:pPr>
    </w:p>
    <w:p w:rsidR="002F7804" w:rsidRDefault="002F7804" w:rsidP="00370785">
      <w:pPr>
        <w:pStyle w:val="NormalWeb"/>
        <w:rPr>
          <w:rFonts w:ascii="Arial" w:hAnsi="Arial" w:cs="Arial"/>
          <w:i/>
        </w:rPr>
      </w:pPr>
    </w:p>
    <w:p w:rsidR="002F7804" w:rsidRDefault="002F7804" w:rsidP="00370785">
      <w:pPr>
        <w:pStyle w:val="NormalWeb"/>
        <w:rPr>
          <w:rFonts w:ascii="Arial" w:hAnsi="Arial" w:cs="Arial"/>
          <w:i/>
        </w:rPr>
      </w:pPr>
    </w:p>
    <w:p w:rsidR="00A10C8F" w:rsidRDefault="00A10C8F" w:rsidP="00370785">
      <w:pPr>
        <w:pStyle w:val="NormalWeb"/>
        <w:rPr>
          <w:rFonts w:ascii="Arial" w:hAnsi="Arial" w:cs="Arial"/>
          <w:i/>
        </w:rPr>
      </w:pPr>
    </w:p>
    <w:p w:rsidR="00A10C8F" w:rsidRPr="00743751" w:rsidRDefault="00A10C8F" w:rsidP="00370785">
      <w:pPr>
        <w:pStyle w:val="NormalWeb"/>
        <w:rPr>
          <w:rFonts w:ascii="Arial" w:hAnsi="Arial" w:cs="Arial"/>
          <w:i/>
        </w:rPr>
      </w:pPr>
    </w:p>
    <w:p w:rsidR="00370785" w:rsidRPr="00743751" w:rsidRDefault="00370785" w:rsidP="00370785">
      <w:pPr>
        <w:pStyle w:val="NormalWeb"/>
        <w:rPr>
          <w:rFonts w:ascii="Arial" w:hAnsi="Arial" w:cs="Arial"/>
          <w:i/>
        </w:rPr>
      </w:pPr>
      <w:r w:rsidRPr="00743751">
        <w:rPr>
          <w:rFonts w:ascii="Arial" w:hAnsi="Arial" w:cs="Arial"/>
          <w:i/>
        </w:rPr>
        <w:t>Signature des membres du jury :</w:t>
      </w:r>
    </w:p>
    <w:p w:rsidR="00370785" w:rsidRDefault="00370785"/>
    <w:p w:rsidR="00370785" w:rsidRDefault="00370785"/>
    <w:sectPr w:rsidR="00370785" w:rsidSect="00743751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3E8" w:rsidRDefault="002743E8" w:rsidP="00370785">
      <w:r>
        <w:separator/>
      </w:r>
    </w:p>
  </w:endnote>
  <w:endnote w:type="continuationSeparator" w:id="0">
    <w:p w:rsidR="002743E8" w:rsidRDefault="002743E8" w:rsidP="0037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210" w:rsidRDefault="00917210" w:rsidP="00743751">
    <w:pPr>
      <w:pStyle w:val="Pieddepage"/>
      <w:pBdr>
        <w:top w:val="single" w:sz="4" w:space="1" w:color="auto"/>
      </w:pBdr>
      <w:tabs>
        <w:tab w:val="clear" w:pos="9072"/>
        <w:tab w:val="right" w:pos="9639"/>
      </w:tabs>
      <w:rPr>
        <w:rFonts w:ascii="Arial" w:hAnsi="Arial" w:cs="Arial"/>
        <w:sz w:val="20"/>
        <w:szCs w:val="20"/>
      </w:rPr>
    </w:pPr>
  </w:p>
  <w:p w:rsidR="00B27942" w:rsidRPr="00743751" w:rsidRDefault="002743E8" w:rsidP="00743751">
    <w:pPr>
      <w:pStyle w:val="Pieddepage"/>
      <w:pBdr>
        <w:top w:val="single" w:sz="4" w:space="1" w:color="auto"/>
      </w:pBdr>
      <w:tabs>
        <w:tab w:val="clear" w:pos="9072"/>
        <w:tab w:val="right" w:pos="9639"/>
      </w:tabs>
      <w:rPr>
        <w:rFonts w:ascii="Arial" w:hAnsi="Arial" w:cs="Arial"/>
        <w:sz w:val="20"/>
        <w:szCs w:val="20"/>
      </w:rPr>
    </w:pPr>
    <w:hyperlink r:id="rId1" w:history="1">
      <w:r w:rsidR="00370785" w:rsidRPr="002D7105">
        <w:rPr>
          <w:rStyle w:val="Lienhypertexte"/>
          <w:rFonts w:ascii="Arial" w:hAnsi="Arial" w:cs="Arial"/>
          <w:sz w:val="20"/>
          <w:szCs w:val="20"/>
        </w:rPr>
        <w:t>aclain@cesi.fr</w:t>
      </w:r>
    </w:hyperlink>
    <w:r w:rsidR="00113870" w:rsidRPr="00743751">
      <w:rPr>
        <w:rFonts w:ascii="Arial" w:hAnsi="Arial" w:cs="Arial"/>
        <w:sz w:val="20"/>
        <w:szCs w:val="20"/>
      </w:rPr>
      <w:tab/>
    </w:r>
    <w:r w:rsidR="00113870" w:rsidRPr="00743751">
      <w:rPr>
        <w:rFonts w:ascii="Arial" w:hAnsi="Arial" w:cs="Arial"/>
        <w:sz w:val="20"/>
        <w:szCs w:val="20"/>
      </w:rPr>
      <w:tab/>
      <w:t>V</w:t>
    </w:r>
    <w:r w:rsidR="00370785">
      <w:rPr>
        <w:rFonts w:ascii="Arial" w:hAnsi="Arial" w:cs="Arial"/>
        <w:sz w:val="20"/>
        <w:szCs w:val="20"/>
      </w:rPr>
      <w:t>1</w:t>
    </w:r>
    <w:r w:rsidR="00113870" w:rsidRPr="00743751">
      <w:rPr>
        <w:rFonts w:ascii="Arial" w:hAnsi="Arial" w:cs="Arial"/>
        <w:sz w:val="20"/>
        <w:szCs w:val="20"/>
      </w:rPr>
      <w:t xml:space="preserve"> </w:t>
    </w:r>
    <w:r w:rsidR="00370785">
      <w:rPr>
        <w:rFonts w:ascii="Arial" w:hAnsi="Arial" w:cs="Arial"/>
        <w:sz w:val="20"/>
        <w:szCs w:val="20"/>
      </w:rPr>
      <w:t>–</w:t>
    </w:r>
    <w:r w:rsidR="00113870" w:rsidRPr="00743751">
      <w:rPr>
        <w:rFonts w:ascii="Arial" w:hAnsi="Arial" w:cs="Arial"/>
        <w:sz w:val="20"/>
        <w:szCs w:val="20"/>
      </w:rPr>
      <w:t xml:space="preserve"> </w:t>
    </w:r>
    <w:r w:rsidR="00370785">
      <w:rPr>
        <w:rFonts w:ascii="Arial" w:hAnsi="Arial" w:cs="Arial"/>
        <w:sz w:val="20"/>
        <w:szCs w:val="20"/>
      </w:rPr>
      <w:t>11/12/2017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3E8" w:rsidRDefault="002743E8" w:rsidP="00370785">
      <w:r>
        <w:separator/>
      </w:r>
    </w:p>
  </w:footnote>
  <w:footnote w:type="continuationSeparator" w:id="0">
    <w:p w:rsidR="002743E8" w:rsidRDefault="002743E8" w:rsidP="00370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751" w:rsidRPr="00743751" w:rsidRDefault="00370785" w:rsidP="00743751">
    <w:pPr>
      <w:pStyle w:val="En-tte"/>
      <w:jc w:val="right"/>
      <w:rPr>
        <w:rFonts w:ascii="Arial" w:hAnsi="Arial" w:cs="Arial"/>
        <w:sz w:val="20"/>
        <w:szCs w:val="20"/>
      </w:rPr>
    </w:pPr>
    <w:r>
      <w:rPr>
        <w:noProof/>
        <w:color w:val="4031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-209550</wp:posOffset>
          </wp:positionH>
          <wp:positionV relativeFrom="paragraph">
            <wp:posOffset>-158750</wp:posOffset>
          </wp:positionV>
          <wp:extent cx="1615440" cy="584835"/>
          <wp:effectExtent l="0" t="0" r="3810" b="5715"/>
          <wp:wrapSquare wrapText="bothSides"/>
          <wp:docPr id="1" name="Image 1" descr="http://siportail/NOESYS/binaries/stream_org.Asp?INSTANCE=GED&amp;eidmpa=WBCTDOC_37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://siportail/NOESYS/binaries/stream_org.Asp?INSTANCE=GED&amp;eidmpa=WBCTDOC_37009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4E71FD" wp14:editId="4277BAA5">
              <wp:simplePos x="0" y="0"/>
              <wp:positionH relativeFrom="column">
                <wp:posOffset>-207645</wp:posOffset>
              </wp:positionH>
              <wp:positionV relativeFrom="paragraph">
                <wp:posOffset>-230505</wp:posOffset>
              </wp:positionV>
              <wp:extent cx="1604010" cy="657860"/>
              <wp:effectExtent l="1905" t="0" r="3810" b="127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4010" cy="657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51" w:rsidRDefault="002743E8" w:rsidP="00743751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16.35pt;margin-top:-18.15pt;width:126.3pt;height:51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" stroked="f">
              <v:textbox>
                <w:txbxContent>
                  <w:p w:rsidR="00743751" w:rsidRDefault="002743E8" w:rsidP="00743751"/>
                </w:txbxContent>
              </v:textbox>
            </v:shape>
          </w:pict>
        </mc:Fallback>
      </mc:AlternateContent>
    </w:r>
    <w:r>
      <w:rPr>
        <w:rFonts w:ascii="Arial" w:hAnsi="Arial" w:cs="Arial"/>
        <w:sz w:val="20"/>
        <w:szCs w:val="20"/>
      </w:rPr>
      <w:t xml:space="preserve"> Responsable en Ingénierie des Logiciels</w:t>
    </w:r>
  </w:p>
  <w:p w:rsidR="00743751" w:rsidRPr="00743751" w:rsidRDefault="00113870" w:rsidP="00743751">
    <w:pPr>
      <w:pStyle w:val="En-tte"/>
      <w:jc w:val="right"/>
      <w:rPr>
        <w:rFonts w:ascii="Arial" w:hAnsi="Arial" w:cs="Arial"/>
        <w:i/>
        <w:sz w:val="20"/>
        <w:szCs w:val="20"/>
      </w:rPr>
    </w:pPr>
    <w:r w:rsidRPr="00743751">
      <w:rPr>
        <w:rFonts w:ascii="Arial" w:hAnsi="Arial" w:cs="Arial"/>
        <w:i/>
        <w:sz w:val="20"/>
        <w:szCs w:val="20"/>
      </w:rPr>
      <w:t>Grille évaluation</w:t>
    </w:r>
  </w:p>
  <w:p w:rsidR="00370785" w:rsidRPr="00370785" w:rsidRDefault="00217A03" w:rsidP="00370785">
    <w:pPr>
      <w:pStyle w:val="En-tte"/>
      <w:pBdr>
        <w:bottom w:val="single" w:sz="4" w:space="5" w:color="auto"/>
      </w:pBdr>
      <w:jc w:val="right"/>
      <w:rPr>
        <w:rFonts w:ascii="Arial" w:hAnsi="Arial" w:cs="Arial"/>
        <w:b/>
      </w:rPr>
    </w:pPr>
    <w:r w:rsidRPr="00217A03">
      <w:rPr>
        <w:rFonts w:ascii="Arial" w:hAnsi="Arial" w:cs="Arial"/>
        <w:b/>
      </w:rPr>
      <w:t>Création de site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AD"/>
    <w:rsid w:val="00113870"/>
    <w:rsid w:val="001F15EE"/>
    <w:rsid w:val="00217A03"/>
    <w:rsid w:val="002743E8"/>
    <w:rsid w:val="002F7804"/>
    <w:rsid w:val="00370785"/>
    <w:rsid w:val="00874D2F"/>
    <w:rsid w:val="00917210"/>
    <w:rsid w:val="0097015E"/>
    <w:rsid w:val="009C6A18"/>
    <w:rsid w:val="00A0557C"/>
    <w:rsid w:val="00A10C8F"/>
    <w:rsid w:val="00B22BAD"/>
    <w:rsid w:val="00BF5506"/>
    <w:rsid w:val="00D464C8"/>
    <w:rsid w:val="00FA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370785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rsid w:val="003707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7078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3707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70785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rsid w:val="0037078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07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0785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370785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rsid w:val="003707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7078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3707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70785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rsid w:val="0037078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07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0785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lain@cesi.f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EA23.B2A2E80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CLAIN Alexandre</dc:creator>
  <cp:keywords/>
  <dc:description/>
  <cp:lastModifiedBy>CLAIN Alexandre</cp:lastModifiedBy>
  <cp:revision>10</cp:revision>
  <dcterms:created xsi:type="dcterms:W3CDTF">2017-12-11T13:00:00Z</dcterms:created>
  <dcterms:modified xsi:type="dcterms:W3CDTF">2018-02-06T09:00:00Z</dcterms:modified>
</cp:coreProperties>
</file>