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A31AE" w14:textId="0FE5838D" w:rsidR="009841B4" w:rsidRPr="007C1279" w:rsidRDefault="00373D19" w:rsidP="00BD481E">
      <w:pPr>
        <w:pStyle w:val="Title"/>
        <w:jc w:val="center"/>
        <w:rPr>
          <w:rFonts w:ascii="Bahnschrift" w:hAnsi="Bahnschrift"/>
          <w:b/>
          <w:bCs/>
          <w:lang w:val="en-US"/>
        </w:rPr>
      </w:pPr>
      <w:r w:rsidRPr="007C1279">
        <w:rPr>
          <w:rFonts w:ascii="Bahnschrift" w:hAnsi="Bahnschrift"/>
          <w:noProof/>
        </w:rPr>
        <w:drawing>
          <wp:inline distT="0" distB="0" distL="0" distR="0" wp14:anchorId="334D32F3" wp14:editId="6989C89F">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AAF5498" w14:textId="77777777" w:rsidR="009841B4" w:rsidRPr="007C1279" w:rsidRDefault="009841B4" w:rsidP="00373D19">
      <w:pPr>
        <w:pStyle w:val="Title"/>
        <w:rPr>
          <w:rFonts w:ascii="Bahnschrift" w:hAnsi="Bahnschrift"/>
          <w:b/>
          <w:bCs/>
          <w:lang w:val="en-US"/>
        </w:rPr>
      </w:pPr>
    </w:p>
    <w:p w14:paraId="68F2F11E" w14:textId="35793352" w:rsidR="00BD481E" w:rsidRPr="002D1475" w:rsidRDefault="007C1279" w:rsidP="001A726E">
      <w:pPr>
        <w:pStyle w:val="Title"/>
        <w:jc w:val="center"/>
        <w:rPr>
          <w:rFonts w:ascii="Bahnschrift" w:hAnsi="Bahnschrift"/>
          <w:b/>
          <w:bCs/>
          <w:color w:val="00B0F0"/>
          <w:sz w:val="144"/>
          <w:szCs w:val="144"/>
          <w:lang w:val="en-US"/>
        </w:rPr>
      </w:pPr>
      <w:r w:rsidRPr="00826768">
        <w:rPr>
          <w:rFonts w:ascii="Bahnschrift" w:hAnsi="Bahnschrift"/>
          <w:b/>
          <w:bCs/>
          <w:color w:val="00B0F0"/>
          <w:sz w:val="180"/>
          <w:szCs w:val="180"/>
          <w:lang w:val="en-US"/>
        </w:rPr>
        <w:t>FLYINGFOX</w:t>
      </w:r>
    </w:p>
    <w:p w14:paraId="5A85E93F" w14:textId="77777777" w:rsidR="001A726E" w:rsidRPr="007C1279" w:rsidRDefault="001A726E" w:rsidP="001A726E">
      <w:pPr>
        <w:rPr>
          <w:lang w:val="en-US"/>
        </w:rPr>
      </w:pPr>
    </w:p>
    <w:p w14:paraId="28E7A8B4" w14:textId="5BA485B5" w:rsidR="001A726E" w:rsidRPr="00214C26" w:rsidRDefault="007C1279" w:rsidP="001A726E">
      <w:pPr>
        <w:pStyle w:val="Title"/>
        <w:jc w:val="center"/>
        <w:rPr>
          <w:rFonts w:ascii="Bahnschrift" w:hAnsi="Bahnschrift"/>
          <w:color w:val="A6A6A6" w:themeColor="background1" w:themeShade="A6"/>
          <w:lang w:val="en-US"/>
        </w:rPr>
      </w:pPr>
      <w:r w:rsidRPr="00214C26">
        <w:rPr>
          <w:rFonts w:ascii="Bahnschrift" w:hAnsi="Bahnschrift"/>
          <w:color w:val="A6A6A6" w:themeColor="background1" w:themeShade="A6"/>
          <w:lang w:val="en-US"/>
        </w:rPr>
        <w:t>HOVER GAMES 2019</w:t>
      </w:r>
    </w:p>
    <w:p w14:paraId="27F14A89" w14:textId="6EC54448" w:rsidR="005C105D" w:rsidRPr="007C1279" w:rsidRDefault="005C105D" w:rsidP="005C105D">
      <w:pPr>
        <w:rPr>
          <w:lang w:val="en-US"/>
        </w:rPr>
      </w:pPr>
    </w:p>
    <w:p w14:paraId="20D9682F" w14:textId="67C5AE9E" w:rsidR="005C105D" w:rsidRPr="007C1279" w:rsidRDefault="00625B52" w:rsidP="00625B52">
      <w:pPr>
        <w:jc w:val="center"/>
        <w:rPr>
          <w:lang w:val="en-US"/>
        </w:rPr>
      </w:pPr>
      <w:r w:rsidRPr="007C1279">
        <w:rPr>
          <w:noProof/>
        </w:rPr>
        <w:drawing>
          <wp:inline distT="0" distB="0" distL="0" distR="0" wp14:anchorId="62C6C361" wp14:editId="7E424038">
            <wp:extent cx="2318958" cy="130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307" cy="1306809"/>
                    </a:xfrm>
                    <a:prstGeom prst="rect">
                      <a:avLst/>
                    </a:prstGeom>
                    <a:noFill/>
                    <a:ln>
                      <a:noFill/>
                    </a:ln>
                  </pic:spPr>
                </pic:pic>
              </a:graphicData>
            </a:graphic>
          </wp:inline>
        </w:drawing>
      </w:r>
    </w:p>
    <w:p w14:paraId="17CD42CC" w14:textId="38883A1E" w:rsidR="00BD481E" w:rsidRPr="007C1279" w:rsidRDefault="00BD481E" w:rsidP="00BD481E">
      <w:pPr>
        <w:rPr>
          <w:lang w:val="en-US"/>
        </w:rPr>
      </w:pPr>
    </w:p>
    <w:p w14:paraId="5D2A589A" w14:textId="133A6E94" w:rsidR="00BD481E" w:rsidRPr="007C1279" w:rsidRDefault="00BD481E" w:rsidP="00BD481E">
      <w:pPr>
        <w:jc w:val="center"/>
        <w:rPr>
          <w:sz w:val="32"/>
          <w:szCs w:val="32"/>
          <w:lang w:val="en-US"/>
        </w:rPr>
      </w:pPr>
      <w:r w:rsidRPr="007C1279">
        <w:rPr>
          <w:sz w:val="32"/>
          <w:szCs w:val="32"/>
          <w:lang w:val="en-US"/>
        </w:rPr>
        <w:t>Soheil Bahrami, NXP Hamburg</w:t>
      </w:r>
    </w:p>
    <w:p w14:paraId="6ABA5E2A" w14:textId="4B350CEE" w:rsidR="00BD481E" w:rsidRPr="007C1279" w:rsidRDefault="00BD481E" w:rsidP="00BD481E">
      <w:pPr>
        <w:jc w:val="center"/>
        <w:rPr>
          <w:sz w:val="32"/>
          <w:szCs w:val="32"/>
          <w:lang w:val="en-US"/>
        </w:rPr>
      </w:pPr>
      <w:r w:rsidRPr="007C1279">
        <w:rPr>
          <w:sz w:val="32"/>
          <w:szCs w:val="32"/>
          <w:lang w:val="en-US"/>
        </w:rPr>
        <w:t>Mahmoud Sherrah, NXP Hamburg</w:t>
      </w:r>
    </w:p>
    <w:p w14:paraId="5EC1F7CE" w14:textId="524C72DA" w:rsidR="00BD481E" w:rsidRPr="007C1279" w:rsidRDefault="00BD481E" w:rsidP="00BD481E">
      <w:pPr>
        <w:rPr>
          <w:lang w:val="en-US"/>
        </w:rPr>
      </w:pPr>
    </w:p>
    <w:p w14:paraId="56FC7447" w14:textId="4CFEA56F" w:rsidR="009841B4" w:rsidRPr="007C1279" w:rsidRDefault="009841B4" w:rsidP="00625B52">
      <w:pPr>
        <w:jc w:val="center"/>
        <w:rPr>
          <w:lang w:val="en-US"/>
        </w:rPr>
        <w:sectPr w:rsidR="009841B4" w:rsidRPr="007C1279" w:rsidSect="00D81B61">
          <w:footerReference w:type="default" r:id="rId10"/>
          <w:pgSz w:w="11906" w:h="16838"/>
          <w:pgMar w:top="1417" w:right="1417" w:bottom="1134" w:left="1417" w:header="720" w:footer="720" w:gutter="0"/>
          <w:cols w:space="720"/>
          <w:titlePg/>
          <w:docGrid w:linePitch="360"/>
        </w:sectPr>
      </w:pPr>
    </w:p>
    <w:sdt>
      <w:sdtPr>
        <w:rPr>
          <w:rFonts w:eastAsiaTheme="minorEastAsia" w:cstheme="minorBidi"/>
          <w:color w:val="auto"/>
          <w:sz w:val="52"/>
          <w:szCs w:val="40"/>
          <w:lang w:val="de-DE" w:eastAsia="zh-CN"/>
        </w:rPr>
        <w:id w:val="-1143038464"/>
        <w:docPartObj>
          <w:docPartGallery w:val="Table of Contents"/>
          <w:docPartUnique/>
        </w:docPartObj>
      </w:sdtPr>
      <w:sdtEndPr>
        <w:rPr>
          <w:b/>
          <w:bCs/>
          <w:noProof/>
          <w:sz w:val="24"/>
          <w:szCs w:val="22"/>
        </w:rPr>
      </w:sdtEndPr>
      <w:sdtContent>
        <w:p w14:paraId="0404C015" w14:textId="1A31C57F" w:rsidR="001C7286" w:rsidRPr="00320E34" w:rsidRDefault="00320E34">
          <w:pPr>
            <w:pStyle w:val="TOCHeading"/>
            <w:rPr>
              <w:sz w:val="52"/>
              <w:szCs w:val="40"/>
            </w:rPr>
          </w:pPr>
          <w:r w:rsidRPr="00320E34">
            <w:rPr>
              <w:sz w:val="52"/>
              <w:szCs w:val="40"/>
            </w:rPr>
            <w:t>TABLE OF CONTENTS</w:t>
          </w:r>
        </w:p>
        <w:p w14:paraId="107BD112" w14:textId="73922DB5" w:rsidR="00920B47" w:rsidRDefault="001C7286">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1394726" w:history="1">
            <w:r w:rsidR="00920B47" w:rsidRPr="00F550A4">
              <w:rPr>
                <w:rStyle w:val="Hyperlink"/>
                <w:noProof/>
                <w:lang w:val="en-US"/>
              </w:rPr>
              <w:t>INTRODUCTION</w:t>
            </w:r>
            <w:r w:rsidR="00920B47">
              <w:rPr>
                <w:noProof/>
                <w:webHidden/>
              </w:rPr>
              <w:tab/>
            </w:r>
            <w:r w:rsidR="00920B47">
              <w:rPr>
                <w:noProof/>
                <w:webHidden/>
              </w:rPr>
              <w:fldChar w:fldCharType="begin"/>
            </w:r>
            <w:r w:rsidR="00920B47">
              <w:rPr>
                <w:noProof/>
                <w:webHidden/>
              </w:rPr>
              <w:instrText xml:space="preserve"> PAGEREF _Toc31394726 \h </w:instrText>
            </w:r>
            <w:r w:rsidR="00920B47">
              <w:rPr>
                <w:noProof/>
                <w:webHidden/>
              </w:rPr>
            </w:r>
            <w:r w:rsidR="00920B47">
              <w:rPr>
                <w:noProof/>
                <w:webHidden/>
              </w:rPr>
              <w:fldChar w:fldCharType="separate"/>
            </w:r>
            <w:r w:rsidR="00920B47">
              <w:rPr>
                <w:noProof/>
                <w:webHidden/>
              </w:rPr>
              <w:t>3</w:t>
            </w:r>
            <w:r w:rsidR="00920B47">
              <w:rPr>
                <w:noProof/>
                <w:webHidden/>
              </w:rPr>
              <w:fldChar w:fldCharType="end"/>
            </w:r>
          </w:hyperlink>
        </w:p>
        <w:p w14:paraId="79104D04" w14:textId="690B316D" w:rsidR="00920B47" w:rsidRDefault="00411611">
          <w:pPr>
            <w:pStyle w:val="TOC1"/>
            <w:tabs>
              <w:tab w:val="right" w:leader="dot" w:pos="9062"/>
            </w:tabs>
            <w:rPr>
              <w:rFonts w:asciiTheme="minorHAnsi" w:hAnsiTheme="minorHAnsi"/>
              <w:noProof/>
              <w:sz w:val="22"/>
            </w:rPr>
          </w:pPr>
          <w:hyperlink w:anchor="_Toc31394727" w:history="1">
            <w:r w:rsidR="00920B47" w:rsidRPr="00F550A4">
              <w:rPr>
                <w:rStyle w:val="Hyperlink"/>
                <w:noProof/>
                <w:lang w:val="en-US"/>
              </w:rPr>
              <w:t>PROBLEM</w:t>
            </w:r>
            <w:r w:rsidR="00920B47">
              <w:rPr>
                <w:noProof/>
                <w:webHidden/>
              </w:rPr>
              <w:tab/>
            </w:r>
            <w:r w:rsidR="00920B47">
              <w:rPr>
                <w:noProof/>
                <w:webHidden/>
              </w:rPr>
              <w:fldChar w:fldCharType="begin"/>
            </w:r>
            <w:r w:rsidR="00920B47">
              <w:rPr>
                <w:noProof/>
                <w:webHidden/>
              </w:rPr>
              <w:instrText xml:space="preserve"> PAGEREF _Toc31394727 \h </w:instrText>
            </w:r>
            <w:r w:rsidR="00920B47">
              <w:rPr>
                <w:noProof/>
                <w:webHidden/>
              </w:rPr>
            </w:r>
            <w:r w:rsidR="00920B47">
              <w:rPr>
                <w:noProof/>
                <w:webHidden/>
              </w:rPr>
              <w:fldChar w:fldCharType="separate"/>
            </w:r>
            <w:r w:rsidR="00920B47">
              <w:rPr>
                <w:noProof/>
                <w:webHidden/>
              </w:rPr>
              <w:t>4</w:t>
            </w:r>
            <w:r w:rsidR="00920B47">
              <w:rPr>
                <w:noProof/>
                <w:webHidden/>
              </w:rPr>
              <w:fldChar w:fldCharType="end"/>
            </w:r>
          </w:hyperlink>
        </w:p>
        <w:p w14:paraId="01679C7A" w14:textId="40E339F6" w:rsidR="00920B47" w:rsidRDefault="00411611">
          <w:pPr>
            <w:pStyle w:val="TOC1"/>
            <w:tabs>
              <w:tab w:val="right" w:leader="dot" w:pos="9062"/>
            </w:tabs>
            <w:rPr>
              <w:rFonts w:asciiTheme="minorHAnsi" w:hAnsiTheme="minorHAnsi"/>
              <w:noProof/>
              <w:sz w:val="22"/>
            </w:rPr>
          </w:pPr>
          <w:hyperlink w:anchor="_Toc31394728" w:history="1">
            <w:r w:rsidR="00920B47" w:rsidRPr="00F550A4">
              <w:rPr>
                <w:rStyle w:val="Hyperlink"/>
                <w:noProof/>
                <w:lang w:val="en-US"/>
              </w:rPr>
              <w:t>SOLUTION</w:t>
            </w:r>
            <w:r w:rsidR="00920B47">
              <w:rPr>
                <w:noProof/>
                <w:webHidden/>
              </w:rPr>
              <w:tab/>
            </w:r>
            <w:r w:rsidR="00920B47">
              <w:rPr>
                <w:noProof/>
                <w:webHidden/>
              </w:rPr>
              <w:fldChar w:fldCharType="begin"/>
            </w:r>
            <w:r w:rsidR="00920B47">
              <w:rPr>
                <w:noProof/>
                <w:webHidden/>
              </w:rPr>
              <w:instrText xml:space="preserve"> PAGEREF _Toc31394728 \h </w:instrText>
            </w:r>
            <w:r w:rsidR="00920B47">
              <w:rPr>
                <w:noProof/>
                <w:webHidden/>
              </w:rPr>
            </w:r>
            <w:r w:rsidR="00920B47">
              <w:rPr>
                <w:noProof/>
                <w:webHidden/>
              </w:rPr>
              <w:fldChar w:fldCharType="separate"/>
            </w:r>
            <w:r w:rsidR="00920B47">
              <w:rPr>
                <w:noProof/>
                <w:webHidden/>
              </w:rPr>
              <w:t>5</w:t>
            </w:r>
            <w:r w:rsidR="00920B47">
              <w:rPr>
                <w:noProof/>
                <w:webHidden/>
              </w:rPr>
              <w:fldChar w:fldCharType="end"/>
            </w:r>
          </w:hyperlink>
        </w:p>
        <w:p w14:paraId="7EEA97E8" w14:textId="55D32557" w:rsidR="00920B47" w:rsidRDefault="00411611">
          <w:pPr>
            <w:pStyle w:val="TOC1"/>
            <w:tabs>
              <w:tab w:val="right" w:leader="dot" w:pos="9062"/>
            </w:tabs>
            <w:rPr>
              <w:rFonts w:asciiTheme="minorHAnsi" w:hAnsiTheme="minorHAnsi"/>
              <w:noProof/>
              <w:sz w:val="22"/>
            </w:rPr>
          </w:pPr>
          <w:hyperlink w:anchor="_Toc31394729" w:history="1">
            <w:r w:rsidR="00920B47" w:rsidRPr="00F550A4">
              <w:rPr>
                <w:rStyle w:val="Hyperlink"/>
                <w:noProof/>
                <w:lang w:val="en-US"/>
              </w:rPr>
              <w:t>SYSTEM COMPONENTS</w:t>
            </w:r>
            <w:r w:rsidR="00920B47">
              <w:rPr>
                <w:noProof/>
                <w:webHidden/>
              </w:rPr>
              <w:tab/>
            </w:r>
            <w:r w:rsidR="00920B47">
              <w:rPr>
                <w:noProof/>
                <w:webHidden/>
              </w:rPr>
              <w:fldChar w:fldCharType="begin"/>
            </w:r>
            <w:r w:rsidR="00920B47">
              <w:rPr>
                <w:noProof/>
                <w:webHidden/>
              </w:rPr>
              <w:instrText xml:space="preserve"> PAGEREF _Toc31394729 \h </w:instrText>
            </w:r>
            <w:r w:rsidR="00920B47">
              <w:rPr>
                <w:noProof/>
                <w:webHidden/>
              </w:rPr>
            </w:r>
            <w:r w:rsidR="00920B47">
              <w:rPr>
                <w:noProof/>
                <w:webHidden/>
              </w:rPr>
              <w:fldChar w:fldCharType="separate"/>
            </w:r>
            <w:r w:rsidR="00920B47">
              <w:rPr>
                <w:noProof/>
                <w:webHidden/>
              </w:rPr>
              <w:t>7</w:t>
            </w:r>
            <w:r w:rsidR="00920B47">
              <w:rPr>
                <w:noProof/>
                <w:webHidden/>
              </w:rPr>
              <w:fldChar w:fldCharType="end"/>
            </w:r>
          </w:hyperlink>
        </w:p>
        <w:p w14:paraId="08D2AA34" w14:textId="123D5719" w:rsidR="00920B47" w:rsidRDefault="00411611">
          <w:pPr>
            <w:pStyle w:val="TOC2"/>
            <w:tabs>
              <w:tab w:val="right" w:leader="dot" w:pos="9062"/>
            </w:tabs>
            <w:rPr>
              <w:rFonts w:asciiTheme="minorHAnsi" w:hAnsiTheme="minorHAnsi"/>
              <w:noProof/>
              <w:sz w:val="22"/>
            </w:rPr>
          </w:pPr>
          <w:hyperlink w:anchor="_Toc31394730" w:history="1">
            <w:r w:rsidR="00920B47" w:rsidRPr="00F550A4">
              <w:rPr>
                <w:rStyle w:val="Hyperlink"/>
                <w:noProof/>
                <w:lang w:val="en-US"/>
              </w:rPr>
              <w:t>GOOGLE CORAL EDGE TPU + CAMERA</w:t>
            </w:r>
            <w:r w:rsidR="00920B47">
              <w:rPr>
                <w:noProof/>
                <w:webHidden/>
              </w:rPr>
              <w:tab/>
            </w:r>
            <w:r w:rsidR="00920B47">
              <w:rPr>
                <w:noProof/>
                <w:webHidden/>
              </w:rPr>
              <w:fldChar w:fldCharType="begin"/>
            </w:r>
            <w:r w:rsidR="00920B47">
              <w:rPr>
                <w:noProof/>
                <w:webHidden/>
              </w:rPr>
              <w:instrText xml:space="preserve"> PAGEREF _Toc31394730 \h </w:instrText>
            </w:r>
            <w:r w:rsidR="00920B47">
              <w:rPr>
                <w:noProof/>
                <w:webHidden/>
              </w:rPr>
            </w:r>
            <w:r w:rsidR="00920B47">
              <w:rPr>
                <w:noProof/>
                <w:webHidden/>
              </w:rPr>
              <w:fldChar w:fldCharType="separate"/>
            </w:r>
            <w:r w:rsidR="00920B47">
              <w:rPr>
                <w:noProof/>
                <w:webHidden/>
              </w:rPr>
              <w:t>7</w:t>
            </w:r>
            <w:r w:rsidR="00920B47">
              <w:rPr>
                <w:noProof/>
                <w:webHidden/>
              </w:rPr>
              <w:fldChar w:fldCharType="end"/>
            </w:r>
          </w:hyperlink>
        </w:p>
        <w:p w14:paraId="14D842C4" w14:textId="54B78CF4" w:rsidR="00920B47" w:rsidRDefault="00411611">
          <w:pPr>
            <w:pStyle w:val="TOC2"/>
            <w:tabs>
              <w:tab w:val="right" w:leader="dot" w:pos="9062"/>
            </w:tabs>
            <w:rPr>
              <w:rFonts w:asciiTheme="minorHAnsi" w:hAnsiTheme="minorHAnsi"/>
              <w:noProof/>
              <w:sz w:val="22"/>
            </w:rPr>
          </w:pPr>
          <w:hyperlink w:anchor="_Toc31394731" w:history="1">
            <w:r w:rsidR="00920B47" w:rsidRPr="00F550A4">
              <w:rPr>
                <w:rStyle w:val="Hyperlink"/>
                <w:noProof/>
                <w:lang w:val="en-US"/>
              </w:rPr>
              <w:t>SIGFOX</w:t>
            </w:r>
            <w:r w:rsidR="00920B47">
              <w:rPr>
                <w:noProof/>
                <w:webHidden/>
              </w:rPr>
              <w:tab/>
            </w:r>
            <w:r w:rsidR="00920B47">
              <w:rPr>
                <w:noProof/>
                <w:webHidden/>
              </w:rPr>
              <w:fldChar w:fldCharType="begin"/>
            </w:r>
            <w:r w:rsidR="00920B47">
              <w:rPr>
                <w:noProof/>
                <w:webHidden/>
              </w:rPr>
              <w:instrText xml:space="preserve"> PAGEREF _Toc31394731 \h </w:instrText>
            </w:r>
            <w:r w:rsidR="00920B47">
              <w:rPr>
                <w:noProof/>
                <w:webHidden/>
              </w:rPr>
            </w:r>
            <w:r w:rsidR="00920B47">
              <w:rPr>
                <w:noProof/>
                <w:webHidden/>
              </w:rPr>
              <w:fldChar w:fldCharType="separate"/>
            </w:r>
            <w:r w:rsidR="00920B47">
              <w:rPr>
                <w:noProof/>
                <w:webHidden/>
              </w:rPr>
              <w:t>8</w:t>
            </w:r>
            <w:r w:rsidR="00920B47">
              <w:rPr>
                <w:noProof/>
                <w:webHidden/>
              </w:rPr>
              <w:fldChar w:fldCharType="end"/>
            </w:r>
          </w:hyperlink>
        </w:p>
        <w:p w14:paraId="478623AF" w14:textId="77DCC8C5" w:rsidR="00920B47" w:rsidRDefault="00411611">
          <w:pPr>
            <w:pStyle w:val="TOC2"/>
            <w:tabs>
              <w:tab w:val="right" w:leader="dot" w:pos="9062"/>
            </w:tabs>
            <w:rPr>
              <w:rFonts w:asciiTheme="minorHAnsi" w:hAnsiTheme="minorHAnsi"/>
              <w:noProof/>
              <w:sz w:val="22"/>
            </w:rPr>
          </w:pPr>
          <w:hyperlink w:anchor="_Toc31394732" w:history="1">
            <w:r w:rsidR="00920B47" w:rsidRPr="00F550A4">
              <w:rPr>
                <w:rStyle w:val="Hyperlink"/>
                <w:noProof/>
                <w:lang w:val="en-US"/>
              </w:rPr>
              <w:t>PX4 FLIGHT MANAGEMENT UNIT</w:t>
            </w:r>
            <w:r w:rsidR="00920B47">
              <w:rPr>
                <w:noProof/>
                <w:webHidden/>
              </w:rPr>
              <w:tab/>
            </w:r>
            <w:r w:rsidR="00920B47">
              <w:rPr>
                <w:noProof/>
                <w:webHidden/>
              </w:rPr>
              <w:fldChar w:fldCharType="begin"/>
            </w:r>
            <w:r w:rsidR="00920B47">
              <w:rPr>
                <w:noProof/>
                <w:webHidden/>
              </w:rPr>
              <w:instrText xml:space="preserve"> PAGEREF _Toc31394732 \h </w:instrText>
            </w:r>
            <w:r w:rsidR="00920B47">
              <w:rPr>
                <w:noProof/>
                <w:webHidden/>
              </w:rPr>
            </w:r>
            <w:r w:rsidR="00920B47">
              <w:rPr>
                <w:noProof/>
                <w:webHidden/>
              </w:rPr>
              <w:fldChar w:fldCharType="separate"/>
            </w:r>
            <w:r w:rsidR="00920B47">
              <w:rPr>
                <w:noProof/>
                <w:webHidden/>
              </w:rPr>
              <w:t>11</w:t>
            </w:r>
            <w:r w:rsidR="00920B47">
              <w:rPr>
                <w:noProof/>
                <w:webHidden/>
              </w:rPr>
              <w:fldChar w:fldCharType="end"/>
            </w:r>
          </w:hyperlink>
        </w:p>
        <w:p w14:paraId="0013B92F" w14:textId="0D5FBB87" w:rsidR="00920B47" w:rsidRDefault="00411611">
          <w:pPr>
            <w:pStyle w:val="TOC1"/>
            <w:tabs>
              <w:tab w:val="right" w:leader="dot" w:pos="9062"/>
            </w:tabs>
            <w:rPr>
              <w:rFonts w:asciiTheme="minorHAnsi" w:hAnsiTheme="minorHAnsi"/>
              <w:noProof/>
              <w:sz w:val="22"/>
            </w:rPr>
          </w:pPr>
          <w:hyperlink w:anchor="_Toc31394733" w:history="1">
            <w:r w:rsidR="00920B47" w:rsidRPr="00F550A4">
              <w:rPr>
                <w:rStyle w:val="Hyperlink"/>
                <w:noProof/>
                <w:lang w:val="en-US"/>
              </w:rPr>
              <w:t>WORKFLOW</w:t>
            </w:r>
            <w:r w:rsidR="00920B47">
              <w:rPr>
                <w:noProof/>
                <w:webHidden/>
              </w:rPr>
              <w:tab/>
            </w:r>
            <w:r w:rsidR="00920B47">
              <w:rPr>
                <w:noProof/>
                <w:webHidden/>
              </w:rPr>
              <w:fldChar w:fldCharType="begin"/>
            </w:r>
            <w:r w:rsidR="00920B47">
              <w:rPr>
                <w:noProof/>
                <w:webHidden/>
              </w:rPr>
              <w:instrText xml:space="preserve"> PAGEREF _Toc31394733 \h </w:instrText>
            </w:r>
            <w:r w:rsidR="00920B47">
              <w:rPr>
                <w:noProof/>
                <w:webHidden/>
              </w:rPr>
            </w:r>
            <w:r w:rsidR="00920B47">
              <w:rPr>
                <w:noProof/>
                <w:webHidden/>
              </w:rPr>
              <w:fldChar w:fldCharType="separate"/>
            </w:r>
            <w:r w:rsidR="00920B47">
              <w:rPr>
                <w:noProof/>
                <w:webHidden/>
              </w:rPr>
              <w:t>14</w:t>
            </w:r>
            <w:r w:rsidR="00920B47">
              <w:rPr>
                <w:noProof/>
                <w:webHidden/>
              </w:rPr>
              <w:fldChar w:fldCharType="end"/>
            </w:r>
          </w:hyperlink>
        </w:p>
        <w:p w14:paraId="0FB3F3EE" w14:textId="457E8E72" w:rsidR="00920B47" w:rsidRDefault="00411611">
          <w:pPr>
            <w:pStyle w:val="TOC2"/>
            <w:tabs>
              <w:tab w:val="right" w:leader="dot" w:pos="9062"/>
            </w:tabs>
            <w:rPr>
              <w:rFonts w:asciiTheme="minorHAnsi" w:hAnsiTheme="minorHAnsi"/>
              <w:noProof/>
              <w:sz w:val="22"/>
            </w:rPr>
          </w:pPr>
          <w:hyperlink w:anchor="_Toc31394734" w:history="1">
            <w:r w:rsidR="00920B47" w:rsidRPr="00F550A4">
              <w:rPr>
                <w:rStyle w:val="Hyperlink"/>
                <w:noProof/>
                <w:lang w:val="en-US"/>
              </w:rPr>
              <w:t>DRONE ASSEMBLY AND FIRST FLIGHT</w:t>
            </w:r>
            <w:r w:rsidR="00920B47">
              <w:rPr>
                <w:noProof/>
                <w:webHidden/>
              </w:rPr>
              <w:tab/>
            </w:r>
            <w:r w:rsidR="00920B47">
              <w:rPr>
                <w:noProof/>
                <w:webHidden/>
              </w:rPr>
              <w:fldChar w:fldCharType="begin"/>
            </w:r>
            <w:r w:rsidR="00920B47">
              <w:rPr>
                <w:noProof/>
                <w:webHidden/>
              </w:rPr>
              <w:instrText xml:space="preserve"> PAGEREF _Toc31394734 \h </w:instrText>
            </w:r>
            <w:r w:rsidR="00920B47">
              <w:rPr>
                <w:noProof/>
                <w:webHidden/>
              </w:rPr>
            </w:r>
            <w:r w:rsidR="00920B47">
              <w:rPr>
                <w:noProof/>
                <w:webHidden/>
              </w:rPr>
              <w:fldChar w:fldCharType="separate"/>
            </w:r>
            <w:r w:rsidR="00920B47">
              <w:rPr>
                <w:noProof/>
                <w:webHidden/>
              </w:rPr>
              <w:t>14</w:t>
            </w:r>
            <w:r w:rsidR="00920B47">
              <w:rPr>
                <w:noProof/>
                <w:webHidden/>
              </w:rPr>
              <w:fldChar w:fldCharType="end"/>
            </w:r>
          </w:hyperlink>
        </w:p>
        <w:p w14:paraId="05A19941" w14:textId="3B47ACF3" w:rsidR="00920B47" w:rsidRDefault="00411611">
          <w:pPr>
            <w:pStyle w:val="TOC2"/>
            <w:tabs>
              <w:tab w:val="right" w:leader="dot" w:pos="9062"/>
            </w:tabs>
            <w:rPr>
              <w:rFonts w:asciiTheme="minorHAnsi" w:hAnsiTheme="minorHAnsi"/>
              <w:noProof/>
              <w:sz w:val="22"/>
            </w:rPr>
          </w:pPr>
          <w:hyperlink w:anchor="_Toc31394735" w:history="1">
            <w:r w:rsidR="00920B47" w:rsidRPr="00F550A4">
              <w:rPr>
                <w:rStyle w:val="Hyperlink"/>
                <w:noProof/>
                <w:lang w:val="en-US"/>
              </w:rPr>
              <w:t>POSENET AND CORAL BOARD</w:t>
            </w:r>
            <w:r w:rsidR="00920B47">
              <w:rPr>
                <w:noProof/>
                <w:webHidden/>
              </w:rPr>
              <w:tab/>
            </w:r>
            <w:r w:rsidR="00920B47">
              <w:rPr>
                <w:noProof/>
                <w:webHidden/>
              </w:rPr>
              <w:fldChar w:fldCharType="begin"/>
            </w:r>
            <w:r w:rsidR="00920B47">
              <w:rPr>
                <w:noProof/>
                <w:webHidden/>
              </w:rPr>
              <w:instrText xml:space="preserve"> PAGEREF _Toc31394735 \h </w:instrText>
            </w:r>
            <w:r w:rsidR="00920B47">
              <w:rPr>
                <w:noProof/>
                <w:webHidden/>
              </w:rPr>
            </w:r>
            <w:r w:rsidR="00920B47">
              <w:rPr>
                <w:noProof/>
                <w:webHidden/>
              </w:rPr>
              <w:fldChar w:fldCharType="separate"/>
            </w:r>
            <w:r w:rsidR="00920B47">
              <w:rPr>
                <w:noProof/>
                <w:webHidden/>
              </w:rPr>
              <w:t>14</w:t>
            </w:r>
            <w:r w:rsidR="00920B47">
              <w:rPr>
                <w:noProof/>
                <w:webHidden/>
              </w:rPr>
              <w:fldChar w:fldCharType="end"/>
            </w:r>
          </w:hyperlink>
        </w:p>
        <w:p w14:paraId="2380FEB1" w14:textId="6C1F293B" w:rsidR="00920B47" w:rsidRDefault="00411611">
          <w:pPr>
            <w:pStyle w:val="TOC2"/>
            <w:tabs>
              <w:tab w:val="right" w:leader="dot" w:pos="9062"/>
            </w:tabs>
            <w:rPr>
              <w:rFonts w:asciiTheme="minorHAnsi" w:hAnsiTheme="minorHAnsi"/>
              <w:noProof/>
              <w:sz w:val="22"/>
            </w:rPr>
          </w:pPr>
          <w:hyperlink w:anchor="_Toc31394736" w:history="1">
            <w:r w:rsidR="00920B47" w:rsidRPr="00F550A4">
              <w:rPr>
                <w:rStyle w:val="Hyperlink"/>
                <w:noProof/>
                <w:lang w:val="en-US"/>
              </w:rPr>
              <w:t>SIGFOX</w:t>
            </w:r>
            <w:r w:rsidR="00920B47">
              <w:rPr>
                <w:noProof/>
                <w:webHidden/>
              </w:rPr>
              <w:tab/>
            </w:r>
            <w:r w:rsidR="00920B47">
              <w:rPr>
                <w:noProof/>
                <w:webHidden/>
              </w:rPr>
              <w:fldChar w:fldCharType="begin"/>
            </w:r>
            <w:r w:rsidR="00920B47">
              <w:rPr>
                <w:noProof/>
                <w:webHidden/>
              </w:rPr>
              <w:instrText xml:space="preserve"> PAGEREF _Toc31394736 \h </w:instrText>
            </w:r>
            <w:r w:rsidR="00920B47">
              <w:rPr>
                <w:noProof/>
                <w:webHidden/>
              </w:rPr>
            </w:r>
            <w:r w:rsidR="00920B47">
              <w:rPr>
                <w:noProof/>
                <w:webHidden/>
              </w:rPr>
              <w:fldChar w:fldCharType="separate"/>
            </w:r>
            <w:r w:rsidR="00920B47">
              <w:rPr>
                <w:noProof/>
                <w:webHidden/>
              </w:rPr>
              <w:t>15</w:t>
            </w:r>
            <w:r w:rsidR="00920B47">
              <w:rPr>
                <w:noProof/>
                <w:webHidden/>
              </w:rPr>
              <w:fldChar w:fldCharType="end"/>
            </w:r>
          </w:hyperlink>
        </w:p>
        <w:p w14:paraId="26B796CD" w14:textId="0F5DC029" w:rsidR="00920B47" w:rsidRDefault="00411611">
          <w:pPr>
            <w:pStyle w:val="TOC2"/>
            <w:tabs>
              <w:tab w:val="right" w:leader="dot" w:pos="9062"/>
            </w:tabs>
            <w:rPr>
              <w:rFonts w:asciiTheme="minorHAnsi" w:hAnsiTheme="minorHAnsi"/>
              <w:noProof/>
              <w:sz w:val="22"/>
            </w:rPr>
          </w:pPr>
          <w:hyperlink w:anchor="_Toc31394737" w:history="1">
            <w:r w:rsidR="00920B47" w:rsidRPr="00F550A4">
              <w:rPr>
                <w:rStyle w:val="Hyperlink"/>
                <w:noProof/>
                <w:lang w:val="en-US"/>
              </w:rPr>
              <w:t>DEMO FLOW</w:t>
            </w:r>
            <w:r w:rsidR="00920B47">
              <w:rPr>
                <w:noProof/>
                <w:webHidden/>
              </w:rPr>
              <w:tab/>
            </w:r>
            <w:r w:rsidR="00920B47">
              <w:rPr>
                <w:noProof/>
                <w:webHidden/>
              </w:rPr>
              <w:fldChar w:fldCharType="begin"/>
            </w:r>
            <w:r w:rsidR="00920B47">
              <w:rPr>
                <w:noProof/>
                <w:webHidden/>
              </w:rPr>
              <w:instrText xml:space="preserve"> PAGEREF _Toc31394737 \h </w:instrText>
            </w:r>
            <w:r w:rsidR="00920B47">
              <w:rPr>
                <w:noProof/>
                <w:webHidden/>
              </w:rPr>
            </w:r>
            <w:r w:rsidR="00920B47">
              <w:rPr>
                <w:noProof/>
                <w:webHidden/>
              </w:rPr>
              <w:fldChar w:fldCharType="separate"/>
            </w:r>
            <w:r w:rsidR="00920B47">
              <w:rPr>
                <w:noProof/>
                <w:webHidden/>
              </w:rPr>
              <w:t>16</w:t>
            </w:r>
            <w:r w:rsidR="00920B47">
              <w:rPr>
                <w:noProof/>
                <w:webHidden/>
              </w:rPr>
              <w:fldChar w:fldCharType="end"/>
            </w:r>
          </w:hyperlink>
        </w:p>
        <w:p w14:paraId="6C20F735" w14:textId="31882B25" w:rsidR="00920B47" w:rsidRDefault="00411611">
          <w:pPr>
            <w:pStyle w:val="TOC1"/>
            <w:tabs>
              <w:tab w:val="right" w:leader="dot" w:pos="9062"/>
            </w:tabs>
            <w:rPr>
              <w:rFonts w:asciiTheme="minorHAnsi" w:hAnsiTheme="minorHAnsi"/>
              <w:noProof/>
              <w:sz w:val="22"/>
            </w:rPr>
          </w:pPr>
          <w:hyperlink w:anchor="_Toc31394738" w:history="1">
            <w:r w:rsidR="00920B47" w:rsidRPr="00F550A4">
              <w:rPr>
                <w:rStyle w:val="Hyperlink"/>
                <w:noProof/>
                <w:lang w:val="en-US"/>
              </w:rPr>
              <w:t>BILL OF MATERIALS</w:t>
            </w:r>
            <w:r w:rsidR="00920B47">
              <w:rPr>
                <w:noProof/>
                <w:webHidden/>
              </w:rPr>
              <w:tab/>
            </w:r>
            <w:r w:rsidR="00920B47">
              <w:rPr>
                <w:noProof/>
                <w:webHidden/>
              </w:rPr>
              <w:fldChar w:fldCharType="begin"/>
            </w:r>
            <w:r w:rsidR="00920B47">
              <w:rPr>
                <w:noProof/>
                <w:webHidden/>
              </w:rPr>
              <w:instrText xml:space="preserve"> PAGEREF _Toc31394738 \h </w:instrText>
            </w:r>
            <w:r w:rsidR="00920B47">
              <w:rPr>
                <w:noProof/>
                <w:webHidden/>
              </w:rPr>
            </w:r>
            <w:r w:rsidR="00920B47">
              <w:rPr>
                <w:noProof/>
                <w:webHidden/>
              </w:rPr>
              <w:fldChar w:fldCharType="separate"/>
            </w:r>
            <w:r w:rsidR="00920B47">
              <w:rPr>
                <w:noProof/>
                <w:webHidden/>
              </w:rPr>
              <w:t>18</w:t>
            </w:r>
            <w:r w:rsidR="00920B47">
              <w:rPr>
                <w:noProof/>
                <w:webHidden/>
              </w:rPr>
              <w:fldChar w:fldCharType="end"/>
            </w:r>
          </w:hyperlink>
        </w:p>
        <w:p w14:paraId="47B8AA0F" w14:textId="17E22975" w:rsidR="00920B47" w:rsidRDefault="00411611">
          <w:pPr>
            <w:pStyle w:val="TOC1"/>
            <w:tabs>
              <w:tab w:val="right" w:leader="dot" w:pos="9062"/>
            </w:tabs>
            <w:rPr>
              <w:rFonts w:asciiTheme="minorHAnsi" w:hAnsiTheme="minorHAnsi"/>
              <w:noProof/>
              <w:sz w:val="22"/>
            </w:rPr>
          </w:pPr>
          <w:hyperlink w:anchor="_Toc31394739" w:history="1">
            <w:r w:rsidR="00920B47" w:rsidRPr="00F550A4">
              <w:rPr>
                <w:rStyle w:val="Hyperlink"/>
                <w:noProof/>
                <w:lang w:val="en-US"/>
              </w:rPr>
              <w:t>OUTLOOK</w:t>
            </w:r>
            <w:r w:rsidR="00920B47">
              <w:rPr>
                <w:noProof/>
                <w:webHidden/>
              </w:rPr>
              <w:tab/>
            </w:r>
            <w:r w:rsidR="00920B47">
              <w:rPr>
                <w:noProof/>
                <w:webHidden/>
              </w:rPr>
              <w:fldChar w:fldCharType="begin"/>
            </w:r>
            <w:r w:rsidR="00920B47">
              <w:rPr>
                <w:noProof/>
                <w:webHidden/>
              </w:rPr>
              <w:instrText xml:space="preserve"> PAGEREF _Toc31394739 \h </w:instrText>
            </w:r>
            <w:r w:rsidR="00920B47">
              <w:rPr>
                <w:noProof/>
                <w:webHidden/>
              </w:rPr>
            </w:r>
            <w:r w:rsidR="00920B47">
              <w:rPr>
                <w:noProof/>
                <w:webHidden/>
              </w:rPr>
              <w:fldChar w:fldCharType="separate"/>
            </w:r>
            <w:r w:rsidR="00920B47">
              <w:rPr>
                <w:noProof/>
                <w:webHidden/>
              </w:rPr>
              <w:t>19</w:t>
            </w:r>
            <w:r w:rsidR="00920B47">
              <w:rPr>
                <w:noProof/>
                <w:webHidden/>
              </w:rPr>
              <w:fldChar w:fldCharType="end"/>
            </w:r>
          </w:hyperlink>
        </w:p>
        <w:p w14:paraId="1260DA64" w14:textId="0E4217F7" w:rsidR="00920B47" w:rsidRDefault="00411611">
          <w:pPr>
            <w:pStyle w:val="TOC1"/>
            <w:tabs>
              <w:tab w:val="right" w:leader="dot" w:pos="9062"/>
            </w:tabs>
            <w:rPr>
              <w:rFonts w:asciiTheme="minorHAnsi" w:hAnsiTheme="minorHAnsi"/>
              <w:noProof/>
              <w:sz w:val="22"/>
            </w:rPr>
          </w:pPr>
          <w:hyperlink w:anchor="_Toc31394740" w:history="1">
            <w:r w:rsidR="00920B47" w:rsidRPr="00F550A4">
              <w:rPr>
                <w:rStyle w:val="Hyperlink"/>
                <w:noProof/>
                <w:lang w:val="en-US"/>
              </w:rPr>
              <w:t>LIST OF FIGURES</w:t>
            </w:r>
            <w:r w:rsidR="00920B47">
              <w:rPr>
                <w:noProof/>
                <w:webHidden/>
              </w:rPr>
              <w:tab/>
            </w:r>
            <w:r w:rsidR="00920B47">
              <w:rPr>
                <w:noProof/>
                <w:webHidden/>
              </w:rPr>
              <w:fldChar w:fldCharType="begin"/>
            </w:r>
            <w:r w:rsidR="00920B47">
              <w:rPr>
                <w:noProof/>
                <w:webHidden/>
              </w:rPr>
              <w:instrText xml:space="preserve"> PAGEREF _Toc31394740 \h </w:instrText>
            </w:r>
            <w:r w:rsidR="00920B47">
              <w:rPr>
                <w:noProof/>
                <w:webHidden/>
              </w:rPr>
            </w:r>
            <w:r w:rsidR="00920B47">
              <w:rPr>
                <w:noProof/>
                <w:webHidden/>
              </w:rPr>
              <w:fldChar w:fldCharType="separate"/>
            </w:r>
            <w:r w:rsidR="00920B47">
              <w:rPr>
                <w:noProof/>
                <w:webHidden/>
              </w:rPr>
              <w:t>20</w:t>
            </w:r>
            <w:r w:rsidR="00920B47">
              <w:rPr>
                <w:noProof/>
                <w:webHidden/>
              </w:rPr>
              <w:fldChar w:fldCharType="end"/>
            </w:r>
          </w:hyperlink>
        </w:p>
        <w:p w14:paraId="45498DAE" w14:textId="7C0615B6" w:rsidR="001C7286" w:rsidRDefault="001C7286">
          <w:r>
            <w:rPr>
              <w:b/>
              <w:bCs/>
              <w:noProof/>
            </w:rPr>
            <w:fldChar w:fldCharType="end"/>
          </w:r>
        </w:p>
      </w:sdtContent>
    </w:sdt>
    <w:p w14:paraId="297BF4DF" w14:textId="77777777" w:rsidR="004C27FF" w:rsidRPr="004C27FF" w:rsidRDefault="004C27FF" w:rsidP="004C27FF">
      <w:pPr>
        <w:rPr>
          <w:lang w:val="en-US"/>
        </w:rPr>
        <w:sectPr w:rsidR="004C27FF" w:rsidRPr="004C27FF">
          <w:pgSz w:w="11906" w:h="16838"/>
          <w:pgMar w:top="1417" w:right="1417" w:bottom="1134" w:left="1417" w:header="720" w:footer="720" w:gutter="0"/>
          <w:cols w:space="720"/>
          <w:docGrid w:linePitch="360"/>
        </w:sectPr>
      </w:pPr>
    </w:p>
    <w:p w14:paraId="2FD25947" w14:textId="3681B7FB" w:rsidR="00D6255F" w:rsidRPr="007C1279" w:rsidRDefault="00EF2317" w:rsidP="00E151A2">
      <w:pPr>
        <w:pStyle w:val="Heading1"/>
        <w:rPr>
          <w:lang w:val="en-US"/>
        </w:rPr>
      </w:pPr>
      <w:bookmarkStart w:id="0" w:name="_Toc31394726"/>
      <w:r>
        <w:rPr>
          <w:lang w:val="en-US"/>
        </w:rPr>
        <w:lastRenderedPageBreak/>
        <w:t>INTRODUCTION</w:t>
      </w:r>
      <w:bookmarkEnd w:id="0"/>
    </w:p>
    <w:p w14:paraId="025C747B" w14:textId="4EDFD83F" w:rsidR="00C414BE" w:rsidRDefault="007A082E" w:rsidP="00392A05">
      <w:pPr>
        <w:rPr>
          <w:lang w:val="en-US"/>
        </w:rPr>
      </w:pPr>
      <w:r w:rsidRPr="007C1279">
        <w:rPr>
          <w:lang w:val="en-US"/>
        </w:rPr>
        <w:t xml:space="preserve">In the age of information </w:t>
      </w:r>
      <w:r w:rsidR="00047052" w:rsidRPr="007C1279">
        <w:rPr>
          <w:lang w:val="en-US"/>
        </w:rPr>
        <w:t>we currently live in</w:t>
      </w:r>
      <w:r w:rsidRPr="007C1279">
        <w:rPr>
          <w:lang w:val="en-US"/>
        </w:rPr>
        <w:t>,</w:t>
      </w:r>
      <w:r w:rsidR="00C414BE" w:rsidRPr="007C1279">
        <w:rPr>
          <w:lang w:val="en-US"/>
        </w:rPr>
        <w:t xml:space="preserve"> the </w:t>
      </w:r>
      <w:r w:rsidRPr="007C1279">
        <w:rPr>
          <w:lang w:val="en-US"/>
        </w:rPr>
        <w:t xml:space="preserve">value of </w:t>
      </w:r>
      <w:r w:rsidR="000F21B9" w:rsidRPr="007C1279">
        <w:rPr>
          <w:lang w:val="en-US"/>
        </w:rPr>
        <w:t>collection and usage</w:t>
      </w:r>
      <w:r w:rsidRPr="007C1279">
        <w:rPr>
          <w:lang w:val="en-US"/>
        </w:rPr>
        <w:t xml:space="preserve"> </w:t>
      </w:r>
      <w:r w:rsidR="003B1A7A" w:rsidRPr="007C1279">
        <w:rPr>
          <w:lang w:val="en-US"/>
        </w:rPr>
        <w:t xml:space="preserve">of information </w:t>
      </w:r>
      <w:r w:rsidRPr="007C1279">
        <w:rPr>
          <w:lang w:val="en-US"/>
        </w:rPr>
        <w:t>is</w:t>
      </w:r>
      <w:r w:rsidR="00C414BE" w:rsidRPr="007C1279">
        <w:rPr>
          <w:lang w:val="en-US"/>
        </w:rPr>
        <w:t xml:space="preserve"> </w:t>
      </w:r>
      <w:r w:rsidR="000F21B9" w:rsidRPr="007C1279">
        <w:rPr>
          <w:lang w:val="en-US"/>
        </w:rPr>
        <w:t>g</w:t>
      </w:r>
      <w:r w:rsidR="00C414BE" w:rsidRPr="007C1279">
        <w:rPr>
          <w:lang w:val="en-US"/>
        </w:rPr>
        <w:t xml:space="preserve">rowing </w:t>
      </w:r>
      <w:r w:rsidR="000F21B9" w:rsidRPr="007C1279">
        <w:rPr>
          <w:lang w:val="en-US"/>
        </w:rPr>
        <w:t>in exponential fashion</w:t>
      </w:r>
      <w:r w:rsidR="00C414BE" w:rsidRPr="007C1279">
        <w:rPr>
          <w:lang w:val="en-US"/>
        </w:rPr>
        <w:t>.</w:t>
      </w:r>
      <w:r w:rsidR="003B1A7A" w:rsidRPr="007C1279">
        <w:rPr>
          <w:lang w:val="en-US"/>
        </w:rPr>
        <w:t xml:space="preserve"> </w:t>
      </w:r>
      <w:r w:rsidR="0015455D" w:rsidRPr="007C1279">
        <w:rPr>
          <w:lang w:val="en-US"/>
        </w:rPr>
        <w:t>Even large-scale organizations</w:t>
      </w:r>
      <w:r w:rsidR="00D2083B" w:rsidRPr="007C1279">
        <w:rPr>
          <w:lang w:val="en-US"/>
        </w:rPr>
        <w:t xml:space="preserve"> </w:t>
      </w:r>
      <w:r w:rsidR="0015455D" w:rsidRPr="007C1279">
        <w:rPr>
          <w:lang w:val="en-US"/>
        </w:rPr>
        <w:t xml:space="preserve">can cough up millions and sometimes billions of dollars to acquire a huge data set that can assist in </w:t>
      </w:r>
      <w:r w:rsidR="00204265">
        <w:rPr>
          <w:lang w:val="en-US"/>
        </w:rPr>
        <w:t xml:space="preserve">prediction of </w:t>
      </w:r>
      <w:r w:rsidR="0015455D" w:rsidRPr="007C1279">
        <w:rPr>
          <w:lang w:val="en-US"/>
        </w:rPr>
        <w:t xml:space="preserve">market </w:t>
      </w:r>
      <w:r w:rsidR="00204265">
        <w:rPr>
          <w:lang w:val="en-US"/>
        </w:rPr>
        <w:t xml:space="preserve">trends and </w:t>
      </w:r>
      <w:r w:rsidR="0015455D" w:rsidRPr="007C1279">
        <w:rPr>
          <w:lang w:val="en-US"/>
        </w:rPr>
        <w:t>user preferences.</w:t>
      </w:r>
      <w:r w:rsidR="00204265">
        <w:rPr>
          <w:lang w:val="en-US"/>
        </w:rPr>
        <w:t xml:space="preserve"> </w:t>
      </w:r>
      <w:r w:rsidR="00D2083B" w:rsidRPr="007C1279">
        <w:rPr>
          <w:lang w:val="en-US"/>
        </w:rPr>
        <w:t>Moreover, Artificial Intelligence (AI) will define the next generation of solutions</w:t>
      </w:r>
      <w:r w:rsidR="00BD49EC">
        <w:rPr>
          <w:lang w:val="en-US"/>
        </w:rPr>
        <w:t xml:space="preserve"> to everyday life</w:t>
      </w:r>
      <w:r w:rsidR="00D2083B" w:rsidRPr="007C1279">
        <w:rPr>
          <w:lang w:val="en-US"/>
        </w:rPr>
        <w:t>.</w:t>
      </w:r>
      <w:r w:rsidR="00C414BE" w:rsidRPr="007C1279">
        <w:rPr>
          <w:lang w:val="en-US"/>
        </w:rPr>
        <w:t xml:space="preserve"> </w:t>
      </w:r>
      <w:r w:rsidR="00392A05" w:rsidRPr="007C1279">
        <w:rPr>
          <w:lang w:val="en-US"/>
        </w:rPr>
        <w:t>Therefore, i</w:t>
      </w:r>
      <w:r w:rsidR="00C414BE" w:rsidRPr="007C1279">
        <w:rPr>
          <w:lang w:val="en-US"/>
        </w:rPr>
        <w:t xml:space="preserve">t is high time AI and </w:t>
      </w:r>
      <w:r w:rsidR="00392A05" w:rsidRPr="007C1279">
        <w:rPr>
          <w:lang w:val="en-US"/>
        </w:rPr>
        <w:t xml:space="preserve">machine learning </w:t>
      </w:r>
      <w:r w:rsidR="00C414BE" w:rsidRPr="007C1279">
        <w:rPr>
          <w:lang w:val="en-US"/>
        </w:rPr>
        <w:t>is integrated into drone technology</w:t>
      </w:r>
      <w:r w:rsidR="00392A05" w:rsidRPr="007C1279">
        <w:rPr>
          <w:lang w:val="en-US"/>
        </w:rPr>
        <w:t>, not only for recreational activities but rather for rescue missions and potentially saving lives.</w:t>
      </w:r>
    </w:p>
    <w:p w14:paraId="7C77D89A" w14:textId="77777777" w:rsidR="006F381E" w:rsidRDefault="006F381E" w:rsidP="00392A05">
      <w:pPr>
        <w:rPr>
          <w:lang w:val="en-US"/>
        </w:rPr>
      </w:pPr>
    </w:p>
    <w:p w14:paraId="4603A6C1" w14:textId="77777777" w:rsidR="00E51ED7" w:rsidRDefault="006F381E" w:rsidP="00E51ED7">
      <w:pPr>
        <w:keepNext/>
        <w:jc w:val="center"/>
      </w:pPr>
      <w:r>
        <w:rPr>
          <w:noProof/>
        </w:rPr>
        <w:drawing>
          <wp:inline distT="0" distB="0" distL="0" distR="0" wp14:anchorId="2AD8FB54" wp14:editId="24A7A7DF">
            <wp:extent cx="4318000" cy="32385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18000" cy="3238500"/>
                    </a:xfrm>
                    <a:prstGeom prst="rect">
                      <a:avLst/>
                    </a:prstGeom>
                    <a:noFill/>
                    <a:ln>
                      <a:noFill/>
                    </a:ln>
                  </pic:spPr>
                </pic:pic>
              </a:graphicData>
            </a:graphic>
          </wp:inline>
        </w:drawing>
      </w:r>
    </w:p>
    <w:p w14:paraId="354F6E4F" w14:textId="2D4613C3" w:rsidR="006F381E" w:rsidRPr="00E51ED7" w:rsidRDefault="00E51ED7" w:rsidP="00E51ED7">
      <w:pPr>
        <w:pStyle w:val="Caption"/>
        <w:jc w:val="center"/>
        <w:rPr>
          <w:lang w:val="en-US"/>
        </w:rPr>
      </w:pPr>
      <w:bookmarkStart w:id="1" w:name="_Toc31394741"/>
      <w:r w:rsidRPr="00E51ED7">
        <w:rPr>
          <w:lang w:val="en-US"/>
        </w:rPr>
        <w:t xml:space="preserve">Figure </w:t>
      </w:r>
      <w:r>
        <w:fldChar w:fldCharType="begin"/>
      </w:r>
      <w:r w:rsidRPr="00E51ED7">
        <w:rPr>
          <w:lang w:val="en-US"/>
        </w:rPr>
        <w:instrText xml:space="preserve"> SEQ Figure \* ARABIC </w:instrText>
      </w:r>
      <w:r>
        <w:fldChar w:fldCharType="separate"/>
      </w:r>
      <w:r w:rsidR="00920B47">
        <w:rPr>
          <w:noProof/>
          <w:lang w:val="en-US"/>
        </w:rPr>
        <w:t>1</w:t>
      </w:r>
      <w:r>
        <w:fldChar w:fldCharType="end"/>
      </w:r>
      <w:r>
        <w:rPr>
          <w:lang w:val="en-US"/>
        </w:rPr>
        <w:t xml:space="preserve">: </w:t>
      </w:r>
      <w:r w:rsidRPr="009D5413">
        <w:rPr>
          <w:lang w:val="en-US"/>
        </w:rPr>
        <w:t xml:space="preserve">FlyingFox fully </w:t>
      </w:r>
      <w:r w:rsidR="00817464">
        <w:rPr>
          <w:lang w:val="en-US"/>
        </w:rPr>
        <w:t xml:space="preserve">AI </w:t>
      </w:r>
      <w:r w:rsidRPr="009D5413">
        <w:rPr>
          <w:lang w:val="en-US"/>
        </w:rPr>
        <w:t>equipped and ready to help fighting fire</w:t>
      </w:r>
      <w:bookmarkEnd w:id="1"/>
    </w:p>
    <w:p w14:paraId="0DA9E7C8" w14:textId="55E9A200" w:rsidR="005750EE" w:rsidRDefault="005750EE" w:rsidP="00392A05">
      <w:pPr>
        <w:rPr>
          <w:lang w:val="en-US"/>
        </w:rPr>
      </w:pPr>
    </w:p>
    <w:p w14:paraId="508420FB" w14:textId="35E924E5" w:rsidR="00DB4CF3" w:rsidRPr="007C1279" w:rsidRDefault="000F21B9" w:rsidP="00392A05">
      <w:pPr>
        <w:rPr>
          <w:lang w:val="en-US"/>
        </w:rPr>
      </w:pPr>
      <w:r w:rsidRPr="007C1279">
        <w:rPr>
          <w:lang w:val="en-US"/>
        </w:rPr>
        <w:t xml:space="preserve">Enter </w:t>
      </w:r>
      <w:r w:rsidR="00DB4CF3" w:rsidRPr="007C1279">
        <w:rPr>
          <w:lang w:val="en-US"/>
        </w:rPr>
        <w:t>FlyingFox</w:t>
      </w:r>
      <w:r w:rsidRPr="007C1279">
        <w:rPr>
          <w:lang w:val="en-US"/>
        </w:rPr>
        <w:t>: a</w:t>
      </w:r>
      <w:r w:rsidR="003873D4" w:rsidRPr="007C1279">
        <w:rPr>
          <w:lang w:val="en-US"/>
        </w:rPr>
        <w:t xml:space="preserve">n autonomous robust quadcopter drone equipped with an HD camera and a powerful on-board </w:t>
      </w:r>
      <w:r w:rsidR="004A6ADF" w:rsidRPr="007C1279">
        <w:rPr>
          <w:lang w:val="en-US"/>
        </w:rPr>
        <w:t>AI module</w:t>
      </w:r>
      <w:r w:rsidR="003873D4" w:rsidRPr="007C1279">
        <w:rPr>
          <w:lang w:val="en-US"/>
        </w:rPr>
        <w:t xml:space="preserve"> – Google Edge TPU - which is able to identify human gestures and instantly sends a summary of the gathered information through the Sigfox network to the fire brigade members</w:t>
      </w:r>
      <w:r w:rsidR="004A6ADF" w:rsidRPr="007C1279">
        <w:rPr>
          <w:lang w:val="en-US"/>
        </w:rPr>
        <w:t xml:space="preserve"> before they even </w:t>
      </w:r>
      <w:r w:rsidR="0058796B">
        <w:rPr>
          <w:lang w:val="en-US"/>
        </w:rPr>
        <w:t>arrive</w:t>
      </w:r>
      <w:r w:rsidR="004A6ADF" w:rsidRPr="007C1279">
        <w:rPr>
          <w:lang w:val="en-US"/>
        </w:rPr>
        <w:t xml:space="preserve"> to the location of the fire outbreak.</w:t>
      </w:r>
    </w:p>
    <w:p w14:paraId="4AECA97A" w14:textId="77777777" w:rsidR="006F381E" w:rsidRDefault="006F381E" w:rsidP="00392A05">
      <w:pPr>
        <w:rPr>
          <w:lang w:val="en-US"/>
        </w:rPr>
        <w:sectPr w:rsidR="006F381E">
          <w:pgSz w:w="11906" w:h="16838"/>
          <w:pgMar w:top="1417" w:right="1417" w:bottom="1134" w:left="1417" w:header="720" w:footer="720" w:gutter="0"/>
          <w:cols w:space="720"/>
          <w:docGrid w:linePitch="360"/>
        </w:sectPr>
      </w:pPr>
    </w:p>
    <w:p w14:paraId="6DCEB88B" w14:textId="65E26B2E" w:rsidR="00392A05" w:rsidRPr="007C1279" w:rsidRDefault="00EF2317" w:rsidP="00E151A2">
      <w:pPr>
        <w:pStyle w:val="Heading1"/>
        <w:rPr>
          <w:lang w:val="en-US"/>
        </w:rPr>
      </w:pPr>
      <w:bookmarkStart w:id="2" w:name="_Toc31394727"/>
      <w:r>
        <w:rPr>
          <w:lang w:val="en-US"/>
        </w:rPr>
        <w:lastRenderedPageBreak/>
        <w:t>PROBLEM</w:t>
      </w:r>
      <w:bookmarkEnd w:id="2"/>
    </w:p>
    <w:p w14:paraId="248D1900" w14:textId="3C7CD70E" w:rsidR="00184174" w:rsidRDefault="00184174" w:rsidP="00184174">
      <w:pPr>
        <w:rPr>
          <w:lang w:val="en-US"/>
        </w:rPr>
      </w:pPr>
      <w:r w:rsidRPr="007C1279">
        <w:rPr>
          <w:lang w:val="en-US"/>
        </w:rPr>
        <w:t>“One of the main problems we face as firefighters is the lack of information during dispatch” – Dann Annan, Fire Brigade Lead, Hamburg, Germany.</w:t>
      </w:r>
    </w:p>
    <w:p w14:paraId="2E850975" w14:textId="77777777" w:rsidR="008C689D" w:rsidRDefault="008C689D" w:rsidP="008C689D">
      <w:pPr>
        <w:keepNext/>
      </w:pPr>
      <w:r>
        <w:rPr>
          <w:noProof/>
        </w:rPr>
        <w:drawing>
          <wp:inline distT="0" distB="0" distL="0" distR="0" wp14:anchorId="6F62E1F7" wp14:editId="59166CD9">
            <wp:extent cx="576072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C531712" w14:textId="1011009C" w:rsidR="008C689D" w:rsidRDefault="008C689D" w:rsidP="008C689D">
      <w:pPr>
        <w:pStyle w:val="Caption"/>
        <w:jc w:val="center"/>
        <w:rPr>
          <w:lang w:val="en-US"/>
        </w:rPr>
      </w:pPr>
      <w:bookmarkStart w:id="3" w:name="_Toc31394742"/>
      <w:r w:rsidRPr="008C689D">
        <w:rPr>
          <w:lang w:val="en-US"/>
        </w:rPr>
        <w:t xml:space="preserve">Figure </w:t>
      </w:r>
      <w:r>
        <w:fldChar w:fldCharType="begin"/>
      </w:r>
      <w:r w:rsidRPr="008C689D">
        <w:rPr>
          <w:lang w:val="en-US"/>
        </w:rPr>
        <w:instrText xml:space="preserve"> SEQ Figure \* ARABIC </w:instrText>
      </w:r>
      <w:r>
        <w:fldChar w:fldCharType="separate"/>
      </w:r>
      <w:r w:rsidR="00920B47">
        <w:rPr>
          <w:noProof/>
          <w:lang w:val="en-US"/>
        </w:rPr>
        <w:t>2</w:t>
      </w:r>
      <w:r>
        <w:fldChar w:fldCharType="end"/>
      </w:r>
      <w:r>
        <w:rPr>
          <w:lang w:val="en-US"/>
        </w:rPr>
        <w:t>: FlyingFox team meeting up with Hamburg's fire brigade</w:t>
      </w:r>
      <w:bookmarkEnd w:id="3"/>
    </w:p>
    <w:p w14:paraId="73B051D2" w14:textId="3F765E96" w:rsidR="0024658C" w:rsidRDefault="000F21B9" w:rsidP="0024658C">
      <w:pPr>
        <w:rPr>
          <w:lang w:val="en-US"/>
        </w:rPr>
        <w:sectPr w:rsidR="0024658C">
          <w:pgSz w:w="11906" w:h="16838"/>
          <w:pgMar w:top="1417" w:right="1417" w:bottom="1134" w:left="1417" w:header="720" w:footer="720" w:gutter="0"/>
          <w:cols w:space="720"/>
          <w:docGrid w:linePitch="360"/>
        </w:sectPr>
      </w:pPr>
      <w:r w:rsidRPr="007C1279">
        <w:rPr>
          <w:lang w:val="en-US"/>
        </w:rPr>
        <w:t xml:space="preserve">The average response time of fire brigades in Europe and the United States is in the region of </w:t>
      </w:r>
      <w:r w:rsidR="00B22F75" w:rsidRPr="007C1279">
        <w:rPr>
          <w:lang w:val="en-US"/>
        </w:rPr>
        <w:t>6</w:t>
      </w:r>
      <w:r w:rsidRPr="007C1279">
        <w:rPr>
          <w:lang w:val="en-US"/>
        </w:rPr>
        <w:t xml:space="preserve"> to 8 minutes</w:t>
      </w:r>
      <w:r w:rsidR="00B22F75" w:rsidRPr="007C1279">
        <w:rPr>
          <w:lang w:val="en-US"/>
        </w:rPr>
        <w:t xml:space="preserve"> from the start of the dispatch call to the arrival of the brigade to the location of the fire outbreak</w:t>
      </w:r>
      <w:r w:rsidRPr="007C1279">
        <w:rPr>
          <w:lang w:val="en-US"/>
        </w:rPr>
        <w:t xml:space="preserve">. In this period of time, very minimal </w:t>
      </w:r>
      <w:r w:rsidR="007C1279" w:rsidRPr="007C1279">
        <w:rPr>
          <w:lang w:val="en-US"/>
        </w:rPr>
        <w:t xml:space="preserve">information </w:t>
      </w:r>
      <w:r w:rsidRPr="007C1279">
        <w:rPr>
          <w:lang w:val="en-US"/>
        </w:rPr>
        <w:t xml:space="preserve">– if not </w:t>
      </w:r>
      <w:r w:rsidR="002811DA" w:rsidRPr="007C1279">
        <w:rPr>
          <w:lang w:val="en-US"/>
        </w:rPr>
        <w:t xml:space="preserve">completely lacking </w:t>
      </w:r>
      <w:r w:rsidRPr="007C1279">
        <w:rPr>
          <w:lang w:val="en-US"/>
        </w:rPr>
        <w:t xml:space="preserve">- is </w:t>
      </w:r>
      <w:r w:rsidR="002811DA" w:rsidRPr="007C1279">
        <w:rPr>
          <w:lang w:val="en-US"/>
        </w:rPr>
        <w:t>available to the dispatched fire brigade.</w:t>
      </w:r>
      <w:r w:rsidR="00B22F75" w:rsidRPr="007C1279">
        <w:rPr>
          <w:lang w:val="en-US"/>
        </w:rPr>
        <w:t xml:space="preserve"> Having already asked a leading figure in the fire brigade </w:t>
      </w:r>
      <w:r w:rsidR="007C1279" w:rsidRPr="007C1279">
        <w:rPr>
          <w:lang w:val="en-US"/>
        </w:rPr>
        <w:t>of</w:t>
      </w:r>
      <w:r w:rsidR="00B22F75" w:rsidRPr="007C1279">
        <w:rPr>
          <w:lang w:val="en-US"/>
        </w:rPr>
        <w:t xml:space="preserve"> Hamburg, Germany, it was confirmed that it is a</w:t>
      </w:r>
      <w:r w:rsidR="00D6255F">
        <w:rPr>
          <w:lang w:val="en-US"/>
        </w:rPr>
        <w:t xml:space="preserve"> major </w:t>
      </w:r>
      <w:r w:rsidR="00B22F75" w:rsidRPr="007C1279">
        <w:rPr>
          <w:lang w:val="en-US"/>
        </w:rPr>
        <w:t xml:space="preserve">issue </w:t>
      </w:r>
      <w:r w:rsidR="00283B1C">
        <w:rPr>
          <w:lang w:val="en-US"/>
        </w:rPr>
        <w:t>worthy of a high tech. solution.</w:t>
      </w:r>
    </w:p>
    <w:p w14:paraId="25681F8A" w14:textId="68953F35" w:rsidR="00BD481E" w:rsidRPr="007C1279" w:rsidRDefault="00EF2317" w:rsidP="00E151A2">
      <w:pPr>
        <w:pStyle w:val="Heading1"/>
        <w:rPr>
          <w:lang w:val="en-US"/>
        </w:rPr>
      </w:pPr>
      <w:bookmarkStart w:id="4" w:name="_Toc31394728"/>
      <w:r>
        <w:rPr>
          <w:lang w:val="en-US"/>
        </w:rPr>
        <w:lastRenderedPageBreak/>
        <w:t>SOLUTION</w:t>
      </w:r>
      <w:bookmarkEnd w:id="4"/>
    </w:p>
    <w:p w14:paraId="7B8C5847" w14:textId="1968EB03" w:rsidR="00C52E7D" w:rsidRDefault="00C52E7D" w:rsidP="00C52E7D">
      <w:pPr>
        <w:rPr>
          <w:lang w:val="en-US"/>
        </w:rPr>
      </w:pPr>
      <w:r>
        <w:rPr>
          <w:lang w:val="en-US"/>
        </w:rPr>
        <w:t xml:space="preserve">It is thus the motivation of the FlyingFox team to provide as much valuable information </w:t>
      </w:r>
      <w:r w:rsidR="00C8049C">
        <w:rPr>
          <w:lang w:val="en-US"/>
        </w:rPr>
        <w:t>as possible about the fire outbreak to the fire brigade in advance</w:t>
      </w:r>
      <w:r>
        <w:rPr>
          <w:lang w:val="en-US"/>
        </w:rPr>
        <w:t xml:space="preserve">. And what </w:t>
      </w:r>
      <w:r w:rsidR="00C8049C">
        <w:rPr>
          <w:lang w:val="en-US"/>
        </w:rPr>
        <w:t xml:space="preserve">information </w:t>
      </w:r>
      <w:r>
        <w:rPr>
          <w:lang w:val="en-US"/>
        </w:rPr>
        <w:t>is more important tha</w:t>
      </w:r>
      <w:r w:rsidR="00601FC4">
        <w:rPr>
          <w:lang w:val="en-US"/>
        </w:rPr>
        <w:t>n</w:t>
      </w:r>
      <w:r>
        <w:rPr>
          <w:lang w:val="en-US"/>
        </w:rPr>
        <w:t xml:space="preserve"> human life!</w:t>
      </w:r>
    </w:p>
    <w:p w14:paraId="7237E767" w14:textId="486A331A" w:rsidR="00846271" w:rsidRDefault="00846271" w:rsidP="00240ACF">
      <w:pPr>
        <w:rPr>
          <w:lang w:val="en-US"/>
        </w:rPr>
      </w:pPr>
      <w:r>
        <w:rPr>
          <w:lang w:val="en-US"/>
        </w:rPr>
        <w:t xml:space="preserve">The proposed solution is a robust </w:t>
      </w:r>
      <w:r w:rsidRPr="00846271">
        <w:rPr>
          <w:lang w:val="en-US"/>
        </w:rPr>
        <w:t>autonomous quadcopter drone</w:t>
      </w:r>
      <w:r w:rsidR="00C71A59">
        <w:rPr>
          <w:lang w:val="en-US"/>
        </w:rPr>
        <w:t xml:space="preserve"> – FlyingFox-</w:t>
      </w:r>
      <w:r w:rsidRPr="00846271">
        <w:rPr>
          <w:lang w:val="en-US"/>
        </w:rPr>
        <w:t xml:space="preserve"> equipped with an HD camera and a powerful on-board artificial intelligence component</w:t>
      </w:r>
      <w:r>
        <w:rPr>
          <w:lang w:val="en-US"/>
        </w:rPr>
        <w:t>,</w:t>
      </w:r>
      <w:r w:rsidRPr="00846271">
        <w:rPr>
          <w:lang w:val="en-US"/>
        </w:rPr>
        <w:t xml:space="preserve"> which is able to quickly identify human gestures and instantly sends a summary of the</w:t>
      </w:r>
      <w:r w:rsidR="00C71A59">
        <w:rPr>
          <w:lang w:val="en-US"/>
        </w:rPr>
        <w:t xml:space="preserve"> collected </w:t>
      </w:r>
      <w:r w:rsidRPr="00846271">
        <w:rPr>
          <w:lang w:val="en-US"/>
        </w:rPr>
        <w:t xml:space="preserve">information through the </w:t>
      </w:r>
      <w:r>
        <w:rPr>
          <w:lang w:val="en-US"/>
        </w:rPr>
        <w:t>internet</w:t>
      </w:r>
      <w:r w:rsidRPr="00846271">
        <w:rPr>
          <w:lang w:val="en-US"/>
        </w:rPr>
        <w:t xml:space="preserve"> to the fire brigade members</w:t>
      </w:r>
      <w:r w:rsidR="00C71A59">
        <w:rPr>
          <w:lang w:val="en-US"/>
        </w:rPr>
        <w:t xml:space="preserve"> before they even hit the road.</w:t>
      </w:r>
    </w:p>
    <w:p w14:paraId="02532402" w14:textId="0833BCF6" w:rsidR="00265579" w:rsidRDefault="00C71A59" w:rsidP="00240ACF">
      <w:pPr>
        <w:rPr>
          <w:lang w:val="en-US"/>
        </w:rPr>
      </w:pPr>
      <w:r>
        <w:rPr>
          <w:lang w:val="en-US"/>
        </w:rPr>
        <w:t>Each building has a FlyingFox sitting on the roof in sleep mode.</w:t>
      </w:r>
      <w:r w:rsidR="007C1279" w:rsidRPr="007C1279">
        <w:rPr>
          <w:lang w:val="en-US"/>
        </w:rPr>
        <w:t xml:space="preserve"> Once a fire alarm is triggered</w:t>
      </w:r>
      <w:r w:rsidR="00265579">
        <w:rPr>
          <w:lang w:val="en-US"/>
        </w:rPr>
        <w:t xml:space="preserve"> in th</w:t>
      </w:r>
      <w:r w:rsidR="00EF2317">
        <w:rPr>
          <w:lang w:val="en-US"/>
        </w:rPr>
        <w:t>e building</w:t>
      </w:r>
      <w:r w:rsidR="00265579">
        <w:rPr>
          <w:lang w:val="en-US"/>
        </w:rPr>
        <w:t>:</w:t>
      </w:r>
    </w:p>
    <w:p w14:paraId="68E288D3" w14:textId="00EF535F" w:rsidR="00FE5DE7" w:rsidRDefault="00604163" w:rsidP="00FE5DE7">
      <w:pPr>
        <w:keepNext/>
        <w:jc w:val="center"/>
      </w:pPr>
      <w:r>
        <w:rPr>
          <w:noProof/>
        </w:rPr>
        <w:lastRenderedPageBreak/>
        <mc:AlternateContent>
          <mc:Choice Requires="wps">
            <w:drawing>
              <wp:anchor distT="0" distB="0" distL="114300" distR="114300" simplePos="0" relativeHeight="251667456" behindDoc="0" locked="0" layoutInCell="1" allowOverlap="1" wp14:anchorId="4CA5A9EF" wp14:editId="6D49D734">
                <wp:simplePos x="0" y="0"/>
                <wp:positionH relativeFrom="column">
                  <wp:posOffset>4024630</wp:posOffset>
                </wp:positionH>
                <wp:positionV relativeFrom="paragraph">
                  <wp:posOffset>1280160</wp:posOffset>
                </wp:positionV>
                <wp:extent cx="227330" cy="203200"/>
                <wp:effectExtent l="19050" t="19050" r="77470" b="63500"/>
                <wp:wrapNone/>
                <wp:docPr id="10" name="Straight Arrow Connector 10"/>
                <wp:cNvGraphicFramePr/>
                <a:graphic xmlns:a="http://schemas.openxmlformats.org/drawingml/2006/main">
                  <a:graphicData uri="http://schemas.microsoft.com/office/word/2010/wordprocessingShape">
                    <wps:wsp>
                      <wps:cNvCnPr/>
                      <wps:spPr>
                        <a:xfrm>
                          <a:off x="0" y="0"/>
                          <a:ext cx="227330" cy="2032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0151C7" id="_x0000_t32" coordsize="21600,21600" o:spt="32" o:oned="t" path="m,l21600,21600e" filled="f">
                <v:path arrowok="t" fillok="f" o:connecttype="none"/>
                <o:lock v:ext="edit" shapetype="t"/>
              </v:shapetype>
              <v:shape id="Straight Arrow Connector 10" o:spid="_x0000_s1026" type="#_x0000_t32" style="position:absolute;margin-left:316.9pt;margin-top:100.8pt;width:17.9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" strokecolor="red" strokeweight="4.5pt">
                <v:stroke endarrow="block" joinstyle="miter"/>
              </v:shape>
            </w:pict>
          </mc:Fallback>
        </mc:AlternateContent>
      </w:r>
      <w:r w:rsidR="002B4916" w:rsidRPr="00FE5DE7">
        <w:rPr>
          <w:noProof/>
          <w:lang w:val="en-US"/>
        </w:rPr>
        <w:drawing>
          <wp:inline distT="0" distB="0" distL="0" distR="0" wp14:anchorId="068D2107" wp14:editId="31000F38">
            <wp:extent cx="5279856" cy="5089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79856" cy="5089434"/>
                    </a:xfrm>
                    <a:prstGeom prst="rect">
                      <a:avLst/>
                    </a:prstGeom>
                    <a:noFill/>
                    <a:ln>
                      <a:noFill/>
                    </a:ln>
                  </pic:spPr>
                </pic:pic>
              </a:graphicData>
            </a:graphic>
          </wp:inline>
        </w:drawing>
      </w:r>
    </w:p>
    <w:p w14:paraId="3AE47EEC" w14:textId="3A26CD36" w:rsidR="00C52E7D" w:rsidRPr="007C1279" w:rsidRDefault="00FE5DE7" w:rsidP="00FE5DE7">
      <w:pPr>
        <w:pStyle w:val="Caption"/>
        <w:jc w:val="center"/>
        <w:rPr>
          <w:lang w:val="en-US"/>
        </w:rPr>
      </w:pPr>
      <w:bookmarkStart w:id="5" w:name="_Toc31394743"/>
      <w:r w:rsidRPr="00FE5DE7">
        <w:rPr>
          <w:lang w:val="en-US"/>
        </w:rPr>
        <w:t xml:space="preserve">Figure </w:t>
      </w:r>
      <w:r>
        <w:fldChar w:fldCharType="begin"/>
      </w:r>
      <w:r w:rsidRPr="00FE5DE7">
        <w:rPr>
          <w:lang w:val="en-US"/>
        </w:rPr>
        <w:instrText xml:space="preserve"> SEQ Figure \* ARABIC </w:instrText>
      </w:r>
      <w:r>
        <w:fldChar w:fldCharType="separate"/>
      </w:r>
      <w:r w:rsidR="00920B47">
        <w:rPr>
          <w:noProof/>
          <w:lang w:val="en-US"/>
        </w:rPr>
        <w:t>3</w:t>
      </w:r>
      <w:r>
        <w:fldChar w:fldCharType="end"/>
      </w:r>
      <w:r>
        <w:rPr>
          <w:lang w:val="en-US"/>
        </w:rPr>
        <w:t>: Aerial View of NXP Semiconductors GmbH Office building in Hamburg, Germany</w:t>
      </w:r>
      <w:bookmarkEnd w:id="5"/>
    </w:p>
    <w:p w14:paraId="54E19CC2" w14:textId="77777777" w:rsidR="00604163" w:rsidRDefault="00604163" w:rsidP="00604163">
      <w:pPr>
        <w:pStyle w:val="ListParagraph"/>
        <w:numPr>
          <w:ilvl w:val="0"/>
          <w:numId w:val="1"/>
        </w:numPr>
        <w:rPr>
          <w:lang w:val="en-US"/>
        </w:rPr>
      </w:pPr>
      <w:r>
        <w:rPr>
          <w:lang w:val="en-US"/>
        </w:rPr>
        <w:t>FlyingFox</w:t>
      </w:r>
      <w:r w:rsidRPr="00265579">
        <w:rPr>
          <w:lang w:val="en-US"/>
        </w:rPr>
        <w:t xml:space="preserve"> autonomously completes  one circuit around the building</w:t>
      </w:r>
      <w:r>
        <w:rPr>
          <w:lang w:val="en-US"/>
        </w:rPr>
        <w:t xml:space="preserve"> in one minute, much shorter than the dispatch time.</w:t>
      </w:r>
    </w:p>
    <w:p w14:paraId="6E4796D1" w14:textId="77777777" w:rsidR="00604163" w:rsidRDefault="00604163" w:rsidP="00604163">
      <w:pPr>
        <w:pStyle w:val="ListParagraph"/>
        <w:numPr>
          <w:ilvl w:val="0"/>
          <w:numId w:val="1"/>
        </w:numPr>
        <w:rPr>
          <w:lang w:val="en-US"/>
        </w:rPr>
      </w:pPr>
      <w:r>
        <w:rPr>
          <w:lang w:val="en-US"/>
        </w:rPr>
        <w:t>During the circuit, the camera feed is captured by the CPU and forwarded to an on-board real-time offline Machine Learning accelerator.</w:t>
      </w:r>
    </w:p>
    <w:p w14:paraId="23C9FBCB" w14:textId="37F56451" w:rsidR="002F0165" w:rsidRDefault="002F0165" w:rsidP="002F0165">
      <w:pPr>
        <w:pStyle w:val="ListParagraph"/>
        <w:numPr>
          <w:ilvl w:val="0"/>
          <w:numId w:val="1"/>
        </w:numPr>
        <w:rPr>
          <w:lang w:val="en-US"/>
        </w:rPr>
      </w:pPr>
      <w:r>
        <w:rPr>
          <w:lang w:val="en-US"/>
        </w:rPr>
        <w:t xml:space="preserve">The Machine Learning accelerator detects human poses from the camera feed, </w:t>
      </w:r>
      <w:r w:rsidR="009E06A5">
        <w:rPr>
          <w:lang w:val="en-US"/>
        </w:rPr>
        <w:t>where</w:t>
      </w:r>
      <w:r>
        <w:rPr>
          <w:lang w:val="en-US"/>
        </w:rPr>
        <w:t xml:space="preserve"> a</w:t>
      </w:r>
      <w:r w:rsidR="009E06A5">
        <w:rPr>
          <w:lang w:val="en-US"/>
        </w:rPr>
        <w:t xml:space="preserve"> predefined Save Our Souls (</w:t>
      </w:r>
      <w:r>
        <w:rPr>
          <w:lang w:val="en-US"/>
        </w:rPr>
        <w:t>SOS</w:t>
      </w:r>
      <w:r w:rsidR="009E06A5">
        <w:rPr>
          <w:lang w:val="en-US"/>
        </w:rPr>
        <w:t>)</w:t>
      </w:r>
      <w:r>
        <w:rPr>
          <w:lang w:val="en-US"/>
        </w:rPr>
        <w:t xml:space="preserve"> gesture</w:t>
      </w:r>
      <w:r w:rsidR="009E06A5">
        <w:rPr>
          <w:lang w:val="en-US"/>
        </w:rPr>
        <w:t xml:space="preserve"> can signal humans in need of help</w:t>
      </w:r>
      <w:r>
        <w:rPr>
          <w:lang w:val="en-US"/>
        </w:rPr>
        <w:t>.</w:t>
      </w:r>
    </w:p>
    <w:p w14:paraId="16CD4DDA" w14:textId="174B0369" w:rsidR="002F0165" w:rsidRDefault="002F0165" w:rsidP="002F0165">
      <w:pPr>
        <w:pStyle w:val="ListParagraph"/>
        <w:numPr>
          <w:ilvl w:val="0"/>
          <w:numId w:val="1"/>
        </w:numPr>
        <w:rPr>
          <w:lang w:val="en-US"/>
        </w:rPr>
      </w:pPr>
      <w:r>
        <w:rPr>
          <w:lang w:val="en-US"/>
        </w:rPr>
        <w:t xml:space="preserve">The number of detected humans is </w:t>
      </w:r>
      <w:r w:rsidR="00E34B60">
        <w:rPr>
          <w:lang w:val="en-US"/>
        </w:rPr>
        <w:t>tracked</w:t>
      </w:r>
      <w:r>
        <w:rPr>
          <w:lang w:val="en-US"/>
        </w:rPr>
        <w:t>.</w:t>
      </w:r>
    </w:p>
    <w:p w14:paraId="0BED25A6" w14:textId="48B3C849" w:rsidR="002F0165" w:rsidRDefault="002F0165" w:rsidP="002F0165">
      <w:pPr>
        <w:pStyle w:val="ListParagraph"/>
        <w:numPr>
          <w:ilvl w:val="0"/>
          <w:numId w:val="1"/>
        </w:numPr>
        <w:rPr>
          <w:lang w:val="en-US"/>
        </w:rPr>
      </w:pPr>
      <w:r>
        <w:rPr>
          <w:lang w:val="en-US"/>
        </w:rPr>
        <w:t>At the end of the circuit, the CPU pushes the AI-acquired data to the internet</w:t>
      </w:r>
      <w:r w:rsidR="009E06A5">
        <w:rPr>
          <w:lang w:val="en-US"/>
        </w:rPr>
        <w:t xml:space="preserve"> using a low power IoT infrastructure</w:t>
      </w:r>
      <w:r>
        <w:rPr>
          <w:lang w:val="en-US"/>
        </w:rPr>
        <w:t>, where the fire brigade can have access to the data on the way to the distress location.</w:t>
      </w:r>
    </w:p>
    <w:p w14:paraId="5CE8BD18" w14:textId="77777777" w:rsidR="0024658C" w:rsidRDefault="0024658C" w:rsidP="00710640">
      <w:pPr>
        <w:ind w:left="360"/>
        <w:rPr>
          <w:lang w:val="en-US"/>
        </w:rPr>
        <w:sectPr w:rsidR="0024658C">
          <w:pgSz w:w="11906" w:h="16838"/>
          <w:pgMar w:top="1417" w:right="1417" w:bottom="1134" w:left="1417" w:header="720" w:footer="720" w:gutter="0"/>
          <w:cols w:space="720"/>
          <w:docGrid w:linePitch="360"/>
        </w:sectPr>
      </w:pPr>
    </w:p>
    <w:p w14:paraId="2C92EFB1" w14:textId="22A313DA" w:rsidR="009841B4" w:rsidRDefault="008170FD" w:rsidP="00E151A2">
      <w:pPr>
        <w:pStyle w:val="Heading1"/>
        <w:rPr>
          <w:lang w:val="en-US"/>
        </w:rPr>
      </w:pPr>
      <w:bookmarkStart w:id="6" w:name="_Toc31394729"/>
      <w:r>
        <w:rPr>
          <w:lang w:val="en-US"/>
        </w:rPr>
        <w:lastRenderedPageBreak/>
        <w:t>SYSTEM COMPONENTS</w:t>
      </w:r>
      <w:bookmarkEnd w:id="6"/>
    </w:p>
    <w:p w14:paraId="653D47FE" w14:textId="1D82343B" w:rsidR="00A94F8A" w:rsidRDefault="0031528D" w:rsidP="00A94F8A">
      <w:pPr>
        <w:rPr>
          <w:lang w:val="en-US"/>
        </w:rPr>
      </w:pPr>
      <w:r>
        <w:rPr>
          <w:lang w:val="en-US"/>
        </w:rPr>
        <w:t xml:space="preserve">The rich </w:t>
      </w:r>
      <w:r w:rsidR="00A94F8A">
        <w:rPr>
          <w:lang w:val="en-US"/>
        </w:rPr>
        <w:t xml:space="preserve">product portfolio </w:t>
      </w:r>
      <w:r>
        <w:rPr>
          <w:lang w:val="en-US"/>
        </w:rPr>
        <w:t>of NXP inspired the FlyingFox team to use as much NXP technology and partner infrastructure as possible in order to create a coherent eco-system of fire-fighting drones.</w:t>
      </w:r>
    </w:p>
    <w:p w14:paraId="0D7567FA" w14:textId="79A81148" w:rsidR="00571FAA" w:rsidRDefault="00571FAA" w:rsidP="00A94F8A">
      <w:pPr>
        <w:rPr>
          <w:lang w:val="en-US"/>
        </w:rPr>
      </w:pPr>
      <w:r>
        <w:rPr>
          <w:lang w:val="en-US"/>
        </w:rPr>
        <w:fldChar w:fldCharType="begin"/>
      </w:r>
      <w:r>
        <w:rPr>
          <w:lang w:val="en-US"/>
        </w:rPr>
        <w:instrText xml:space="preserve"> REF _Ref31309334 \h </w:instrText>
      </w:r>
      <w:r>
        <w:rPr>
          <w:lang w:val="en-US"/>
        </w:rPr>
      </w:r>
      <w:r>
        <w:rPr>
          <w:lang w:val="en-US"/>
        </w:rPr>
        <w:fldChar w:fldCharType="separate"/>
      </w:r>
      <w:r w:rsidR="00920B47" w:rsidRPr="000874EE">
        <w:rPr>
          <w:lang w:val="en-US"/>
        </w:rPr>
        <w:t xml:space="preserve">Figure </w:t>
      </w:r>
      <w:r w:rsidR="00920B47">
        <w:rPr>
          <w:noProof/>
          <w:lang w:val="en-US"/>
        </w:rPr>
        <w:t>4</w:t>
      </w:r>
      <w:r>
        <w:rPr>
          <w:lang w:val="en-US"/>
        </w:rPr>
        <w:fldChar w:fldCharType="end"/>
      </w:r>
      <w:r>
        <w:rPr>
          <w:lang w:val="en-US"/>
        </w:rPr>
        <w:t xml:space="preserve"> shows the high-level system component diagram:</w:t>
      </w:r>
    </w:p>
    <w:p w14:paraId="11791473" w14:textId="77777777" w:rsidR="00FE5DE7" w:rsidRDefault="00EF2317" w:rsidP="00571FAA">
      <w:pPr>
        <w:keepNext/>
        <w:jc w:val="center"/>
      </w:pPr>
      <w:r>
        <w:rPr>
          <w:noProof/>
          <w:lang w:val="en-US"/>
        </w:rPr>
        <w:drawing>
          <wp:inline distT="0" distB="0" distL="0" distR="0" wp14:anchorId="1F9A59CA" wp14:editId="5F5324D4">
            <wp:extent cx="5821464" cy="469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254" cy="4756154"/>
                    </a:xfrm>
                    <a:prstGeom prst="rect">
                      <a:avLst/>
                    </a:prstGeom>
                    <a:noFill/>
                    <a:ln>
                      <a:noFill/>
                    </a:ln>
                  </pic:spPr>
                </pic:pic>
              </a:graphicData>
            </a:graphic>
          </wp:inline>
        </w:drawing>
      </w:r>
    </w:p>
    <w:p w14:paraId="2B9D5F7E" w14:textId="7B2430D7" w:rsidR="0024658C" w:rsidRDefault="00FE5DE7" w:rsidP="0024658C">
      <w:pPr>
        <w:pStyle w:val="Caption"/>
        <w:jc w:val="center"/>
        <w:rPr>
          <w:lang w:val="en-US"/>
        </w:rPr>
      </w:pPr>
      <w:bookmarkStart w:id="7" w:name="_Ref31309334"/>
      <w:bookmarkStart w:id="8" w:name="_Toc31394744"/>
      <w:r w:rsidRPr="000874EE">
        <w:rPr>
          <w:lang w:val="en-US"/>
        </w:rPr>
        <w:t xml:space="preserve">Figure </w:t>
      </w:r>
      <w:r>
        <w:fldChar w:fldCharType="begin"/>
      </w:r>
      <w:r w:rsidRPr="000874EE">
        <w:rPr>
          <w:lang w:val="en-US"/>
        </w:rPr>
        <w:instrText xml:space="preserve"> SEQ Figure \* ARABIC </w:instrText>
      </w:r>
      <w:r>
        <w:fldChar w:fldCharType="separate"/>
      </w:r>
      <w:r w:rsidR="00920B47">
        <w:rPr>
          <w:noProof/>
          <w:lang w:val="en-US"/>
        </w:rPr>
        <w:t>4</w:t>
      </w:r>
      <w:r>
        <w:fldChar w:fldCharType="end"/>
      </w:r>
      <w:bookmarkEnd w:id="7"/>
      <w:r>
        <w:rPr>
          <w:lang w:val="en-US"/>
        </w:rPr>
        <w:t>:</w:t>
      </w:r>
      <w:r w:rsidR="00BE4E98">
        <w:rPr>
          <w:lang w:val="en-US"/>
        </w:rPr>
        <w:t xml:space="preserve"> </w:t>
      </w:r>
      <w:r>
        <w:rPr>
          <w:lang w:val="en-US"/>
        </w:rPr>
        <w:t>High-level component diagram</w:t>
      </w:r>
      <w:r w:rsidR="00C271CD">
        <w:rPr>
          <w:lang w:val="en-US"/>
        </w:rPr>
        <w:t xml:space="preserve"> of FlyingFox</w:t>
      </w:r>
      <w:bookmarkEnd w:id="8"/>
    </w:p>
    <w:p w14:paraId="43FEC59E" w14:textId="77777777" w:rsidR="0024658C" w:rsidRPr="0024658C" w:rsidRDefault="0024658C" w:rsidP="0024658C">
      <w:pPr>
        <w:rPr>
          <w:lang w:val="en-US"/>
        </w:rPr>
      </w:pPr>
    </w:p>
    <w:p w14:paraId="24B8D930" w14:textId="67AB2453" w:rsidR="00C26682" w:rsidRPr="007C1279" w:rsidRDefault="00801AB5" w:rsidP="00C26682">
      <w:pPr>
        <w:pStyle w:val="Heading2"/>
        <w:rPr>
          <w:lang w:val="en-US"/>
        </w:rPr>
      </w:pPr>
      <w:bookmarkStart w:id="9" w:name="_Toc31394730"/>
      <w:r>
        <w:rPr>
          <w:lang w:val="en-US"/>
        </w:rPr>
        <w:t>GOOGLE CORAL EDGE TPU</w:t>
      </w:r>
      <w:r w:rsidR="000874EE">
        <w:rPr>
          <w:lang w:val="en-US"/>
        </w:rPr>
        <w:t xml:space="preserve"> + CAMERA</w:t>
      </w:r>
      <w:bookmarkEnd w:id="9"/>
    </w:p>
    <w:p w14:paraId="0A59B690" w14:textId="5D263D59" w:rsidR="00C26682" w:rsidRDefault="002D1475" w:rsidP="00C26682">
      <w:pPr>
        <w:rPr>
          <w:lang w:val="en-US"/>
        </w:rPr>
      </w:pPr>
      <w:r>
        <w:rPr>
          <w:lang w:val="en-US"/>
        </w:rPr>
        <w:t>The Google Coral Edge TPU development is the heart and the brain of FlyingFox.</w:t>
      </w:r>
    </w:p>
    <w:p w14:paraId="223994EE" w14:textId="16133FB0" w:rsidR="0085278C" w:rsidRPr="003E5FF0" w:rsidRDefault="002D1475" w:rsidP="0085278C">
      <w:pPr>
        <w:rPr>
          <w:lang w:val="en-US"/>
        </w:rPr>
      </w:pPr>
      <w:r>
        <w:rPr>
          <w:lang w:val="en-US"/>
        </w:rPr>
        <w:t xml:space="preserve">The Coral board is a fully fledged Linux-based computer powered by the </w:t>
      </w:r>
      <w:r w:rsidRPr="002D1475">
        <w:rPr>
          <w:lang w:val="en-US"/>
        </w:rPr>
        <w:t>NXP i.MX 8M S</w:t>
      </w:r>
      <w:r>
        <w:rPr>
          <w:lang w:val="en-US"/>
        </w:rPr>
        <w:t xml:space="preserve">ystem-on-Chip (SOC). The Machine Learning add-on board (the EDGE TPU) is a </w:t>
      </w:r>
      <w:r w:rsidRPr="002D1475">
        <w:rPr>
          <w:lang w:val="en-US"/>
        </w:rPr>
        <w:t>TPU coprocessor capable of performing 4 trillion operations (tera-operations) per second</w:t>
      </w:r>
      <w:r w:rsidR="008C689D">
        <w:rPr>
          <w:lang w:val="en-US"/>
        </w:rPr>
        <w:t>.</w:t>
      </w:r>
      <w:r w:rsidRPr="002D1475">
        <w:rPr>
          <w:lang w:val="en-US"/>
        </w:rPr>
        <w:t xml:space="preserve"> </w:t>
      </w:r>
      <w:r w:rsidRPr="002D1475">
        <w:rPr>
          <w:lang w:val="en-US"/>
        </w:rPr>
        <w:lastRenderedPageBreak/>
        <w:t xml:space="preserve">(TOPS), using 0.5 watts for each TOPS (2 TOPS per watt). For example, it can execute state-of-the-art mobile vision models such as </w:t>
      </w:r>
      <w:proofErr w:type="spellStart"/>
      <w:r w:rsidRPr="002D1475">
        <w:rPr>
          <w:lang w:val="en-US"/>
        </w:rPr>
        <w:t>MobileNet</w:t>
      </w:r>
      <w:proofErr w:type="spellEnd"/>
      <w:r w:rsidRPr="002D1475">
        <w:rPr>
          <w:lang w:val="en-US"/>
        </w:rPr>
        <w:t xml:space="preserve"> v2 at 400 FPS, in a power efficient manner.</w:t>
      </w:r>
    </w:p>
    <w:p w14:paraId="043D8209" w14:textId="3BB90AA7" w:rsidR="00C64DA2" w:rsidRDefault="001E166D" w:rsidP="001E166D">
      <w:pPr>
        <w:keepNext/>
        <w:rPr>
          <w:lang w:val="en-US"/>
        </w:rPr>
      </w:pPr>
      <w:r>
        <w:rPr>
          <w:lang w:val="en-US"/>
        </w:rPr>
        <w:t xml:space="preserve">The Coral board is able to locally run and process TensorFlow Lite models. For the purpose of the FlyingFox application, the PoseNet demonstration project </w:t>
      </w:r>
      <w:r w:rsidR="00C76511">
        <w:rPr>
          <w:lang w:val="en-US"/>
        </w:rPr>
        <w:t xml:space="preserve">by </w:t>
      </w:r>
      <w:proofErr w:type="spellStart"/>
      <w:r w:rsidR="00C76511">
        <w:rPr>
          <w:lang w:val="en-US"/>
        </w:rPr>
        <w:t>Tensorflow</w:t>
      </w:r>
      <w:proofErr w:type="spellEnd"/>
      <w:r w:rsidR="00C76511">
        <w:rPr>
          <w:lang w:val="en-US"/>
        </w:rPr>
        <w:t xml:space="preserve"> </w:t>
      </w:r>
      <w:r>
        <w:rPr>
          <w:lang w:val="en-US"/>
        </w:rPr>
        <w:t>is used as basis for the detection of a human pose when one or more persons come into the view of the camera.</w:t>
      </w:r>
    </w:p>
    <w:p w14:paraId="15C04324" w14:textId="77777777" w:rsidR="00D84AEC" w:rsidRDefault="00D84AEC" w:rsidP="001B78D1">
      <w:pPr>
        <w:keepNext/>
        <w:jc w:val="center"/>
      </w:pPr>
      <w:r>
        <w:rPr>
          <w:noProof/>
        </w:rPr>
        <w:drawing>
          <wp:inline distT="0" distB="0" distL="0" distR="0" wp14:anchorId="63AC88CB" wp14:editId="1087AB67">
            <wp:extent cx="3983525" cy="2424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5389" cy="2431383"/>
                    </a:xfrm>
                    <a:prstGeom prst="rect">
                      <a:avLst/>
                    </a:prstGeom>
                    <a:noFill/>
                    <a:ln>
                      <a:noFill/>
                    </a:ln>
                  </pic:spPr>
                </pic:pic>
              </a:graphicData>
            </a:graphic>
          </wp:inline>
        </w:drawing>
      </w:r>
    </w:p>
    <w:p w14:paraId="69DB1C47" w14:textId="5D721CE9" w:rsidR="00D84AEC" w:rsidRDefault="00D84AEC" w:rsidP="00D84AEC">
      <w:pPr>
        <w:pStyle w:val="Caption"/>
        <w:jc w:val="center"/>
        <w:rPr>
          <w:lang w:val="en-US"/>
        </w:rPr>
      </w:pPr>
      <w:bookmarkStart w:id="10" w:name="_Ref31391988"/>
      <w:bookmarkStart w:id="11" w:name="_Toc31394745"/>
      <w:r w:rsidRPr="00BB6F26">
        <w:rPr>
          <w:lang w:val="en-US"/>
        </w:rPr>
        <w:t xml:space="preserve">Figure </w:t>
      </w:r>
      <w:r>
        <w:fldChar w:fldCharType="begin"/>
      </w:r>
      <w:r w:rsidRPr="00BB6F26">
        <w:rPr>
          <w:lang w:val="en-US"/>
        </w:rPr>
        <w:instrText xml:space="preserve"> SEQ Figure \* ARABIC </w:instrText>
      </w:r>
      <w:r>
        <w:fldChar w:fldCharType="separate"/>
      </w:r>
      <w:r w:rsidR="00920B47">
        <w:rPr>
          <w:noProof/>
          <w:lang w:val="en-US"/>
        </w:rPr>
        <w:t>5</w:t>
      </w:r>
      <w:r>
        <w:fldChar w:fldCharType="end"/>
      </w:r>
      <w:bookmarkEnd w:id="10"/>
      <w:r>
        <w:rPr>
          <w:lang w:val="en-US"/>
        </w:rPr>
        <w:t>: PoseNet overlay output from the Coral board to an HDMI screen</w:t>
      </w:r>
      <w:bookmarkEnd w:id="11"/>
    </w:p>
    <w:p w14:paraId="18CFC103" w14:textId="2A3CEC31" w:rsidR="00CF38B5" w:rsidRDefault="00D84AEC" w:rsidP="00C76511">
      <w:pPr>
        <w:keepNext/>
        <w:rPr>
          <w:lang w:val="en-US"/>
        </w:rPr>
      </w:pPr>
      <w:r>
        <w:rPr>
          <w:lang w:val="en-US"/>
        </w:rPr>
        <w:t xml:space="preserve">A python script is developed to make use of the PoseNet APIs in order to detect human poses. </w:t>
      </w:r>
      <w:r w:rsidRPr="00D84AEC">
        <w:rPr>
          <w:lang w:val="en-US"/>
        </w:rPr>
        <w:t>The algorithm analyzes each</w:t>
      </w:r>
      <w:r>
        <w:rPr>
          <w:lang w:val="en-US"/>
        </w:rPr>
        <w:t xml:space="preserve"> frame of the camera and outputs a score of each estimated feature point of a human skeleton (right/left eye, wrist, elbow, knee…etc.).</w:t>
      </w:r>
      <w:r w:rsidR="00C76511">
        <w:rPr>
          <w:lang w:val="en-US"/>
        </w:rPr>
        <w:t xml:space="preserve"> Each feature joint of the human skeleton is located through X-Y coordinates relative to the output screen size.</w:t>
      </w:r>
    </w:p>
    <w:p w14:paraId="5A5C18B0" w14:textId="01F4459C" w:rsidR="003B3074" w:rsidRDefault="00C76511" w:rsidP="00C76511">
      <w:pPr>
        <w:keepNext/>
        <w:rPr>
          <w:lang w:val="en-US"/>
        </w:rPr>
      </w:pPr>
      <w:r>
        <w:rPr>
          <w:lang w:val="en-US"/>
        </w:rPr>
        <w:fldChar w:fldCharType="begin"/>
      </w:r>
      <w:r>
        <w:rPr>
          <w:lang w:val="en-US"/>
        </w:rPr>
        <w:instrText xml:space="preserve"> REF _Ref31391988 \h </w:instrText>
      </w:r>
      <w:r>
        <w:rPr>
          <w:lang w:val="en-US"/>
        </w:rPr>
      </w:r>
      <w:r>
        <w:rPr>
          <w:lang w:val="en-US"/>
        </w:rPr>
        <w:fldChar w:fldCharType="separate"/>
      </w:r>
      <w:r w:rsidR="00920B47" w:rsidRPr="00BB6F26">
        <w:rPr>
          <w:lang w:val="en-US"/>
        </w:rPr>
        <w:t xml:space="preserve">Figure </w:t>
      </w:r>
      <w:r w:rsidR="00920B47">
        <w:rPr>
          <w:noProof/>
          <w:lang w:val="en-US"/>
        </w:rPr>
        <w:t>5</w:t>
      </w:r>
      <w:r>
        <w:rPr>
          <w:lang w:val="en-US"/>
        </w:rPr>
        <w:fldChar w:fldCharType="end"/>
      </w:r>
      <w:r>
        <w:rPr>
          <w:lang w:val="en-US"/>
        </w:rPr>
        <w:t xml:space="preserve"> shows a sample output of the PoseNet demo of only one frame</w:t>
      </w:r>
      <w:r w:rsidR="00ED5E82">
        <w:rPr>
          <w:lang w:val="en-US"/>
        </w:rPr>
        <w:t>.</w:t>
      </w:r>
    </w:p>
    <w:p w14:paraId="06AE7A09" w14:textId="77777777" w:rsidR="000756E9" w:rsidRDefault="000756E9" w:rsidP="00C76511">
      <w:pPr>
        <w:keepNext/>
        <w:rPr>
          <w:lang w:val="en-US"/>
        </w:rPr>
      </w:pPr>
    </w:p>
    <w:p w14:paraId="602C45A4" w14:textId="3D985A5F" w:rsidR="00C64DA2" w:rsidRPr="00D84AEC" w:rsidRDefault="001638AA" w:rsidP="00C64DA2">
      <w:pPr>
        <w:pStyle w:val="Heading2"/>
        <w:rPr>
          <w:lang w:val="en-US"/>
        </w:rPr>
      </w:pPr>
      <w:bookmarkStart w:id="12" w:name="_Toc31394731"/>
      <w:r w:rsidRPr="00D84AEC">
        <w:rPr>
          <w:lang w:val="en-US"/>
        </w:rPr>
        <w:t>SIGFOX</w:t>
      </w:r>
      <w:bookmarkEnd w:id="12"/>
    </w:p>
    <w:p w14:paraId="4ED53871" w14:textId="605457D2" w:rsidR="00C64DA2" w:rsidRDefault="00C64DA2" w:rsidP="00C64DA2">
      <w:pPr>
        <w:rPr>
          <w:lang w:val="en-US"/>
        </w:rPr>
      </w:pPr>
      <w:r>
        <w:rPr>
          <w:lang w:val="en-US"/>
        </w:rPr>
        <w:t xml:space="preserve">Sigfox is a world-class </w:t>
      </w:r>
      <w:r w:rsidR="00970A0A">
        <w:rPr>
          <w:lang w:val="en-US"/>
        </w:rPr>
        <w:t>worldwide service provider for Internet-of-Things (IoT).</w:t>
      </w:r>
    </w:p>
    <w:p w14:paraId="1EB9EDCE" w14:textId="60E0DFFB" w:rsidR="00CF38B5" w:rsidRDefault="00CF38B5" w:rsidP="00C64DA2">
      <w:pPr>
        <w:rPr>
          <w:lang w:val="en-US"/>
        </w:rPr>
      </w:pPr>
      <w:r>
        <w:rPr>
          <w:lang w:val="en-US"/>
        </w:rPr>
        <w:t xml:space="preserve">Sigfox provides an </w:t>
      </w:r>
      <w:r w:rsidR="00084E16">
        <w:rPr>
          <w:lang w:val="en-US"/>
        </w:rPr>
        <w:t xml:space="preserve">ultra-low power </w:t>
      </w:r>
      <w:r>
        <w:rPr>
          <w:lang w:val="en-US"/>
        </w:rPr>
        <w:t>interface</w:t>
      </w:r>
      <w:r w:rsidR="00084E16" w:rsidRPr="00084E16">
        <w:rPr>
          <w:lang w:val="en-US"/>
        </w:rPr>
        <w:t xml:space="preserve"> </w:t>
      </w:r>
      <w:r w:rsidR="00084E16">
        <w:rPr>
          <w:lang w:val="en-US"/>
        </w:rPr>
        <w:t>to the internet</w:t>
      </w:r>
      <w:r>
        <w:rPr>
          <w:lang w:val="en-US"/>
        </w:rPr>
        <w:t xml:space="preserve"> for embedded devices. Therefore, </w:t>
      </w:r>
      <w:r w:rsidR="00084E16">
        <w:rPr>
          <w:lang w:val="en-US"/>
        </w:rPr>
        <w:t xml:space="preserve">a FlyingFox equipped with </w:t>
      </w:r>
      <w:r w:rsidR="00AA312D">
        <w:rPr>
          <w:lang w:val="en-US"/>
        </w:rPr>
        <w:t>a Sigfox module is capable of publishing AI-collected information from the embedded Linux platform of Coral to  the internet</w:t>
      </w:r>
    </w:p>
    <w:p w14:paraId="407012F9" w14:textId="7C41A2F8" w:rsidR="00CF38B5" w:rsidRDefault="00CF38B5" w:rsidP="00C64DA2">
      <w:pPr>
        <w:rPr>
          <w:lang w:val="en-US"/>
        </w:rPr>
      </w:pPr>
      <w:r>
        <w:rPr>
          <w:lang w:val="en-US"/>
        </w:rPr>
        <w:lastRenderedPageBreak/>
        <w:t>Each Sigfox module</w:t>
      </w:r>
      <w:r w:rsidR="00084E16">
        <w:rPr>
          <w:lang w:val="en-US"/>
        </w:rPr>
        <w:t xml:space="preserve"> needs to be registered to the network once or based on a subscription</w:t>
      </w:r>
      <w:r w:rsidR="0009024D">
        <w:rPr>
          <w:lang w:val="en-US"/>
        </w:rPr>
        <w:t xml:space="preserve"> plan</w:t>
      </w:r>
      <w:r w:rsidR="00084E16">
        <w:rPr>
          <w:lang w:val="en-US"/>
        </w:rPr>
        <w:t>. The fire brigade and the government can negotiate a deal with Sigfox to enable the registration of millions of FlyingFox around the world.</w:t>
      </w:r>
    </w:p>
    <w:p w14:paraId="585188AD" w14:textId="471DD3E7" w:rsidR="008C689D" w:rsidRDefault="00BB6F26" w:rsidP="00CF38B5">
      <w:pPr>
        <w:rPr>
          <w:lang w:val="en-US"/>
        </w:rPr>
      </w:pPr>
      <w:r>
        <w:rPr>
          <w:lang w:val="en-US"/>
        </w:rPr>
        <w:t>Sigfox supports multiple network standards around the world, for example ETSI, FCC, ARIB and more.</w:t>
      </w:r>
      <w:r w:rsidR="00CF38B5">
        <w:rPr>
          <w:lang w:val="en-US"/>
        </w:rPr>
        <w:t xml:space="preserve"> </w:t>
      </w:r>
      <w:r w:rsidR="009C7188">
        <w:rPr>
          <w:lang w:val="en-US"/>
        </w:rPr>
        <w:t>NXP is a</w:t>
      </w:r>
      <w:r w:rsidR="00D8024F">
        <w:rPr>
          <w:lang w:val="en-US"/>
        </w:rPr>
        <w:t>n official partner to Sigfox and already has</w:t>
      </w:r>
      <w:r w:rsidR="00CF38B5">
        <w:rPr>
          <w:lang w:val="en-US"/>
        </w:rPr>
        <w:t xml:space="preserve"> </w:t>
      </w:r>
      <w:r w:rsidR="00084E16">
        <w:rPr>
          <w:lang w:val="en-US"/>
        </w:rPr>
        <w:t>developed a chip as well as a complete demo board to access the Sigfox network.</w:t>
      </w:r>
      <w:r w:rsidR="00D73151">
        <w:rPr>
          <w:lang w:val="en-US"/>
        </w:rPr>
        <w:t xml:space="preserve"> </w:t>
      </w:r>
      <w:r w:rsidR="00D73151">
        <w:rPr>
          <w:lang w:val="en-US"/>
        </w:rPr>
        <w:fldChar w:fldCharType="begin"/>
      </w:r>
      <w:r w:rsidR="00D73151">
        <w:rPr>
          <w:lang w:val="en-US"/>
        </w:rPr>
        <w:instrText xml:space="preserve"> REF _Ref31312378 \h </w:instrText>
      </w:r>
      <w:r w:rsidR="00D73151">
        <w:rPr>
          <w:lang w:val="en-US"/>
        </w:rPr>
      </w:r>
      <w:r w:rsidR="00D73151">
        <w:rPr>
          <w:lang w:val="en-US"/>
        </w:rPr>
        <w:fldChar w:fldCharType="separate"/>
      </w:r>
      <w:r w:rsidR="00920B47" w:rsidRPr="0027146D">
        <w:rPr>
          <w:lang w:val="en-US"/>
        </w:rPr>
        <w:t xml:space="preserve">Figure </w:t>
      </w:r>
      <w:r w:rsidR="00920B47">
        <w:rPr>
          <w:noProof/>
          <w:lang w:val="en-US"/>
        </w:rPr>
        <w:t>6</w:t>
      </w:r>
      <w:r w:rsidR="00D73151">
        <w:rPr>
          <w:lang w:val="en-US"/>
        </w:rPr>
        <w:fldChar w:fldCharType="end"/>
      </w:r>
      <w:r w:rsidR="00D73151">
        <w:rPr>
          <w:lang w:val="en-US"/>
        </w:rPr>
        <w:t xml:space="preserve"> shows the components of the attached Sigfox module.</w:t>
      </w:r>
    </w:p>
    <w:p w14:paraId="0328B151" w14:textId="77777777" w:rsidR="00D8024F" w:rsidRDefault="00D8024F" w:rsidP="00D8024F">
      <w:pPr>
        <w:keepNext/>
        <w:jc w:val="center"/>
      </w:pPr>
      <w:r>
        <w:rPr>
          <w:noProof/>
        </w:rPr>
        <w:drawing>
          <wp:inline distT="0" distB="0" distL="0" distR="0" wp14:anchorId="46AC211B" wp14:editId="109E9F9E">
            <wp:extent cx="308610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8099" cy="2316074"/>
                    </a:xfrm>
                    <a:prstGeom prst="rect">
                      <a:avLst/>
                    </a:prstGeom>
                    <a:noFill/>
                    <a:ln>
                      <a:noFill/>
                    </a:ln>
                  </pic:spPr>
                </pic:pic>
              </a:graphicData>
            </a:graphic>
          </wp:inline>
        </w:drawing>
      </w:r>
    </w:p>
    <w:p w14:paraId="5BB38882" w14:textId="4FD6AC2A" w:rsidR="00D8024F" w:rsidRDefault="00D8024F" w:rsidP="00D8024F">
      <w:pPr>
        <w:pStyle w:val="Caption"/>
        <w:jc w:val="center"/>
        <w:rPr>
          <w:lang w:val="en-US"/>
        </w:rPr>
      </w:pPr>
      <w:bookmarkStart w:id="13" w:name="_Ref31312378"/>
      <w:bookmarkStart w:id="14" w:name="_Toc31394746"/>
      <w:r w:rsidRPr="0027146D">
        <w:rPr>
          <w:lang w:val="en-US"/>
        </w:rPr>
        <w:t xml:space="preserve">Figure </w:t>
      </w:r>
      <w:r>
        <w:fldChar w:fldCharType="begin"/>
      </w:r>
      <w:r w:rsidRPr="0027146D">
        <w:rPr>
          <w:lang w:val="en-US"/>
        </w:rPr>
        <w:instrText xml:space="preserve"> SEQ Figure \* ARABIC </w:instrText>
      </w:r>
      <w:r>
        <w:fldChar w:fldCharType="separate"/>
      </w:r>
      <w:r w:rsidR="00920B47">
        <w:rPr>
          <w:noProof/>
          <w:lang w:val="en-US"/>
        </w:rPr>
        <w:t>6</w:t>
      </w:r>
      <w:r>
        <w:fldChar w:fldCharType="end"/>
      </w:r>
      <w:bookmarkEnd w:id="13"/>
      <w:r>
        <w:rPr>
          <w:lang w:val="en-US"/>
        </w:rPr>
        <w:t>: NXP OL2385 Sigfox board mounted on a NXP KL43 microcontroller board</w:t>
      </w:r>
      <w:bookmarkEnd w:id="14"/>
    </w:p>
    <w:p w14:paraId="435B18F4" w14:textId="3CFC271B" w:rsidR="003C7C73" w:rsidRDefault="00D73151" w:rsidP="003C7C73">
      <w:pPr>
        <w:rPr>
          <w:lang w:val="en-US"/>
        </w:rPr>
      </w:pPr>
      <w:r>
        <w:rPr>
          <w:lang w:val="en-US"/>
        </w:rPr>
        <w:t xml:space="preserve">The OL2385 Sigfox development board by NXP (green board in </w:t>
      </w:r>
      <w:r>
        <w:rPr>
          <w:lang w:val="en-US"/>
        </w:rPr>
        <w:fldChar w:fldCharType="begin"/>
      </w:r>
      <w:r>
        <w:rPr>
          <w:lang w:val="en-US"/>
        </w:rPr>
        <w:instrText xml:space="preserve"> REF _Ref31312378 \h </w:instrText>
      </w:r>
      <w:r>
        <w:rPr>
          <w:lang w:val="en-US"/>
        </w:rPr>
      </w:r>
      <w:r>
        <w:rPr>
          <w:lang w:val="en-US"/>
        </w:rPr>
        <w:fldChar w:fldCharType="separate"/>
      </w:r>
      <w:r w:rsidR="00920B47" w:rsidRPr="0027146D">
        <w:rPr>
          <w:lang w:val="en-US"/>
        </w:rPr>
        <w:t xml:space="preserve">Figure </w:t>
      </w:r>
      <w:r w:rsidR="00920B47">
        <w:rPr>
          <w:noProof/>
          <w:lang w:val="en-US"/>
        </w:rPr>
        <w:t>6</w:t>
      </w:r>
      <w:r>
        <w:rPr>
          <w:lang w:val="en-US"/>
        </w:rPr>
        <w:fldChar w:fldCharType="end"/>
      </w:r>
      <w:r>
        <w:rPr>
          <w:lang w:val="en-US"/>
        </w:rPr>
        <w:t xml:space="preserve">) is the module of choice and the main product in NXP’s portfolio to </w:t>
      </w:r>
      <w:r w:rsidR="003C7C73">
        <w:rPr>
          <w:lang w:val="en-US"/>
        </w:rPr>
        <w:t>access the Sigfox network. While the OL2385 board can be programmed individually, it can also be controlled externally over SPI by an external host. The SPI control concept speeds up the prototyping of a Sigfox integrated product. The NXP KL43Z microcontroller board, powered by an ARM Cortex M0 microcontroller, is the board of choice where the Sigfox module can plug directly onto the KL43Z to line up the SPI connection.</w:t>
      </w:r>
    </w:p>
    <w:p w14:paraId="35A94A64" w14:textId="33EE0C9E" w:rsidR="003C7C73" w:rsidRDefault="003C7C73" w:rsidP="003C7C73">
      <w:pPr>
        <w:rPr>
          <w:lang w:val="en-US"/>
        </w:rPr>
      </w:pPr>
    </w:p>
    <w:p w14:paraId="0C508D6A" w14:textId="77777777" w:rsidR="00824CEC" w:rsidRDefault="00824CEC" w:rsidP="00824CEC">
      <w:pPr>
        <w:keepNext/>
      </w:pPr>
      <w:r>
        <w:rPr>
          <w:noProof/>
          <w:lang w:val="en-US"/>
        </w:rPr>
        <w:lastRenderedPageBreak/>
        <w:drawing>
          <wp:inline distT="0" distB="0" distL="0" distR="0" wp14:anchorId="790B7CB6" wp14:editId="4ABC264B">
            <wp:extent cx="5713095" cy="141056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969" cy="1424605"/>
                    </a:xfrm>
                    <a:prstGeom prst="rect">
                      <a:avLst/>
                    </a:prstGeom>
                    <a:noFill/>
                  </pic:spPr>
                </pic:pic>
              </a:graphicData>
            </a:graphic>
          </wp:inline>
        </w:drawing>
      </w:r>
    </w:p>
    <w:p w14:paraId="69C33851" w14:textId="1756B452" w:rsidR="003C7C73" w:rsidRDefault="00824CEC" w:rsidP="00824CEC">
      <w:pPr>
        <w:pStyle w:val="Caption"/>
        <w:jc w:val="center"/>
        <w:rPr>
          <w:lang w:val="en-US"/>
        </w:rPr>
      </w:pPr>
      <w:bookmarkStart w:id="15" w:name="_Toc31394747"/>
      <w:r w:rsidRPr="00E34B60">
        <w:rPr>
          <w:lang w:val="en-US"/>
        </w:rPr>
        <w:t xml:space="preserve">Figure </w:t>
      </w:r>
      <w:r>
        <w:fldChar w:fldCharType="begin"/>
      </w:r>
      <w:r w:rsidRPr="00E34B60">
        <w:rPr>
          <w:lang w:val="en-US"/>
        </w:rPr>
        <w:instrText xml:space="preserve"> SEQ Figure \* ARABIC </w:instrText>
      </w:r>
      <w:r>
        <w:fldChar w:fldCharType="separate"/>
      </w:r>
      <w:r w:rsidR="00920B47">
        <w:rPr>
          <w:noProof/>
          <w:lang w:val="en-US"/>
        </w:rPr>
        <w:t>7</w:t>
      </w:r>
      <w:r>
        <w:fldChar w:fldCharType="end"/>
      </w:r>
      <w:r>
        <w:rPr>
          <w:lang w:val="en-US"/>
        </w:rPr>
        <w:t>: Connection diagram including Coral, KL43Z and OL2385 boards</w:t>
      </w:r>
      <w:bookmarkEnd w:id="15"/>
    </w:p>
    <w:p w14:paraId="1E51A11B" w14:textId="4F6B097F" w:rsidR="003C7C73" w:rsidRDefault="003C7C73" w:rsidP="003C7C73">
      <w:pPr>
        <w:rPr>
          <w:lang w:val="en-US"/>
        </w:rPr>
      </w:pPr>
    </w:p>
    <w:p w14:paraId="54C88D96" w14:textId="1A53B761" w:rsidR="003C7C73" w:rsidRDefault="003C7C73" w:rsidP="003C7C73">
      <w:pPr>
        <w:rPr>
          <w:lang w:val="en-US"/>
        </w:rPr>
      </w:pPr>
      <w:r>
        <w:rPr>
          <w:lang w:val="en-US"/>
        </w:rPr>
        <w:t>A sample Sigfox SPI driver is flashed onto the KL43Z board which is connected to the Coral board through USB. Therefore, in order to transmit a Sigfox message, a python driver was developed to send the required UART commands to the KL43Z board, which in turn translates these commands to the SPI format and transmits it to the OL2385 Sigfox module.</w:t>
      </w:r>
    </w:p>
    <w:p w14:paraId="0FCCC46E" w14:textId="53EDF95C" w:rsidR="00CF38B5" w:rsidRPr="00CF38B5" w:rsidRDefault="00084E16" w:rsidP="00CF38B5">
      <w:pPr>
        <w:rPr>
          <w:lang w:val="en-US"/>
        </w:rPr>
      </w:pPr>
      <w:r>
        <w:rPr>
          <w:lang w:val="en-US"/>
        </w:rPr>
        <w:fldChar w:fldCharType="begin"/>
      </w:r>
      <w:r>
        <w:rPr>
          <w:lang w:val="en-US"/>
        </w:rPr>
        <w:instrText xml:space="preserve"> REF _Ref31312446 \h </w:instrText>
      </w:r>
      <w:r>
        <w:rPr>
          <w:lang w:val="en-US"/>
        </w:rPr>
      </w:r>
      <w:r>
        <w:rPr>
          <w:lang w:val="en-US"/>
        </w:rPr>
        <w:fldChar w:fldCharType="separate"/>
      </w:r>
      <w:r w:rsidR="00920B47" w:rsidRPr="00FD398D">
        <w:rPr>
          <w:lang w:val="en-US"/>
        </w:rPr>
        <w:t xml:space="preserve">Figure </w:t>
      </w:r>
      <w:r w:rsidR="00920B47">
        <w:rPr>
          <w:noProof/>
          <w:lang w:val="en-US"/>
        </w:rPr>
        <w:t>8</w:t>
      </w:r>
      <w:r>
        <w:rPr>
          <w:lang w:val="en-US"/>
        </w:rPr>
        <w:fldChar w:fldCharType="end"/>
      </w:r>
      <w:r>
        <w:rPr>
          <w:lang w:val="en-US"/>
        </w:rPr>
        <w:t xml:space="preserve"> shows the impressive coverage map of the Sigfox network worldwide.</w:t>
      </w:r>
      <w:r w:rsidR="00610432">
        <w:rPr>
          <w:lang w:val="en-US"/>
        </w:rPr>
        <w:t xml:space="preserve"> The </w:t>
      </w:r>
      <w:r w:rsidR="00372FAC">
        <w:rPr>
          <w:lang w:val="en-US"/>
        </w:rPr>
        <w:t xml:space="preserve">coverage </w:t>
      </w:r>
      <w:r w:rsidR="00AA312D">
        <w:rPr>
          <w:lang w:val="en-US"/>
        </w:rPr>
        <w:t>is expected to increase as more projects adopt IoT infrastructure where NXP and Sigfox having a leading edge already.</w:t>
      </w:r>
    </w:p>
    <w:p w14:paraId="5D3E3BE9" w14:textId="77777777" w:rsidR="005862DF" w:rsidRDefault="00801AB5" w:rsidP="005862DF">
      <w:pPr>
        <w:keepNext/>
        <w:jc w:val="center"/>
      </w:pPr>
      <w:r>
        <w:rPr>
          <w:noProof/>
        </w:rPr>
        <w:drawing>
          <wp:inline distT="0" distB="0" distL="0" distR="0" wp14:anchorId="5E28BE77" wp14:editId="28CFE5E0">
            <wp:extent cx="4118610" cy="2590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231"/>
                    <a:stretch/>
                  </pic:blipFill>
                  <pic:spPr bwMode="auto">
                    <a:xfrm>
                      <a:off x="0" y="0"/>
                      <a:ext cx="4121304" cy="2592444"/>
                    </a:xfrm>
                    <a:prstGeom prst="rect">
                      <a:avLst/>
                    </a:prstGeom>
                    <a:noFill/>
                    <a:ln>
                      <a:noFill/>
                    </a:ln>
                    <a:extLst>
                      <a:ext uri="{53640926-AAD7-44D8-BBD7-CCE9431645EC}">
                        <a14:shadowObscured xmlns:a14="http://schemas.microsoft.com/office/drawing/2010/main"/>
                      </a:ext>
                    </a:extLst>
                  </pic:spPr>
                </pic:pic>
              </a:graphicData>
            </a:graphic>
          </wp:inline>
        </w:drawing>
      </w:r>
    </w:p>
    <w:p w14:paraId="14734DE7" w14:textId="4757E1D1" w:rsidR="00625B52" w:rsidRDefault="005862DF" w:rsidP="005862DF">
      <w:pPr>
        <w:pStyle w:val="Caption"/>
        <w:jc w:val="center"/>
        <w:rPr>
          <w:lang w:val="en-US"/>
        </w:rPr>
      </w:pPr>
      <w:bookmarkStart w:id="16" w:name="_Ref31312446"/>
      <w:bookmarkStart w:id="17" w:name="_Toc31394748"/>
      <w:r w:rsidRPr="00FD398D">
        <w:rPr>
          <w:lang w:val="en-US"/>
        </w:rPr>
        <w:t xml:space="preserve">Figure </w:t>
      </w:r>
      <w:r>
        <w:fldChar w:fldCharType="begin"/>
      </w:r>
      <w:r w:rsidRPr="00FD398D">
        <w:rPr>
          <w:lang w:val="en-US"/>
        </w:rPr>
        <w:instrText xml:space="preserve"> SEQ Figure \* ARABIC </w:instrText>
      </w:r>
      <w:r>
        <w:fldChar w:fldCharType="separate"/>
      </w:r>
      <w:r w:rsidR="00920B47">
        <w:rPr>
          <w:noProof/>
          <w:lang w:val="en-US"/>
        </w:rPr>
        <w:t>8</w:t>
      </w:r>
      <w:r>
        <w:fldChar w:fldCharType="end"/>
      </w:r>
      <w:bookmarkEnd w:id="16"/>
      <w:r>
        <w:rPr>
          <w:lang w:val="en-US"/>
        </w:rPr>
        <w:t xml:space="preserve">: </w:t>
      </w:r>
      <w:r w:rsidR="00584F8E">
        <w:rPr>
          <w:lang w:val="en-US"/>
        </w:rPr>
        <w:t xml:space="preserve">Worldwide </w:t>
      </w:r>
      <w:r>
        <w:rPr>
          <w:lang w:val="en-US"/>
        </w:rPr>
        <w:t>Sigfox coverage map</w:t>
      </w:r>
      <w:bookmarkEnd w:id="17"/>
    </w:p>
    <w:p w14:paraId="6C1516D9" w14:textId="0F34BC50" w:rsidR="00C64DA2" w:rsidRDefault="00FD398D" w:rsidP="00084E16">
      <w:pPr>
        <w:rPr>
          <w:lang w:val="en-US"/>
        </w:rPr>
      </w:pPr>
      <w:r>
        <w:rPr>
          <w:lang w:val="en-US"/>
        </w:rPr>
        <w:fldChar w:fldCharType="begin"/>
      </w:r>
      <w:r>
        <w:rPr>
          <w:lang w:val="en-US"/>
        </w:rPr>
        <w:instrText xml:space="preserve"> REF _Ref31310033 \h </w:instrText>
      </w:r>
      <w:r>
        <w:rPr>
          <w:lang w:val="en-US"/>
        </w:rPr>
      </w:r>
      <w:r>
        <w:rPr>
          <w:lang w:val="en-US"/>
        </w:rPr>
        <w:fldChar w:fldCharType="separate"/>
      </w:r>
      <w:r w:rsidR="00920B47" w:rsidRPr="005862DF">
        <w:rPr>
          <w:lang w:val="en-US"/>
        </w:rPr>
        <w:t xml:space="preserve">Figure </w:t>
      </w:r>
      <w:r w:rsidR="00920B47">
        <w:rPr>
          <w:noProof/>
          <w:lang w:val="en-US"/>
        </w:rPr>
        <w:t>9</w:t>
      </w:r>
      <w:r>
        <w:rPr>
          <w:lang w:val="en-US"/>
        </w:rPr>
        <w:fldChar w:fldCharType="end"/>
      </w:r>
      <w:r>
        <w:rPr>
          <w:lang w:val="en-US"/>
        </w:rPr>
        <w:t xml:space="preserve"> shows the final message presentation to the fire brigade, accessible </w:t>
      </w:r>
      <w:r w:rsidR="006E1226">
        <w:rPr>
          <w:lang w:val="en-US"/>
        </w:rPr>
        <w:t>worldwide through a simple web address over the internet. Due to the limitation of the Sigfox network payload length and message count,</w:t>
      </w:r>
      <w:r w:rsidR="00084E16">
        <w:rPr>
          <w:lang w:val="en-US"/>
        </w:rPr>
        <w:t xml:space="preserve"> payload size from the FlyingFox to the fire brigade is kept at a minimum. Additionally, it is very unlikely that a fire will </w:t>
      </w:r>
      <w:r w:rsidR="00084E16">
        <w:rPr>
          <w:lang w:val="en-US"/>
        </w:rPr>
        <w:lastRenderedPageBreak/>
        <w:t>break out in the same building twice on the same day. Therefore, Sigfox hits a sweet spot of functionality and low system costs</w:t>
      </w:r>
      <w:r w:rsidR="00A30E47">
        <w:rPr>
          <w:lang w:val="en-US"/>
        </w:rPr>
        <w:t xml:space="preserve"> for FlyingFox application.</w:t>
      </w:r>
    </w:p>
    <w:p w14:paraId="2E42696A" w14:textId="77777777" w:rsidR="005862DF" w:rsidRDefault="005862DF" w:rsidP="005862DF">
      <w:pPr>
        <w:keepNext/>
      </w:pPr>
      <w:r>
        <w:rPr>
          <w:noProof/>
        </w:rPr>
        <mc:AlternateContent>
          <mc:Choice Requires="wps">
            <w:drawing>
              <wp:anchor distT="0" distB="0" distL="114300" distR="114300" simplePos="0" relativeHeight="251685888" behindDoc="0" locked="0" layoutInCell="1" allowOverlap="1" wp14:anchorId="24BB9CA4" wp14:editId="44073004">
                <wp:simplePos x="0" y="0"/>
                <wp:positionH relativeFrom="column">
                  <wp:posOffset>1567180</wp:posOffset>
                </wp:positionH>
                <wp:positionV relativeFrom="paragraph">
                  <wp:posOffset>1367790</wp:posOffset>
                </wp:positionV>
                <wp:extent cx="1000125" cy="2000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D119" id="Rectangle 29" o:spid="_x0000_s1026" style="position:absolute;margin-left:123.4pt;margin-top:107.7pt;width:78.7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YCmwIAAJE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" filled="f" strokecolor="red" strokeweight="2.25pt"/>
            </w:pict>
          </mc:Fallback>
        </mc:AlternateContent>
      </w:r>
      <w:r w:rsidR="00E95F59">
        <w:rPr>
          <w:noProof/>
        </w:rPr>
        <mc:AlternateContent>
          <mc:Choice Requires="wps">
            <w:drawing>
              <wp:anchor distT="0" distB="0" distL="114300" distR="114300" simplePos="0" relativeHeight="251676672" behindDoc="0" locked="0" layoutInCell="1" allowOverlap="1" wp14:anchorId="1EA74BD7" wp14:editId="34DE5713">
                <wp:simplePos x="0" y="0"/>
                <wp:positionH relativeFrom="column">
                  <wp:posOffset>1548130</wp:posOffset>
                </wp:positionH>
                <wp:positionV relativeFrom="paragraph">
                  <wp:posOffset>716280</wp:posOffset>
                </wp:positionV>
                <wp:extent cx="1000125" cy="2000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A76F9" id="Rectangle 23" o:spid="_x0000_s1026" style="position:absolute;margin-left:121.9pt;margin-top:56.4pt;width:78.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" filled="f" strokecolor="red" strokeweight="2.25pt"/>
            </w:pict>
          </mc:Fallback>
        </mc:AlternateContent>
      </w:r>
      <w:r w:rsidR="003E5FF0">
        <w:rPr>
          <w:noProof/>
        </w:rPr>
        <w:drawing>
          <wp:inline distT="0" distB="0" distL="0" distR="0" wp14:anchorId="21408FF7" wp14:editId="55FAA803">
            <wp:extent cx="5760720" cy="173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39900"/>
                    </a:xfrm>
                    <a:prstGeom prst="rect">
                      <a:avLst/>
                    </a:prstGeom>
                  </pic:spPr>
                </pic:pic>
              </a:graphicData>
            </a:graphic>
          </wp:inline>
        </w:drawing>
      </w:r>
    </w:p>
    <w:p w14:paraId="654C6C82" w14:textId="6D888F15" w:rsidR="0027146D" w:rsidRDefault="005862DF" w:rsidP="00D800AB">
      <w:pPr>
        <w:pStyle w:val="Caption"/>
        <w:jc w:val="center"/>
        <w:rPr>
          <w:lang w:val="en-US"/>
        </w:rPr>
      </w:pPr>
      <w:bookmarkStart w:id="18" w:name="_Ref31310033"/>
      <w:bookmarkStart w:id="19" w:name="_Toc31394749"/>
      <w:r w:rsidRPr="005862DF">
        <w:rPr>
          <w:lang w:val="en-US"/>
        </w:rPr>
        <w:t xml:space="preserve">Figure </w:t>
      </w:r>
      <w:r>
        <w:fldChar w:fldCharType="begin"/>
      </w:r>
      <w:r w:rsidRPr="005862DF">
        <w:rPr>
          <w:lang w:val="en-US"/>
        </w:rPr>
        <w:instrText xml:space="preserve"> SEQ Figure \* ARABIC </w:instrText>
      </w:r>
      <w:r>
        <w:fldChar w:fldCharType="separate"/>
      </w:r>
      <w:r w:rsidR="00920B47">
        <w:rPr>
          <w:noProof/>
          <w:lang w:val="en-US"/>
        </w:rPr>
        <w:t>9</w:t>
      </w:r>
      <w:r>
        <w:fldChar w:fldCharType="end"/>
      </w:r>
      <w:bookmarkEnd w:id="18"/>
      <w:r>
        <w:rPr>
          <w:lang w:val="en-US"/>
        </w:rPr>
        <w:t>:</w:t>
      </w:r>
      <w:r w:rsidR="00BE4E98">
        <w:rPr>
          <w:lang w:val="en-US"/>
        </w:rPr>
        <w:t xml:space="preserve"> </w:t>
      </w:r>
      <w:r>
        <w:rPr>
          <w:lang w:val="en-US"/>
        </w:rPr>
        <w:t>Sigfox message database accessible by the fire brigade through internet</w:t>
      </w:r>
      <w:bookmarkEnd w:id="19"/>
    </w:p>
    <w:p w14:paraId="4A6D06E4" w14:textId="77777777" w:rsidR="004F6B03" w:rsidRDefault="004F6B03" w:rsidP="00610432">
      <w:pPr>
        <w:pStyle w:val="Heading2"/>
        <w:rPr>
          <w:lang w:val="en-US"/>
        </w:rPr>
      </w:pPr>
    </w:p>
    <w:p w14:paraId="5C860D53" w14:textId="23994807" w:rsidR="00610432" w:rsidRPr="007C1279" w:rsidRDefault="00610432" w:rsidP="00610432">
      <w:pPr>
        <w:pStyle w:val="Heading2"/>
        <w:rPr>
          <w:lang w:val="en-US"/>
        </w:rPr>
      </w:pPr>
      <w:bookmarkStart w:id="20" w:name="_Toc31394732"/>
      <w:r>
        <w:rPr>
          <w:lang w:val="en-US"/>
        </w:rPr>
        <w:t>PX4 FLIGHT MANAGEMENT UNIT</w:t>
      </w:r>
      <w:bookmarkEnd w:id="20"/>
    </w:p>
    <w:p w14:paraId="577E499A" w14:textId="0EAE6EB4" w:rsidR="00D73151" w:rsidRDefault="00610432" w:rsidP="0027146D">
      <w:pPr>
        <w:rPr>
          <w:lang w:val="en-US"/>
        </w:rPr>
      </w:pPr>
      <w:r>
        <w:rPr>
          <w:lang w:val="en-US"/>
        </w:rPr>
        <w:t xml:space="preserve">The PX4 Flight Management Unit (FMU) is a pre-developed </w:t>
      </w:r>
      <w:r w:rsidR="00F20B1D">
        <w:rPr>
          <w:lang w:val="en-US"/>
        </w:rPr>
        <w:t xml:space="preserve">flight controller module provided by the NXP </w:t>
      </w:r>
      <w:proofErr w:type="spellStart"/>
      <w:r w:rsidR="00F20B1D">
        <w:rPr>
          <w:lang w:val="en-US"/>
        </w:rPr>
        <w:t>HoverGames</w:t>
      </w:r>
      <w:proofErr w:type="spellEnd"/>
      <w:r w:rsidR="00F20B1D">
        <w:rPr>
          <w:lang w:val="en-US"/>
        </w:rPr>
        <w:t xml:space="preserve"> committee. While the expected project scope is to contribute to the open source PX4 project in order to extend the functionality of the NXP drone, the focus in FlyingFox was shifted to developing on a new companion board (the Coral board) to take advantage of the powerful AI engine of Google Edge TPU.</w:t>
      </w:r>
      <w:r w:rsidR="00B16216">
        <w:rPr>
          <w:lang w:val="en-US"/>
        </w:rPr>
        <w:t xml:space="preserve"> The PX4 FMU then transformed to a slave device controlled by the Coral board over a UART port. A python script is developed based on the </w:t>
      </w:r>
      <w:proofErr w:type="spellStart"/>
      <w:r w:rsidR="00B16216">
        <w:rPr>
          <w:lang w:val="en-US"/>
        </w:rPr>
        <w:t>DroneKit</w:t>
      </w:r>
      <w:proofErr w:type="spellEnd"/>
      <w:r w:rsidR="00B16216">
        <w:rPr>
          <w:lang w:val="en-US"/>
        </w:rPr>
        <w:t xml:space="preserve"> project, which provides python APIs to control the drone’s movement through the FMU.</w:t>
      </w:r>
    </w:p>
    <w:p w14:paraId="100F57E5" w14:textId="02B42188" w:rsidR="00FD398D" w:rsidRDefault="00BB6F26" w:rsidP="0027146D">
      <w:pPr>
        <w:rPr>
          <w:lang w:val="en-US"/>
        </w:rPr>
      </w:pPr>
      <w:r>
        <w:rPr>
          <w:lang w:val="en-US"/>
        </w:rPr>
        <w:fldChar w:fldCharType="begin"/>
      </w:r>
      <w:r>
        <w:rPr>
          <w:lang w:val="en-US"/>
        </w:rPr>
        <w:instrText xml:space="preserve"> REF _Ref31312011 \h </w:instrText>
      </w:r>
      <w:r>
        <w:rPr>
          <w:lang w:val="en-US"/>
        </w:rPr>
      </w:r>
      <w:r>
        <w:rPr>
          <w:lang w:val="en-US"/>
        </w:rPr>
        <w:fldChar w:fldCharType="separate"/>
      </w:r>
      <w:r w:rsidR="00920B47" w:rsidRPr="0027146D">
        <w:rPr>
          <w:lang w:val="en-US"/>
        </w:rPr>
        <w:t xml:space="preserve">Figure </w:t>
      </w:r>
      <w:r w:rsidR="00920B47">
        <w:rPr>
          <w:noProof/>
          <w:lang w:val="en-US"/>
        </w:rPr>
        <w:t>10</w:t>
      </w:r>
      <w:r>
        <w:rPr>
          <w:lang w:val="en-US"/>
        </w:rPr>
        <w:fldChar w:fldCharType="end"/>
      </w:r>
      <w:r>
        <w:rPr>
          <w:lang w:val="en-US"/>
        </w:rPr>
        <w:t xml:space="preserve"> shows the assembled and fly-ready FlyingFox drone. The Google Coral board is mounted on the drone skeleton and connected via USB to the camera and the Sigfox module, as well as being connected to the FMU over a standard UART port.</w:t>
      </w:r>
    </w:p>
    <w:p w14:paraId="234D8AEA" w14:textId="3DEA650D" w:rsidR="0027146D" w:rsidRDefault="00BA6222" w:rsidP="0027146D">
      <w:pPr>
        <w:keepNext/>
        <w:jc w:val="center"/>
      </w:pPr>
      <w:r>
        <w:rPr>
          <w:noProof/>
        </w:rPr>
        <w:lastRenderedPageBreak/>
        <mc:AlternateContent>
          <mc:Choice Requires="wps">
            <w:drawing>
              <wp:anchor distT="0" distB="0" distL="114300" distR="114300" simplePos="0" relativeHeight="251701248" behindDoc="0" locked="0" layoutInCell="1" allowOverlap="1" wp14:anchorId="1E86D9CF" wp14:editId="1D4F1090">
                <wp:simplePos x="0" y="0"/>
                <wp:positionH relativeFrom="column">
                  <wp:posOffset>4030345</wp:posOffset>
                </wp:positionH>
                <wp:positionV relativeFrom="paragraph">
                  <wp:posOffset>2152777</wp:posOffset>
                </wp:positionV>
                <wp:extent cx="914400"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C11C7FB" w14:textId="173B4E7A" w:rsidR="00D6255F" w:rsidRPr="0027146D" w:rsidRDefault="00D6255F" w:rsidP="0027146D">
                            <w:pPr>
                              <w:rPr>
                                <w:lang w:val="en-US"/>
                              </w:rPr>
                            </w:pPr>
                            <w:r>
                              <w:rPr>
                                <w:lang w:val="en-US"/>
                              </w:rPr>
                              <w:t>Sigfox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86D9CF" id="_x0000_t202" coordsize="21600,21600" o:spt="202" path="m,l,21600r21600,l21600,xe">
                <v:stroke joinstyle="miter"/>
                <v:path gradientshapeok="t" o:connecttype="rect"/>
              </v:shapetype>
              <v:shape id="Text Box 44" o:spid="_x0000_s1026" type="#_x0000_t202" style="position:absolute;left:0;text-align:left;margin-left:317.35pt;margin-top:169.5pt;width:1in;height:23.2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" fillcolor="white [3201]" strokeweight=".5pt">
                <v:textbox>
                  <w:txbxContent>
                    <w:p w14:paraId="3C11C7FB" w14:textId="173B4E7A" w:rsidR="00D6255F" w:rsidRPr="0027146D" w:rsidRDefault="00D6255F" w:rsidP="0027146D">
                      <w:pPr>
                        <w:rPr>
                          <w:lang w:val="en-US"/>
                        </w:rPr>
                      </w:pPr>
                      <w:r>
                        <w:rPr>
                          <w:lang w:val="en-US"/>
                        </w:rPr>
                        <w:t>Sigfox</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C28B9E5" wp14:editId="43776042">
                <wp:simplePos x="0" y="0"/>
                <wp:positionH relativeFrom="column">
                  <wp:posOffset>3021152</wp:posOffset>
                </wp:positionH>
                <wp:positionV relativeFrom="paragraph">
                  <wp:posOffset>1858034</wp:posOffset>
                </wp:positionV>
                <wp:extent cx="912876" cy="415367"/>
                <wp:effectExtent l="19050" t="19050" r="59055" b="60960"/>
                <wp:wrapNone/>
                <wp:docPr id="43" name="Straight Arrow Connector 43"/>
                <wp:cNvGraphicFramePr/>
                <a:graphic xmlns:a="http://schemas.openxmlformats.org/drawingml/2006/main">
                  <a:graphicData uri="http://schemas.microsoft.com/office/word/2010/wordprocessingShape">
                    <wps:wsp>
                      <wps:cNvCnPr/>
                      <wps:spPr>
                        <a:xfrm flipH="1" flipV="1">
                          <a:off x="0" y="0"/>
                          <a:ext cx="912876" cy="415367"/>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5C989A" id="_x0000_t32" coordsize="21600,21600" o:spt="32" o:oned="t" path="m,l21600,21600e" filled="f">
                <v:path arrowok="t" fillok="f" o:connecttype="none"/>
                <o:lock v:ext="edit" shapetype="t"/>
              </v:shapetype>
              <v:shape id="Straight Arrow Connector 43" o:spid="_x0000_s1026" type="#_x0000_t32" style="position:absolute;margin-left:237.9pt;margin-top:146.3pt;width:71.9pt;height:32.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" strokecolor="red" strokeweight="4.5pt">
                <v:stroke start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0ECCD09" wp14:editId="12C81210">
                <wp:simplePos x="0" y="0"/>
                <wp:positionH relativeFrom="column">
                  <wp:posOffset>625195</wp:posOffset>
                </wp:positionH>
                <wp:positionV relativeFrom="paragraph">
                  <wp:posOffset>2041448</wp:posOffset>
                </wp:positionV>
                <wp:extent cx="914400"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4EA3432" w14:textId="7E03239F" w:rsidR="00D6255F" w:rsidRPr="0027146D" w:rsidRDefault="00D6255F" w:rsidP="0027146D">
                            <w:pPr>
                              <w:rPr>
                                <w:lang w:val="en-US"/>
                              </w:rPr>
                            </w:pPr>
                            <w:r>
                              <w:rPr>
                                <w:lang w:val="en-US"/>
                              </w:rPr>
                              <w:t>Google Edge TPU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CCD09" id="Text Box 42" o:spid="_x0000_s1027" type="#_x0000_t202" style="position:absolute;left:0;text-align:left;margin-left:49.25pt;margin-top:160.75pt;width:1in;height:23.2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" fillcolor="white [3201]" strokeweight=".5pt">
                <v:textbox>
                  <w:txbxContent>
                    <w:p w14:paraId="44EA3432" w14:textId="7E03239F" w:rsidR="00D6255F" w:rsidRPr="0027146D" w:rsidRDefault="00D6255F" w:rsidP="0027146D">
                      <w:pPr>
                        <w:rPr>
                          <w:lang w:val="en-US"/>
                        </w:rPr>
                      </w:pPr>
                      <w:r>
                        <w:rPr>
                          <w:lang w:val="en-US"/>
                        </w:rPr>
                        <w:t>Google Edge TPU</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A0A1F15" wp14:editId="6E009C2B">
                <wp:simplePos x="0" y="0"/>
                <wp:positionH relativeFrom="column">
                  <wp:posOffset>1884553</wp:posOffset>
                </wp:positionH>
                <wp:positionV relativeFrom="paragraph">
                  <wp:posOffset>1421003</wp:posOffset>
                </wp:positionV>
                <wp:extent cx="1009650" cy="542925"/>
                <wp:effectExtent l="38100" t="19050" r="38100" b="47625"/>
                <wp:wrapNone/>
                <wp:docPr id="41" name="Straight Arrow Connector 41"/>
                <wp:cNvGraphicFramePr/>
                <a:graphic xmlns:a="http://schemas.openxmlformats.org/drawingml/2006/main">
                  <a:graphicData uri="http://schemas.microsoft.com/office/word/2010/wordprocessingShape">
                    <wps:wsp>
                      <wps:cNvCnPr/>
                      <wps:spPr>
                        <a:xfrm flipV="1">
                          <a:off x="0" y="0"/>
                          <a:ext cx="1009650" cy="5429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6E7B2" id="Straight Arrow Connector 41" o:spid="_x0000_s1026" type="#_x0000_t32" style="position:absolute;margin-left:148.4pt;margin-top:111.9pt;width:79.5pt;height:42.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87936" behindDoc="0" locked="0" layoutInCell="1" allowOverlap="1" wp14:anchorId="4B578A40" wp14:editId="7C5CD7B0">
                <wp:simplePos x="0" y="0"/>
                <wp:positionH relativeFrom="column">
                  <wp:posOffset>3415029</wp:posOffset>
                </wp:positionH>
                <wp:positionV relativeFrom="paragraph">
                  <wp:posOffset>233679</wp:posOffset>
                </wp:positionV>
                <wp:extent cx="581025" cy="257175"/>
                <wp:effectExtent l="19050" t="38100" r="47625" b="47625"/>
                <wp:wrapNone/>
                <wp:docPr id="37" name="Straight Arrow Connector 37"/>
                <wp:cNvGraphicFramePr/>
                <a:graphic xmlns:a="http://schemas.openxmlformats.org/drawingml/2006/main">
                  <a:graphicData uri="http://schemas.microsoft.com/office/word/2010/wordprocessingShape">
                    <wps:wsp>
                      <wps:cNvCnPr/>
                      <wps:spPr>
                        <a:xfrm flipH="1">
                          <a:off x="0" y="0"/>
                          <a:ext cx="581025" cy="25717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F9E1" id="Straight Arrow Connector 37" o:spid="_x0000_s1026" type="#_x0000_t32" style="position:absolute;margin-left:268.9pt;margin-top:18.4pt;width:45.7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1008" behindDoc="0" locked="0" layoutInCell="1" allowOverlap="1" wp14:anchorId="40DFB607" wp14:editId="305A47C3">
                <wp:simplePos x="0" y="0"/>
                <wp:positionH relativeFrom="column">
                  <wp:posOffset>2024379</wp:posOffset>
                </wp:positionH>
                <wp:positionV relativeFrom="paragraph">
                  <wp:posOffset>290830</wp:posOffset>
                </wp:positionV>
                <wp:extent cx="809625" cy="428625"/>
                <wp:effectExtent l="38100" t="38100" r="47625" b="47625"/>
                <wp:wrapNone/>
                <wp:docPr id="39" name="Straight Arrow Connector 39"/>
                <wp:cNvGraphicFramePr/>
                <a:graphic xmlns:a="http://schemas.openxmlformats.org/drawingml/2006/main">
                  <a:graphicData uri="http://schemas.microsoft.com/office/word/2010/wordprocessingShape">
                    <wps:wsp>
                      <wps:cNvCnPr/>
                      <wps:spPr>
                        <a:xfrm>
                          <a:off x="0" y="0"/>
                          <a:ext cx="809625" cy="4286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278BE" id="Straight Arrow Connector 39" o:spid="_x0000_s1026" type="#_x0000_t32" style="position:absolute;margin-left:159.4pt;margin-top:22.9pt;width:63.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3056" behindDoc="0" locked="0" layoutInCell="1" allowOverlap="1" wp14:anchorId="26643DDC" wp14:editId="1B0B2F6F">
                <wp:simplePos x="0" y="0"/>
                <wp:positionH relativeFrom="column">
                  <wp:posOffset>1481455</wp:posOffset>
                </wp:positionH>
                <wp:positionV relativeFrom="paragraph">
                  <wp:posOffset>100330</wp:posOffset>
                </wp:positionV>
                <wp:extent cx="914400"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88018E9" w14:textId="32B34C9F" w:rsidR="00D6255F" w:rsidRPr="0027146D" w:rsidRDefault="00D6255F" w:rsidP="0027146D">
                            <w:pPr>
                              <w:rPr>
                                <w:lang w:val="en-US"/>
                              </w:rPr>
                            </w:pPr>
                            <w:r>
                              <w:rPr>
                                <w:lang w:val="en-US"/>
                              </w:rPr>
                              <w:t>FMU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43DDC" id="Text Box 40" o:spid="_x0000_s1028" type="#_x0000_t202" style="position:absolute;left:0;text-align:left;margin-left:116.65pt;margin-top:7.9pt;width:1in;height:23.2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" fillcolor="white [3201]" strokeweight=".5pt">
                <v:textbox>
                  <w:txbxContent>
                    <w:p w14:paraId="488018E9" w14:textId="32B34C9F" w:rsidR="00D6255F" w:rsidRPr="0027146D" w:rsidRDefault="00D6255F" w:rsidP="0027146D">
                      <w:pPr>
                        <w:rPr>
                          <w:lang w:val="en-US"/>
                        </w:rPr>
                      </w:pPr>
                      <w:r>
                        <w:rPr>
                          <w:lang w:val="en-US"/>
                        </w:rPr>
                        <w:t>FMU</w:t>
                      </w:r>
                    </w:p>
                  </w:txbxContent>
                </v:textbox>
              </v:shape>
            </w:pict>
          </mc:Fallback>
        </mc:AlternateContent>
      </w:r>
      <w:r w:rsidR="0027146D">
        <w:rPr>
          <w:noProof/>
        </w:rPr>
        <mc:AlternateContent>
          <mc:Choice Requires="wps">
            <w:drawing>
              <wp:anchor distT="0" distB="0" distL="114300" distR="114300" simplePos="0" relativeHeight="251688960" behindDoc="0" locked="0" layoutInCell="1" allowOverlap="1" wp14:anchorId="69909D5B" wp14:editId="6C32647F">
                <wp:simplePos x="0" y="0"/>
                <wp:positionH relativeFrom="column">
                  <wp:posOffset>4015105</wp:posOffset>
                </wp:positionH>
                <wp:positionV relativeFrom="paragraph">
                  <wp:posOffset>43180</wp:posOffset>
                </wp:positionV>
                <wp:extent cx="914400" cy="2952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E5E2BB5" w14:textId="297A571E" w:rsidR="00D6255F" w:rsidRPr="0027146D" w:rsidRDefault="00D6255F">
                            <w:pPr>
                              <w:rPr>
                                <w:lang w:val="en-US"/>
                              </w:rPr>
                            </w:pPr>
                            <w:r>
                              <w:rPr>
                                <w:lang w:val="en-US"/>
                              </w:rP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09D5B" id="Text Box 38" o:spid="_x0000_s1029" type="#_x0000_t202" style="position:absolute;left:0;text-align:left;margin-left:316.15pt;margin-top:3.4pt;width:1in;height:23.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" fillcolor="white [3201]" strokeweight=".5pt">
                <v:textbox>
                  <w:txbxContent>
                    <w:p w14:paraId="7E5E2BB5" w14:textId="297A571E" w:rsidR="00D6255F" w:rsidRPr="0027146D" w:rsidRDefault="00D6255F">
                      <w:pPr>
                        <w:rPr>
                          <w:lang w:val="en-US"/>
                        </w:rPr>
                      </w:pPr>
                      <w:r>
                        <w:rPr>
                          <w:lang w:val="en-US"/>
                        </w:rPr>
                        <w:t>CAMERA</w:t>
                      </w:r>
                    </w:p>
                  </w:txbxContent>
                </v:textbox>
              </v:shape>
            </w:pict>
          </mc:Fallback>
        </mc:AlternateContent>
      </w:r>
      <w:bookmarkStart w:id="21" w:name="_GoBack"/>
      <w:r w:rsidR="0027146D">
        <w:rPr>
          <w:noProof/>
        </w:rPr>
        <w:drawing>
          <wp:inline distT="0" distB="0" distL="0" distR="0" wp14:anchorId="040F3548" wp14:editId="2C03BE9B">
            <wp:extent cx="4765450" cy="358110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65450" cy="3581104"/>
                    </a:xfrm>
                    <a:prstGeom prst="rect">
                      <a:avLst/>
                    </a:prstGeom>
                    <a:noFill/>
                    <a:ln>
                      <a:noFill/>
                    </a:ln>
                  </pic:spPr>
                </pic:pic>
              </a:graphicData>
            </a:graphic>
          </wp:inline>
        </w:drawing>
      </w:r>
      <w:bookmarkEnd w:id="21"/>
    </w:p>
    <w:p w14:paraId="62325782" w14:textId="6EFC23F4" w:rsidR="00C9383F" w:rsidRDefault="0027146D" w:rsidP="005C4697">
      <w:pPr>
        <w:pStyle w:val="Caption"/>
        <w:jc w:val="center"/>
        <w:rPr>
          <w:lang w:val="en-US"/>
        </w:rPr>
      </w:pPr>
      <w:bookmarkStart w:id="22" w:name="_Ref31312011"/>
      <w:bookmarkStart w:id="23" w:name="_Toc31394750"/>
      <w:r w:rsidRPr="0027146D">
        <w:rPr>
          <w:lang w:val="en-US"/>
        </w:rPr>
        <w:t xml:space="preserve">Figure </w:t>
      </w:r>
      <w:r>
        <w:fldChar w:fldCharType="begin"/>
      </w:r>
      <w:r w:rsidRPr="0027146D">
        <w:rPr>
          <w:lang w:val="en-US"/>
        </w:rPr>
        <w:instrText xml:space="preserve"> SEQ Figure \* ARABIC </w:instrText>
      </w:r>
      <w:r>
        <w:fldChar w:fldCharType="separate"/>
      </w:r>
      <w:r w:rsidR="00920B47">
        <w:rPr>
          <w:noProof/>
          <w:lang w:val="en-US"/>
        </w:rPr>
        <w:t>10</w:t>
      </w:r>
      <w:r>
        <w:fldChar w:fldCharType="end"/>
      </w:r>
      <w:bookmarkEnd w:id="22"/>
      <w:r>
        <w:rPr>
          <w:lang w:val="en-US"/>
        </w:rPr>
        <w:t>: FlyingFox - assembled NXP drone kit with FMU, Coral AI board and Sigfox IoT board.</w:t>
      </w:r>
      <w:bookmarkEnd w:id="23"/>
    </w:p>
    <w:p w14:paraId="50EB74C9" w14:textId="77777777" w:rsidR="005D4272" w:rsidRDefault="005D4272" w:rsidP="005C4697">
      <w:pPr>
        <w:rPr>
          <w:lang w:val="en-US"/>
        </w:rPr>
      </w:pPr>
    </w:p>
    <w:p w14:paraId="739FDAA2" w14:textId="770129C9" w:rsidR="005C4697" w:rsidRDefault="005D4272" w:rsidP="005C4697">
      <w:pPr>
        <w:rPr>
          <w:lang w:val="en-US"/>
        </w:rPr>
      </w:pPr>
      <w:r>
        <w:rPr>
          <w:lang w:val="en-US"/>
        </w:rPr>
        <w:fldChar w:fldCharType="begin"/>
      </w:r>
      <w:r>
        <w:rPr>
          <w:lang w:val="en-US"/>
        </w:rPr>
        <w:instrText xml:space="preserve"> REF _Ref31392311 \h </w:instrText>
      </w:r>
      <w:r>
        <w:rPr>
          <w:lang w:val="en-US"/>
        </w:rPr>
      </w:r>
      <w:r>
        <w:rPr>
          <w:lang w:val="en-US"/>
        </w:rPr>
        <w:fldChar w:fldCharType="separate"/>
      </w:r>
      <w:r w:rsidR="00920B47" w:rsidRPr="004749DB">
        <w:rPr>
          <w:lang w:val="en-US"/>
        </w:rPr>
        <w:t xml:space="preserve">Figure </w:t>
      </w:r>
      <w:r w:rsidR="00920B47">
        <w:rPr>
          <w:noProof/>
          <w:lang w:val="en-US"/>
        </w:rPr>
        <w:t>11</w:t>
      </w:r>
      <w:r>
        <w:rPr>
          <w:lang w:val="en-US"/>
        </w:rPr>
        <w:fldChar w:fldCharType="end"/>
      </w:r>
      <w:r>
        <w:rPr>
          <w:lang w:val="en-US"/>
        </w:rPr>
        <w:t xml:space="preserve"> is a symbolic electrical diagram of the whole system. </w:t>
      </w:r>
      <w:r w:rsidR="00EC0F30">
        <w:rPr>
          <w:lang w:val="en-US"/>
        </w:rPr>
        <w:t>There was no need for a proprietary circuit to be developed since FlyingFox integrates already developed and mature products and infrastructure.</w:t>
      </w:r>
    </w:p>
    <w:p w14:paraId="26D7A91B" w14:textId="62D518F8" w:rsidR="00EC0F30" w:rsidRDefault="00EC0F30" w:rsidP="005C4697">
      <w:pPr>
        <w:rPr>
          <w:lang w:val="en-US"/>
        </w:rPr>
      </w:pPr>
      <w:r>
        <w:rPr>
          <w:lang w:val="en-US"/>
        </w:rPr>
        <w:t>An XT60 splitter was needed to provide power to the Coral board</w:t>
      </w:r>
      <w:r w:rsidR="00DC776D">
        <w:rPr>
          <w:lang w:val="en-US"/>
        </w:rPr>
        <w:t xml:space="preserve"> as well as the original PX4 FMU</w:t>
      </w:r>
      <w:r>
        <w:rPr>
          <w:lang w:val="en-US"/>
        </w:rPr>
        <w:t>. An XT60 to USB converter was also needed to drop down the voltage from 12V to 5V. The converter can supply up to 2A which is an ideal supply current for the Coral board.</w:t>
      </w:r>
    </w:p>
    <w:p w14:paraId="6F6D444D" w14:textId="5868DC7B" w:rsidR="005C4697" w:rsidRDefault="00DC776D" w:rsidP="00DC776D">
      <w:pPr>
        <w:rPr>
          <w:lang w:val="en-US"/>
        </w:rPr>
      </w:pPr>
      <w:r>
        <w:rPr>
          <w:lang w:val="en-US"/>
        </w:rPr>
        <w:t>Since the Coral board only has one USB 3.0 port, a compact USB hub was needed to connect both the Sigfox module (KL43Z board as UART over USB interface) and the Logitech webcam to the Coral board.</w:t>
      </w:r>
    </w:p>
    <w:p w14:paraId="4A3DF9E8" w14:textId="77777777" w:rsidR="007F645F" w:rsidRDefault="007F645F" w:rsidP="007F645F">
      <w:pPr>
        <w:keepNext/>
        <w:jc w:val="center"/>
      </w:pPr>
      <w:r>
        <w:rPr>
          <w:noProof/>
        </w:rPr>
        <w:lastRenderedPageBreak/>
        <w:drawing>
          <wp:inline distT="0" distB="0" distL="0" distR="0" wp14:anchorId="730E2513" wp14:editId="17D18640">
            <wp:extent cx="4371975" cy="306211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989" cy="3064228"/>
                    </a:xfrm>
                    <a:prstGeom prst="rect">
                      <a:avLst/>
                    </a:prstGeom>
                    <a:noFill/>
                    <a:ln>
                      <a:noFill/>
                    </a:ln>
                  </pic:spPr>
                </pic:pic>
              </a:graphicData>
            </a:graphic>
          </wp:inline>
        </w:drawing>
      </w:r>
    </w:p>
    <w:p w14:paraId="4FF2CC7F" w14:textId="7B44801C" w:rsidR="005C4697" w:rsidRDefault="007F645F" w:rsidP="007F645F">
      <w:pPr>
        <w:pStyle w:val="Caption"/>
        <w:jc w:val="center"/>
        <w:rPr>
          <w:lang w:val="en-US"/>
        </w:rPr>
      </w:pPr>
      <w:bookmarkStart w:id="24" w:name="_Ref31392311"/>
      <w:bookmarkStart w:id="25" w:name="_Toc31394751"/>
      <w:r w:rsidRPr="004749DB">
        <w:rPr>
          <w:lang w:val="en-US"/>
        </w:rPr>
        <w:t xml:space="preserve">Figure </w:t>
      </w:r>
      <w:r>
        <w:fldChar w:fldCharType="begin"/>
      </w:r>
      <w:r w:rsidRPr="004749DB">
        <w:rPr>
          <w:lang w:val="en-US"/>
        </w:rPr>
        <w:instrText xml:space="preserve"> SEQ Figure \* ARABIC </w:instrText>
      </w:r>
      <w:r>
        <w:fldChar w:fldCharType="separate"/>
      </w:r>
      <w:r w:rsidR="00920B47">
        <w:rPr>
          <w:noProof/>
          <w:lang w:val="en-US"/>
        </w:rPr>
        <w:t>11</w:t>
      </w:r>
      <w:r>
        <w:fldChar w:fldCharType="end"/>
      </w:r>
      <w:bookmarkEnd w:id="24"/>
      <w:r>
        <w:rPr>
          <w:lang w:val="en-US"/>
        </w:rPr>
        <w:t>: Symbolic diagram of the complete system with power and data lines</w:t>
      </w:r>
      <w:bookmarkEnd w:id="25"/>
    </w:p>
    <w:p w14:paraId="3C711773" w14:textId="77777777" w:rsidR="00EC0F30" w:rsidRDefault="00EC0F30" w:rsidP="00EC0F30">
      <w:pPr>
        <w:rPr>
          <w:lang w:val="en-US"/>
        </w:rPr>
      </w:pPr>
    </w:p>
    <w:p w14:paraId="7223BD62" w14:textId="778174F7" w:rsidR="00EC0F30" w:rsidRPr="00EC0F30" w:rsidRDefault="00EC0F30" w:rsidP="00EC0F30">
      <w:pPr>
        <w:rPr>
          <w:lang w:val="en-US"/>
        </w:rPr>
        <w:sectPr w:rsidR="00EC0F30" w:rsidRPr="00EC0F30">
          <w:pgSz w:w="11906" w:h="16838"/>
          <w:pgMar w:top="1417" w:right="1417" w:bottom="1134" w:left="1417" w:header="720" w:footer="720" w:gutter="0"/>
          <w:cols w:space="720"/>
          <w:docGrid w:linePitch="360"/>
        </w:sectPr>
      </w:pPr>
    </w:p>
    <w:p w14:paraId="4E5DDC41" w14:textId="67F85C71" w:rsidR="00137034" w:rsidRDefault="00330C19" w:rsidP="00E151A2">
      <w:pPr>
        <w:pStyle w:val="Heading1"/>
        <w:rPr>
          <w:lang w:val="en-US"/>
        </w:rPr>
      </w:pPr>
      <w:bookmarkStart w:id="26" w:name="_Toc31394733"/>
      <w:r>
        <w:rPr>
          <w:lang w:val="en-US"/>
        </w:rPr>
        <w:lastRenderedPageBreak/>
        <w:t>WORK</w:t>
      </w:r>
      <w:r w:rsidR="00137034">
        <w:rPr>
          <w:lang w:val="en-US"/>
        </w:rPr>
        <w:t>FLOW</w:t>
      </w:r>
      <w:bookmarkEnd w:id="26"/>
    </w:p>
    <w:p w14:paraId="3EEC1E35" w14:textId="58D16D82" w:rsidR="00056DAE" w:rsidRDefault="0009024D" w:rsidP="00056DAE">
      <w:pPr>
        <w:pStyle w:val="Heading2"/>
        <w:rPr>
          <w:lang w:val="en-US"/>
        </w:rPr>
      </w:pPr>
      <w:bookmarkStart w:id="27" w:name="_Toc31394734"/>
      <w:r>
        <w:rPr>
          <w:lang w:val="en-US"/>
        </w:rPr>
        <w:t xml:space="preserve">DRONE ASSEMBLY AND </w:t>
      </w:r>
      <w:r w:rsidR="00056DAE">
        <w:rPr>
          <w:lang w:val="en-US"/>
        </w:rPr>
        <w:t>FIRST FLIGHT</w:t>
      </w:r>
      <w:bookmarkEnd w:id="27"/>
    </w:p>
    <w:p w14:paraId="69ACB1E3" w14:textId="54600888" w:rsidR="0009024D" w:rsidRDefault="00056DAE" w:rsidP="00330C19">
      <w:pPr>
        <w:rPr>
          <w:lang w:val="en-US"/>
        </w:rPr>
      </w:pPr>
      <w:r>
        <w:rPr>
          <w:lang w:val="en-US"/>
        </w:rPr>
        <w:t>The first task was to assemble the NXP drone kit.</w:t>
      </w:r>
      <w:r w:rsidR="0009024D">
        <w:rPr>
          <w:lang w:val="en-US"/>
        </w:rPr>
        <w:t xml:space="preserve"> The drone skeleton was built up, the FMU mounted on the center stage, motors and blades were fitted to the skeleton. </w:t>
      </w:r>
      <w:proofErr w:type="spellStart"/>
      <w:r w:rsidR="0009024D">
        <w:rPr>
          <w:lang w:val="en-US"/>
        </w:rPr>
        <w:t>QGroundControl</w:t>
      </w:r>
      <w:proofErr w:type="spellEnd"/>
      <w:r w:rsidR="00330C19">
        <w:rPr>
          <w:lang w:val="en-US"/>
        </w:rPr>
        <w:t xml:space="preserve">, the PC based flight control software, </w:t>
      </w:r>
      <w:r w:rsidR="0009024D">
        <w:rPr>
          <w:lang w:val="en-US"/>
        </w:rPr>
        <w:t>was used to control the drone</w:t>
      </w:r>
      <w:r w:rsidR="00330C19">
        <w:rPr>
          <w:lang w:val="en-US"/>
        </w:rPr>
        <w:t xml:space="preserve"> as well as the flight remote controller, through the included telemetry module. </w:t>
      </w:r>
    </w:p>
    <w:p w14:paraId="33018CEC" w14:textId="285FD4E1" w:rsidR="00137034" w:rsidRDefault="00056DAE" w:rsidP="00E151A2">
      <w:pPr>
        <w:rPr>
          <w:lang w:val="en-US"/>
        </w:rPr>
      </w:pPr>
      <w:r>
        <w:rPr>
          <w:lang w:val="en-US"/>
        </w:rPr>
        <w:t xml:space="preserve"> Task was successfully completed</w:t>
      </w:r>
      <w:r w:rsidR="00000CCF">
        <w:rPr>
          <w:lang w:val="en-US"/>
        </w:rPr>
        <w:t xml:space="preserve"> as shown in the following video clip</w:t>
      </w:r>
      <w:r w:rsidR="00E151A2">
        <w:rPr>
          <w:lang w:val="en-US"/>
        </w:rPr>
        <w:t>:</w:t>
      </w:r>
    </w:p>
    <w:p w14:paraId="7C95902F" w14:textId="77777777" w:rsidR="00E9473D" w:rsidRDefault="00731EC3" w:rsidP="00E9473D">
      <w:pPr>
        <w:keepNext/>
        <w:tabs>
          <w:tab w:val="left" w:pos="2040"/>
        </w:tabs>
        <w:jc w:val="center"/>
      </w:pPr>
      <w:r>
        <w:rPr>
          <w:noProof/>
          <w:lang w:val="en-US"/>
        </w:rPr>
        <w:drawing>
          <wp:inline distT="0" distB="0" distL="0" distR="0" wp14:anchorId="2F67A62F" wp14:editId="0AC4A0D9">
            <wp:extent cx="4572000" cy="3429000"/>
            <wp:effectExtent l="0" t="0" r="0" b="0"/>
            <wp:docPr id="32" name="Video 3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3nBpN-8QP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B083191" w14:textId="6BC5AA4C" w:rsidR="00731EC3"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00920B47">
        <w:rPr>
          <w:noProof/>
          <w:lang w:val="en-US"/>
        </w:rPr>
        <w:t>1</w:t>
      </w:r>
      <w:r>
        <w:fldChar w:fldCharType="end"/>
      </w:r>
      <w:r>
        <w:rPr>
          <w:lang w:val="en-US"/>
        </w:rPr>
        <w:t xml:space="preserve">: </w:t>
      </w:r>
      <w:r w:rsidR="004749DB">
        <w:rPr>
          <w:lang w:val="en-US"/>
        </w:rPr>
        <w:t>Fi</w:t>
      </w:r>
      <w:r>
        <w:rPr>
          <w:lang w:val="en-US"/>
        </w:rPr>
        <w:t>rst flight after assembly of initial drone kit</w:t>
      </w:r>
      <w:r w:rsidR="004749DB">
        <w:rPr>
          <w:lang w:val="en-US"/>
        </w:rPr>
        <w:t xml:space="preserve"> in Hamburg’s famous </w:t>
      </w:r>
      <w:proofErr w:type="spellStart"/>
      <w:r w:rsidR="004749DB">
        <w:rPr>
          <w:lang w:val="en-US"/>
        </w:rPr>
        <w:t>Stadtpark</w:t>
      </w:r>
      <w:proofErr w:type="spellEnd"/>
    </w:p>
    <w:p w14:paraId="466A5CE2" w14:textId="7562EB5D" w:rsidR="001E0DEF" w:rsidRDefault="001E0DEF" w:rsidP="0009024D">
      <w:pPr>
        <w:tabs>
          <w:tab w:val="left" w:pos="2040"/>
        </w:tabs>
        <w:rPr>
          <w:lang w:val="en-US"/>
        </w:rPr>
      </w:pPr>
    </w:p>
    <w:p w14:paraId="6EAB5B0B" w14:textId="38E1EBC3" w:rsidR="0009024D" w:rsidRDefault="00AA7E19" w:rsidP="0009024D">
      <w:pPr>
        <w:pStyle w:val="Heading2"/>
        <w:rPr>
          <w:lang w:val="en-US"/>
        </w:rPr>
      </w:pPr>
      <w:bookmarkStart w:id="28" w:name="_Toc31394735"/>
      <w:r>
        <w:rPr>
          <w:lang w:val="en-US"/>
        </w:rPr>
        <w:t xml:space="preserve">POSENET AND </w:t>
      </w:r>
      <w:r w:rsidR="00E151A2">
        <w:rPr>
          <w:lang w:val="en-US"/>
        </w:rPr>
        <w:t>CORAL BOARD</w:t>
      </w:r>
      <w:bookmarkEnd w:id="28"/>
    </w:p>
    <w:p w14:paraId="3ED0B9D8" w14:textId="23D3011D" w:rsidR="0009024D" w:rsidRDefault="00E151A2" w:rsidP="001B7B88">
      <w:pPr>
        <w:rPr>
          <w:lang w:val="en-US"/>
        </w:rPr>
      </w:pPr>
      <w:r>
        <w:rPr>
          <w:lang w:val="en-US"/>
        </w:rPr>
        <w:t>The next task was integrating the AI component</w:t>
      </w:r>
      <w:r w:rsidR="003C0804">
        <w:rPr>
          <w:lang w:val="en-US"/>
        </w:rPr>
        <w:t xml:space="preserve"> – the Google Coral Edge TPU - </w:t>
      </w:r>
      <w:r>
        <w:rPr>
          <w:lang w:val="en-US"/>
        </w:rPr>
        <w:t xml:space="preserve">into the </w:t>
      </w:r>
      <w:r w:rsidR="003C0804">
        <w:rPr>
          <w:lang w:val="en-US"/>
        </w:rPr>
        <w:t xml:space="preserve">system. </w:t>
      </w:r>
      <w:r w:rsidR="001B7B88">
        <w:rPr>
          <w:lang w:val="en-US"/>
        </w:rPr>
        <w:t xml:space="preserve">The Coral board now takes center stage, instead of the PX4 FMU. The Coral board had to be flashed and prepared for boot up into the Linux-based Mendel operating system. </w:t>
      </w:r>
    </w:p>
    <w:p w14:paraId="016FE249" w14:textId="77777777" w:rsidR="00D6445D" w:rsidRDefault="00D6445D" w:rsidP="00D6445D">
      <w:pPr>
        <w:keepNext/>
        <w:tabs>
          <w:tab w:val="left" w:pos="2040"/>
        </w:tabs>
        <w:jc w:val="center"/>
      </w:pPr>
      <w:r>
        <w:rPr>
          <w:noProof/>
        </w:rPr>
        <w:lastRenderedPageBreak/>
        <w:drawing>
          <wp:inline distT="0" distB="0" distL="0" distR="0" wp14:anchorId="032684C3" wp14:editId="51D01ADA">
            <wp:extent cx="4456945" cy="3293090"/>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1728" cy="3304013"/>
                    </a:xfrm>
                    <a:prstGeom prst="rect">
                      <a:avLst/>
                    </a:prstGeom>
                    <a:noFill/>
                    <a:ln>
                      <a:noFill/>
                    </a:ln>
                  </pic:spPr>
                </pic:pic>
              </a:graphicData>
            </a:graphic>
          </wp:inline>
        </w:drawing>
      </w:r>
    </w:p>
    <w:p w14:paraId="549A0694" w14:textId="32267479" w:rsidR="00EC0F30" w:rsidRDefault="00D6445D" w:rsidP="00FA18D6">
      <w:pPr>
        <w:pStyle w:val="Caption"/>
        <w:jc w:val="center"/>
        <w:rPr>
          <w:noProof/>
          <w:lang w:val="en-US"/>
        </w:rPr>
      </w:pPr>
      <w:bookmarkStart w:id="29" w:name="_Toc31394752"/>
      <w:r w:rsidRPr="00F74E60">
        <w:rPr>
          <w:lang w:val="en-US"/>
        </w:rPr>
        <w:t xml:space="preserve">Figure </w:t>
      </w:r>
      <w:r>
        <w:fldChar w:fldCharType="begin"/>
      </w:r>
      <w:r w:rsidRPr="00F74E60">
        <w:rPr>
          <w:lang w:val="en-US"/>
        </w:rPr>
        <w:instrText xml:space="preserve"> SEQ Figure \* ARABIC </w:instrText>
      </w:r>
      <w:r>
        <w:fldChar w:fldCharType="separate"/>
      </w:r>
      <w:r w:rsidR="00920B47">
        <w:rPr>
          <w:noProof/>
          <w:lang w:val="en-US"/>
        </w:rPr>
        <w:t>12</w:t>
      </w:r>
      <w:r>
        <w:fldChar w:fldCharType="end"/>
      </w:r>
      <w:r>
        <w:rPr>
          <w:lang w:val="en-US"/>
        </w:rPr>
        <w:t>: Video overlay of PoseNet</w:t>
      </w:r>
      <w:r>
        <w:rPr>
          <w:noProof/>
          <w:lang w:val="en-US"/>
        </w:rPr>
        <w:t xml:space="preserve"> pose detection by the Coral board to an HDMI projector</w:t>
      </w:r>
      <w:bookmarkEnd w:id="29"/>
    </w:p>
    <w:p w14:paraId="0FCE30CB" w14:textId="77777777" w:rsidR="00FA18D6" w:rsidRPr="00FA18D6" w:rsidRDefault="00FA18D6" w:rsidP="00FA18D6">
      <w:pPr>
        <w:rPr>
          <w:lang w:val="en-US"/>
        </w:rPr>
      </w:pPr>
    </w:p>
    <w:p w14:paraId="43B73D9F" w14:textId="6600CB93" w:rsidR="00EC0F30" w:rsidRDefault="00EC0F30" w:rsidP="00EC0F30">
      <w:pPr>
        <w:pStyle w:val="Heading2"/>
        <w:rPr>
          <w:lang w:val="en-US"/>
        </w:rPr>
      </w:pPr>
      <w:bookmarkStart w:id="30" w:name="_Toc31394736"/>
      <w:r>
        <w:rPr>
          <w:lang w:val="en-US"/>
        </w:rPr>
        <w:t>SIGFOX</w:t>
      </w:r>
      <w:bookmarkEnd w:id="30"/>
    </w:p>
    <w:p w14:paraId="20B15B48" w14:textId="77777777" w:rsidR="001B7B88" w:rsidRDefault="00EC0F30" w:rsidP="00EC0F30">
      <w:pPr>
        <w:rPr>
          <w:lang w:val="en-US"/>
        </w:rPr>
      </w:pPr>
      <w:r>
        <w:rPr>
          <w:lang w:val="en-US"/>
        </w:rPr>
        <w:t>The next task was to integrate the Sigfox module to the Coral board.</w:t>
      </w:r>
      <w:r w:rsidR="003C2DBF">
        <w:rPr>
          <w:lang w:val="en-US"/>
        </w:rPr>
        <w:t xml:space="preserve"> A python script was developed to drive the Sigfox module</w:t>
      </w:r>
      <w:r w:rsidR="006220E4" w:rsidRPr="006220E4">
        <w:rPr>
          <w:i/>
          <w:iCs/>
          <w:lang w:val="en-US"/>
        </w:rPr>
        <w:t xml:space="preserve"> </w:t>
      </w:r>
      <w:r w:rsidR="006220E4">
        <w:rPr>
          <w:i/>
          <w:iCs/>
          <w:lang w:val="en-US"/>
        </w:rPr>
        <w:t>sigfox</w:t>
      </w:r>
      <w:r w:rsidR="006220E4" w:rsidRPr="00D43D0D">
        <w:rPr>
          <w:i/>
          <w:iCs/>
          <w:lang w:val="en-US"/>
        </w:rPr>
        <w:t>.py</w:t>
      </w:r>
      <w:r w:rsidR="006220E4">
        <w:rPr>
          <w:lang w:val="en-US"/>
        </w:rPr>
        <w:t>, which</w:t>
      </w:r>
      <w:r w:rsidR="003C2DBF">
        <w:rPr>
          <w:lang w:val="en-US"/>
        </w:rPr>
        <w:t xml:space="preserve"> sends commands from the USB port of the Coral board to the UART interface which is routed through the </w:t>
      </w:r>
      <w:proofErr w:type="spellStart"/>
      <w:r w:rsidR="003C2DBF">
        <w:rPr>
          <w:lang w:val="en-US"/>
        </w:rPr>
        <w:t>OpenSDA</w:t>
      </w:r>
      <w:proofErr w:type="spellEnd"/>
      <w:r w:rsidR="003C2DBF">
        <w:rPr>
          <w:lang w:val="en-US"/>
        </w:rPr>
        <w:t xml:space="preserve"> chip on the KL43Z and converts </w:t>
      </w:r>
      <w:r w:rsidR="006220E4">
        <w:rPr>
          <w:lang w:val="en-US"/>
        </w:rPr>
        <w:t>the USB signal</w:t>
      </w:r>
      <w:r w:rsidR="003C2DBF">
        <w:rPr>
          <w:lang w:val="en-US"/>
        </w:rPr>
        <w:t xml:space="preserve"> to the required </w:t>
      </w:r>
      <w:r w:rsidR="006220E4">
        <w:rPr>
          <w:lang w:val="en-US"/>
        </w:rPr>
        <w:t>UART</w:t>
      </w:r>
      <w:r w:rsidR="003C2DBF">
        <w:rPr>
          <w:lang w:val="en-US"/>
        </w:rPr>
        <w:t xml:space="preserve"> signal format to be </w:t>
      </w:r>
      <w:r w:rsidR="006220E4">
        <w:rPr>
          <w:lang w:val="en-US"/>
        </w:rPr>
        <w:t>read by the ARM microcontroller on the KL43Z board.</w:t>
      </w:r>
    </w:p>
    <w:p w14:paraId="6EF34C41" w14:textId="3963D8AD" w:rsidR="001B7B88" w:rsidRDefault="001B7B88" w:rsidP="001B7B88">
      <w:pPr>
        <w:rPr>
          <w:lang w:val="en-US"/>
        </w:rPr>
      </w:pPr>
      <w:r>
        <w:rPr>
          <w:lang w:val="en-US"/>
        </w:rPr>
        <w:t>Therefore, the Python periphery library was installed on the Coral board to access the UART peripheral, to enable UART over USB communication with the Sigfox module.</w:t>
      </w:r>
    </w:p>
    <w:p w14:paraId="67C3D51A" w14:textId="6F71771B" w:rsidR="00EC0F30" w:rsidRDefault="006220E4" w:rsidP="00EC0F30">
      <w:pPr>
        <w:rPr>
          <w:lang w:val="en-US"/>
        </w:rPr>
      </w:pPr>
      <w:r>
        <w:rPr>
          <w:lang w:val="en-US"/>
        </w:rPr>
        <w:t xml:space="preserve"> </w:t>
      </w:r>
      <w:r w:rsidR="00863BA0">
        <w:rPr>
          <w:lang w:val="en-US"/>
        </w:rPr>
        <w:t>The KL43Z software reads the UART commands and transmits the input payload as desired in one Sigfox message.</w:t>
      </w:r>
    </w:p>
    <w:p w14:paraId="11DFD64F" w14:textId="2F9D2291" w:rsidR="006220E4" w:rsidRDefault="006220E4" w:rsidP="00EC0F30">
      <w:pPr>
        <w:rPr>
          <w:lang w:val="en-US"/>
        </w:rPr>
      </w:pPr>
      <w:r>
        <w:rPr>
          <w:lang w:val="en-US"/>
        </w:rPr>
        <w:t>Due to the limitation of the number of</w:t>
      </w:r>
      <w:r w:rsidR="00863BA0">
        <w:rPr>
          <w:lang w:val="en-US"/>
        </w:rPr>
        <w:t xml:space="preserve"> messages to be transmitted, it was required to create a stub file sigfox_stub.py, which instead of transmitting over the network, it simply outputs to the terminal that a message shall be transmitted, if the stub functions were to be replaced by the original functions in sigfox.py script.</w:t>
      </w:r>
    </w:p>
    <w:p w14:paraId="4791E97D" w14:textId="77777777" w:rsidR="00EC0F30" w:rsidRDefault="00EC0F30" w:rsidP="00D43D0D">
      <w:pPr>
        <w:pStyle w:val="Heading2"/>
        <w:rPr>
          <w:lang w:val="en-US"/>
        </w:rPr>
      </w:pPr>
    </w:p>
    <w:p w14:paraId="1271A38D" w14:textId="33FB37A1" w:rsidR="00D43D0D" w:rsidRDefault="00D43D0D" w:rsidP="00D43D0D">
      <w:pPr>
        <w:pStyle w:val="Heading2"/>
        <w:rPr>
          <w:lang w:val="en-US"/>
        </w:rPr>
      </w:pPr>
      <w:bookmarkStart w:id="31" w:name="_Toc31394737"/>
      <w:r>
        <w:rPr>
          <w:lang w:val="en-US"/>
        </w:rPr>
        <w:t>DEMO FLOW</w:t>
      </w:r>
      <w:bookmarkEnd w:id="31"/>
    </w:p>
    <w:p w14:paraId="7225F856" w14:textId="07EA3397" w:rsidR="00D43D0D" w:rsidRDefault="00D43D0D" w:rsidP="00D43D0D">
      <w:pPr>
        <w:rPr>
          <w:lang w:val="en-US"/>
        </w:rPr>
      </w:pPr>
      <w:r>
        <w:rPr>
          <w:lang w:val="en-US"/>
        </w:rPr>
        <w:t xml:space="preserve">The demonstration software is included in one main python script: </w:t>
      </w:r>
      <w:r w:rsidRPr="00D43D0D">
        <w:rPr>
          <w:i/>
          <w:iCs/>
          <w:lang w:val="en-US"/>
        </w:rPr>
        <w:t>hg_demo.py</w:t>
      </w:r>
      <w:r>
        <w:rPr>
          <w:lang w:val="en-US"/>
        </w:rPr>
        <w:t xml:space="preserve">, which can of course be found on </w:t>
      </w:r>
      <w:r w:rsidR="003C0804">
        <w:rPr>
          <w:lang w:val="en-US"/>
        </w:rPr>
        <w:t xml:space="preserve">the </w:t>
      </w:r>
      <w:proofErr w:type="spellStart"/>
      <w:r w:rsidR="003C0804">
        <w:rPr>
          <w:lang w:val="en-US"/>
        </w:rPr>
        <w:t>BitBucket</w:t>
      </w:r>
      <w:proofErr w:type="spellEnd"/>
      <w:r w:rsidR="003C0804">
        <w:rPr>
          <w:lang w:val="en-US"/>
        </w:rPr>
        <w:t xml:space="preserve"> link provided in the project submission.</w:t>
      </w:r>
      <w:r w:rsidR="003C2DBF">
        <w:rPr>
          <w:lang w:val="en-US"/>
        </w:rPr>
        <w:t xml:space="preserve"> The script uses interfaces provided by the previously mentioned components (TensorFlow PoseNet and Sigfox).</w:t>
      </w:r>
    </w:p>
    <w:p w14:paraId="58581CC9" w14:textId="73B3DB41" w:rsidR="00572AB7" w:rsidRDefault="00572AB7" w:rsidP="00572AB7">
      <w:pPr>
        <w:rPr>
          <w:lang w:val="en-US"/>
        </w:rPr>
      </w:pPr>
      <w:r>
        <w:rPr>
          <w:lang w:val="en-US"/>
        </w:rPr>
        <w:t xml:space="preserve">The following video shows the  FlyingFox demo in action, where the Google Edge TPU is constantly scanning for human gestures, and </w:t>
      </w:r>
      <w:r w:rsidR="003E20E0">
        <w:rPr>
          <w:lang w:val="en-US"/>
        </w:rPr>
        <w:t>video overlay of the detection skeleton features is output through the HDMI port of Coral board and displayed on a TV screen.</w:t>
      </w:r>
    </w:p>
    <w:p w14:paraId="55EF3A3B" w14:textId="5E28EA2F" w:rsidR="003E20E0" w:rsidRDefault="003E20E0" w:rsidP="00572AB7">
      <w:pPr>
        <w:rPr>
          <w:lang w:val="en-US"/>
        </w:rPr>
      </w:pPr>
      <w:r>
        <w:rPr>
          <w:lang w:val="en-US"/>
        </w:rPr>
        <w:t>In parallel, the scores of each joint is sampled by the Python script and based on the detection quality, a pose is recognized.</w:t>
      </w:r>
    </w:p>
    <w:p w14:paraId="2EA77FFB" w14:textId="77777777" w:rsidR="00E9473D" w:rsidRDefault="00572AB7" w:rsidP="00E9473D">
      <w:pPr>
        <w:keepNext/>
        <w:jc w:val="center"/>
      </w:pPr>
      <w:r>
        <w:rPr>
          <w:noProof/>
          <w:lang w:val="en-US"/>
        </w:rPr>
        <w:drawing>
          <wp:inline distT="0" distB="0" distL="0" distR="0" wp14:anchorId="6E92D2C2" wp14:editId="52FE9031">
            <wp:extent cx="5572125" cy="4179094"/>
            <wp:effectExtent l="0" t="0" r="0" b="0"/>
            <wp:docPr id="5" name="Video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F0IvV6rk4pM&quot; frameborder=&quot;0&quot; type=&quot;text/html&quot; width=&quot;816&quot; height=&quot;480&quot; /&gt;" h="480" w="816"/>
                        </a:ext>
                      </a:extLst>
                    </a:blip>
                    <a:stretch>
                      <a:fillRect/>
                    </a:stretch>
                  </pic:blipFill>
                  <pic:spPr>
                    <a:xfrm>
                      <a:off x="0" y="0"/>
                      <a:ext cx="5580759" cy="4185569"/>
                    </a:xfrm>
                    <a:prstGeom prst="rect">
                      <a:avLst/>
                    </a:prstGeom>
                  </pic:spPr>
                </pic:pic>
              </a:graphicData>
            </a:graphic>
          </wp:inline>
        </w:drawing>
      </w:r>
    </w:p>
    <w:p w14:paraId="3EF08EB8" w14:textId="28DDE3E5" w:rsidR="00572AB7"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00920B47">
        <w:rPr>
          <w:noProof/>
          <w:lang w:val="en-US"/>
        </w:rPr>
        <w:t>2</w:t>
      </w:r>
      <w:r>
        <w:fldChar w:fldCharType="end"/>
      </w:r>
      <w:r>
        <w:rPr>
          <w:lang w:val="en-US"/>
        </w:rPr>
        <w:t>: FlyingFox in action with Coral board video overlay, pose detection and Sigfox interface</w:t>
      </w:r>
    </w:p>
    <w:p w14:paraId="7698E59E" w14:textId="77777777" w:rsidR="00572AB7" w:rsidRDefault="00572AB7" w:rsidP="00572AB7">
      <w:pPr>
        <w:rPr>
          <w:lang w:val="en-US"/>
        </w:rPr>
      </w:pPr>
    </w:p>
    <w:p w14:paraId="6DC8D860" w14:textId="1363473F" w:rsidR="00CF0F96" w:rsidRDefault="00572AB7" w:rsidP="00572AB7">
      <w:pPr>
        <w:rPr>
          <w:noProof/>
          <w:lang w:val="en-US"/>
        </w:rPr>
      </w:pPr>
      <w:r>
        <w:rPr>
          <w:lang w:val="en-US"/>
        </w:rPr>
        <w:fldChar w:fldCharType="begin"/>
      </w:r>
      <w:r>
        <w:rPr>
          <w:lang w:val="en-US"/>
        </w:rPr>
        <w:instrText xml:space="preserve"> REF _Ref31377536 \h  \* MERGEFORMAT </w:instrText>
      </w:r>
      <w:r>
        <w:rPr>
          <w:lang w:val="en-US"/>
        </w:rPr>
      </w:r>
      <w:r>
        <w:rPr>
          <w:lang w:val="en-US"/>
        </w:rPr>
        <w:fldChar w:fldCharType="separate"/>
      </w:r>
      <w:r w:rsidR="00920B47" w:rsidRPr="005862DF">
        <w:rPr>
          <w:lang w:val="en-US"/>
        </w:rPr>
        <w:t xml:space="preserve">Figure </w:t>
      </w:r>
      <w:r w:rsidR="00920B47">
        <w:rPr>
          <w:noProof/>
          <w:lang w:val="en-US"/>
        </w:rPr>
        <w:t>13</w:t>
      </w:r>
      <w:r>
        <w:rPr>
          <w:lang w:val="en-US"/>
        </w:rPr>
        <w:fldChar w:fldCharType="end"/>
      </w:r>
      <w:r>
        <w:rPr>
          <w:lang w:val="en-US"/>
        </w:rPr>
        <w:t xml:space="preserve"> shows the </w:t>
      </w:r>
      <w:r w:rsidR="003C2DBF">
        <w:rPr>
          <w:lang w:val="en-US"/>
        </w:rPr>
        <w:t xml:space="preserve">debug output of the complete project. A “Detection Counter” is tracking the number of the predefined detected pose. The programs assesses the </w:t>
      </w:r>
      <w:r w:rsidR="003C2DBF">
        <w:rPr>
          <w:lang w:val="en-US"/>
        </w:rPr>
        <w:lastRenderedPageBreak/>
        <w:t xml:space="preserve">quality of the pose and then </w:t>
      </w:r>
      <w:r w:rsidR="006220E4">
        <w:rPr>
          <w:lang w:val="en-US"/>
        </w:rPr>
        <w:t xml:space="preserve">increments the counter. After the circuit around the </w:t>
      </w:r>
      <w:r w:rsidR="00CF0F96">
        <w:rPr>
          <w:lang w:val="en-US"/>
        </w:rPr>
        <w:t>b</w:t>
      </w:r>
      <w:r w:rsidR="006220E4">
        <w:rPr>
          <w:lang w:val="en-US"/>
        </w:rPr>
        <w:t>uilding under distress is completed, a Sigfox message is transmitted</w:t>
      </w:r>
      <w:r w:rsidR="00B74F79">
        <w:rPr>
          <w:lang w:val="en-US"/>
        </w:rPr>
        <w:t xml:space="preserve"> including the total number of </w:t>
      </w:r>
      <w:r w:rsidR="00B67B7E" w:rsidRPr="00B67B7E">
        <w:rPr>
          <w:noProof/>
          <w:lang w:val="en-US"/>
        </w:rPr>
        <w:t xml:space="preserve"> </w:t>
      </w:r>
      <w:r w:rsidR="00B74F79">
        <w:rPr>
          <w:noProof/>
          <w:lang w:val="en-US"/>
        </w:rPr>
        <w:t>detected persons and a timestamp of the measured for integrity.</w:t>
      </w:r>
    </w:p>
    <w:p w14:paraId="061CC593" w14:textId="7D66DA12" w:rsidR="00C560F8" w:rsidRPr="00572AB7" w:rsidRDefault="00C560F8" w:rsidP="00572AB7">
      <w:pPr>
        <w:rPr>
          <w:lang w:val="en-US"/>
        </w:rPr>
      </w:pPr>
      <w:r>
        <w:rPr>
          <w:noProof/>
        </w:rPr>
        <w:drawing>
          <wp:inline distT="0" distB="0" distL="0" distR="0" wp14:anchorId="25D40CDE" wp14:editId="7F3925F6">
            <wp:extent cx="5722173" cy="429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22173" cy="4290060"/>
                    </a:xfrm>
                    <a:prstGeom prst="rect">
                      <a:avLst/>
                    </a:prstGeom>
                  </pic:spPr>
                </pic:pic>
              </a:graphicData>
            </a:graphic>
          </wp:inline>
        </w:drawing>
      </w:r>
    </w:p>
    <w:p w14:paraId="56388D27" w14:textId="583872AD" w:rsidR="00F27C01" w:rsidRDefault="00C560F8" w:rsidP="00C560F8">
      <w:pPr>
        <w:pStyle w:val="Caption"/>
        <w:jc w:val="center"/>
        <w:rPr>
          <w:lang w:val="en-US"/>
        </w:rPr>
      </w:pPr>
      <w:bookmarkStart w:id="32" w:name="_Ref31377536"/>
      <w:bookmarkStart w:id="33" w:name="_Toc31394753"/>
      <w:r w:rsidRPr="005862DF">
        <w:rPr>
          <w:lang w:val="en-US"/>
        </w:rPr>
        <w:t xml:space="preserve">Figure </w:t>
      </w:r>
      <w:r>
        <w:fldChar w:fldCharType="begin"/>
      </w:r>
      <w:r w:rsidRPr="005862DF">
        <w:rPr>
          <w:lang w:val="en-US"/>
        </w:rPr>
        <w:instrText xml:space="preserve"> SEQ Figure \* ARABIC </w:instrText>
      </w:r>
      <w:r>
        <w:fldChar w:fldCharType="separate"/>
      </w:r>
      <w:r w:rsidR="00920B47">
        <w:rPr>
          <w:noProof/>
          <w:lang w:val="en-US"/>
        </w:rPr>
        <w:t>13</w:t>
      </w:r>
      <w:r>
        <w:fldChar w:fldCharType="end"/>
      </w:r>
      <w:bookmarkEnd w:id="32"/>
      <w:r>
        <w:rPr>
          <w:lang w:val="en-US"/>
        </w:rPr>
        <w:t>:</w:t>
      </w:r>
      <w:r w:rsidR="00996194">
        <w:rPr>
          <w:lang w:val="en-US"/>
        </w:rPr>
        <w:t xml:space="preserve"> </w:t>
      </w:r>
      <w:r>
        <w:rPr>
          <w:lang w:val="en-US"/>
        </w:rPr>
        <w:t>Coral Linux terminal output showing gesture detection and Sigfox interface</w:t>
      </w:r>
      <w:bookmarkEnd w:id="33"/>
    </w:p>
    <w:p w14:paraId="435C0049" w14:textId="77777777" w:rsidR="00572AB7" w:rsidRDefault="00572AB7" w:rsidP="005D6D49">
      <w:pPr>
        <w:rPr>
          <w:lang w:val="en-US"/>
        </w:rPr>
      </w:pPr>
    </w:p>
    <w:p w14:paraId="4B3511A8" w14:textId="77777777" w:rsidR="003563BE" w:rsidRDefault="003563BE" w:rsidP="005D6D49">
      <w:pPr>
        <w:rPr>
          <w:lang w:val="en-US"/>
        </w:rPr>
        <w:sectPr w:rsidR="003563BE">
          <w:pgSz w:w="11906" w:h="16838"/>
          <w:pgMar w:top="1417" w:right="1417" w:bottom="1134" w:left="1417" w:header="720" w:footer="720" w:gutter="0"/>
          <w:cols w:space="720"/>
          <w:docGrid w:linePitch="360"/>
        </w:sectPr>
      </w:pPr>
    </w:p>
    <w:p w14:paraId="4DF33691" w14:textId="77777777" w:rsidR="003563BE" w:rsidRDefault="003563BE" w:rsidP="003563BE">
      <w:pPr>
        <w:pStyle w:val="Heading1"/>
        <w:rPr>
          <w:lang w:val="en-US"/>
        </w:rPr>
      </w:pPr>
      <w:bookmarkStart w:id="34" w:name="_Toc31394738"/>
      <w:r>
        <w:rPr>
          <w:lang w:val="en-US"/>
        </w:rPr>
        <w:lastRenderedPageBreak/>
        <w:t>BILL OF MATERIALS</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57"/>
      </w:tblGrid>
      <w:tr w:rsidR="003563BE" w:rsidRPr="00325F26" w14:paraId="07FBBE42" w14:textId="77777777" w:rsidTr="00D6255F">
        <w:tc>
          <w:tcPr>
            <w:tcW w:w="8005" w:type="dxa"/>
          </w:tcPr>
          <w:p w14:paraId="06813F08" w14:textId="77777777" w:rsidR="003563BE" w:rsidRPr="00325F26" w:rsidRDefault="003563BE" w:rsidP="00D6255F">
            <w:pPr>
              <w:rPr>
                <w:color w:val="A6A6A6" w:themeColor="background1" w:themeShade="A6"/>
                <w:lang w:val="en-US"/>
              </w:rPr>
            </w:pPr>
            <w:r w:rsidRPr="00325F26">
              <w:rPr>
                <w:color w:val="A6A6A6" w:themeColor="background1" w:themeShade="A6"/>
                <w:lang w:val="en-US"/>
              </w:rPr>
              <w:t>ITEM</w:t>
            </w:r>
          </w:p>
        </w:tc>
        <w:tc>
          <w:tcPr>
            <w:tcW w:w="1057" w:type="dxa"/>
          </w:tcPr>
          <w:p w14:paraId="275BCE08" w14:textId="77777777" w:rsidR="003563BE" w:rsidRPr="00325F26" w:rsidRDefault="003563BE" w:rsidP="00D6255F">
            <w:pPr>
              <w:rPr>
                <w:color w:val="A6A6A6" w:themeColor="background1" w:themeShade="A6"/>
                <w:lang w:val="en-US"/>
              </w:rPr>
            </w:pPr>
            <w:r w:rsidRPr="00325F26">
              <w:rPr>
                <w:color w:val="A6A6A6" w:themeColor="background1" w:themeShade="A6"/>
                <w:lang w:val="en-US"/>
              </w:rPr>
              <w:t>COUNT</w:t>
            </w:r>
          </w:p>
        </w:tc>
      </w:tr>
      <w:tr w:rsidR="003563BE" w14:paraId="587E4E95" w14:textId="77777777" w:rsidTr="00D6255F">
        <w:tc>
          <w:tcPr>
            <w:tcW w:w="8005" w:type="dxa"/>
          </w:tcPr>
          <w:p w14:paraId="5FBEAA0A" w14:textId="77777777" w:rsidR="003563BE" w:rsidRDefault="003563BE" w:rsidP="00D6255F">
            <w:pPr>
              <w:rPr>
                <w:lang w:val="en-US"/>
              </w:rPr>
            </w:pPr>
            <w:r w:rsidRPr="00F74E60">
              <w:rPr>
                <w:lang w:val="en-US"/>
              </w:rPr>
              <w:t>NXP KIT-HGDRONEK66</w:t>
            </w:r>
          </w:p>
        </w:tc>
        <w:tc>
          <w:tcPr>
            <w:tcW w:w="1057" w:type="dxa"/>
          </w:tcPr>
          <w:p w14:paraId="308E2716" w14:textId="77777777" w:rsidR="003563BE" w:rsidRDefault="003563BE" w:rsidP="00D6255F">
            <w:pPr>
              <w:rPr>
                <w:lang w:val="en-US"/>
              </w:rPr>
            </w:pPr>
            <w:r>
              <w:rPr>
                <w:lang w:val="en-US"/>
              </w:rPr>
              <w:t>1</w:t>
            </w:r>
          </w:p>
        </w:tc>
      </w:tr>
      <w:tr w:rsidR="003563BE" w14:paraId="7868D1AD" w14:textId="77777777" w:rsidTr="00D6255F">
        <w:tc>
          <w:tcPr>
            <w:tcW w:w="8005" w:type="dxa"/>
          </w:tcPr>
          <w:p w14:paraId="009990EF" w14:textId="77777777" w:rsidR="003563BE" w:rsidRDefault="003563BE" w:rsidP="00D6255F">
            <w:pPr>
              <w:rPr>
                <w:lang w:val="en-US"/>
              </w:rPr>
            </w:pPr>
            <w:r w:rsidRPr="00F74E60">
              <w:rPr>
                <w:lang w:val="en-US"/>
              </w:rPr>
              <w:t>NXP HGD-TELEM433</w:t>
            </w:r>
          </w:p>
        </w:tc>
        <w:tc>
          <w:tcPr>
            <w:tcW w:w="1057" w:type="dxa"/>
          </w:tcPr>
          <w:p w14:paraId="1E59DC65" w14:textId="77777777" w:rsidR="003563BE" w:rsidRDefault="003563BE" w:rsidP="00D6255F">
            <w:pPr>
              <w:rPr>
                <w:lang w:val="en-US"/>
              </w:rPr>
            </w:pPr>
            <w:r>
              <w:rPr>
                <w:lang w:val="en-US"/>
              </w:rPr>
              <w:t>1</w:t>
            </w:r>
          </w:p>
        </w:tc>
      </w:tr>
      <w:tr w:rsidR="003563BE" w14:paraId="5F4D466F" w14:textId="77777777" w:rsidTr="00D6255F">
        <w:tc>
          <w:tcPr>
            <w:tcW w:w="8005" w:type="dxa"/>
          </w:tcPr>
          <w:p w14:paraId="6840CE06" w14:textId="77777777" w:rsidR="003563BE" w:rsidRDefault="003563BE" w:rsidP="00D6255F">
            <w:pPr>
              <w:rPr>
                <w:lang w:val="en-US"/>
              </w:rPr>
            </w:pPr>
            <w:r w:rsidRPr="00F74E60">
              <w:rPr>
                <w:lang w:val="en-US"/>
              </w:rPr>
              <w:t>L</w:t>
            </w:r>
            <w:r>
              <w:rPr>
                <w:lang w:val="en-US"/>
              </w:rPr>
              <w:t>IPO</w:t>
            </w:r>
            <w:r w:rsidRPr="00F74E60">
              <w:rPr>
                <w:lang w:val="en-US"/>
              </w:rPr>
              <w:t xml:space="preserve"> </w:t>
            </w:r>
            <w:r>
              <w:rPr>
                <w:lang w:val="en-US"/>
              </w:rPr>
              <w:t>BATTERY</w:t>
            </w:r>
          </w:p>
        </w:tc>
        <w:tc>
          <w:tcPr>
            <w:tcW w:w="1057" w:type="dxa"/>
          </w:tcPr>
          <w:p w14:paraId="192C9B44" w14:textId="77777777" w:rsidR="003563BE" w:rsidRDefault="003563BE" w:rsidP="00D6255F">
            <w:pPr>
              <w:rPr>
                <w:lang w:val="en-US"/>
              </w:rPr>
            </w:pPr>
            <w:r>
              <w:rPr>
                <w:lang w:val="en-US"/>
              </w:rPr>
              <w:t>1</w:t>
            </w:r>
          </w:p>
        </w:tc>
      </w:tr>
      <w:tr w:rsidR="003563BE" w14:paraId="2931AF9C" w14:textId="77777777" w:rsidTr="00D6255F">
        <w:tc>
          <w:tcPr>
            <w:tcW w:w="8005" w:type="dxa"/>
          </w:tcPr>
          <w:p w14:paraId="3293FC26" w14:textId="77777777" w:rsidR="003563BE" w:rsidRDefault="003563BE" w:rsidP="00D6255F">
            <w:pPr>
              <w:rPr>
                <w:lang w:val="en-US"/>
              </w:rPr>
            </w:pPr>
            <w:r>
              <w:rPr>
                <w:lang w:val="en-US"/>
              </w:rPr>
              <w:t>GOOGLE CORAL EDGE TPU DEVELOPMENT BOARD</w:t>
            </w:r>
          </w:p>
        </w:tc>
        <w:tc>
          <w:tcPr>
            <w:tcW w:w="1057" w:type="dxa"/>
          </w:tcPr>
          <w:p w14:paraId="723CFFE4" w14:textId="77777777" w:rsidR="003563BE" w:rsidRDefault="003563BE" w:rsidP="00D6255F">
            <w:pPr>
              <w:rPr>
                <w:lang w:val="en-US"/>
              </w:rPr>
            </w:pPr>
            <w:r>
              <w:rPr>
                <w:lang w:val="en-US"/>
              </w:rPr>
              <w:t>1</w:t>
            </w:r>
          </w:p>
        </w:tc>
      </w:tr>
      <w:tr w:rsidR="003563BE" w:rsidRPr="00364F32" w14:paraId="70F3B952" w14:textId="77777777" w:rsidTr="00D6255F">
        <w:tc>
          <w:tcPr>
            <w:tcW w:w="8005" w:type="dxa"/>
          </w:tcPr>
          <w:p w14:paraId="722ACF28" w14:textId="77777777" w:rsidR="003563BE" w:rsidRDefault="003563BE" w:rsidP="00D6255F">
            <w:pPr>
              <w:rPr>
                <w:lang w:val="en-US"/>
              </w:rPr>
            </w:pPr>
            <w:r>
              <w:rPr>
                <w:lang w:val="en-US"/>
              </w:rPr>
              <w:t>NXP OL2385 SIGFOX DEMO BOARD</w:t>
            </w:r>
          </w:p>
        </w:tc>
        <w:tc>
          <w:tcPr>
            <w:tcW w:w="1057" w:type="dxa"/>
          </w:tcPr>
          <w:p w14:paraId="6F5A296A" w14:textId="77777777" w:rsidR="003563BE" w:rsidRDefault="003563BE" w:rsidP="00D6255F">
            <w:pPr>
              <w:rPr>
                <w:lang w:val="en-US"/>
              </w:rPr>
            </w:pPr>
            <w:r>
              <w:rPr>
                <w:lang w:val="en-US"/>
              </w:rPr>
              <w:t>1</w:t>
            </w:r>
          </w:p>
        </w:tc>
      </w:tr>
      <w:tr w:rsidR="00996026" w:rsidRPr="00364F32" w14:paraId="7E7E288F" w14:textId="77777777" w:rsidTr="00D6255F">
        <w:tc>
          <w:tcPr>
            <w:tcW w:w="8005" w:type="dxa"/>
          </w:tcPr>
          <w:p w14:paraId="473AFC8D" w14:textId="0BA815A4" w:rsidR="00996026" w:rsidRDefault="00996026" w:rsidP="00D6255F">
            <w:pPr>
              <w:rPr>
                <w:lang w:val="en-US"/>
              </w:rPr>
            </w:pPr>
            <w:r>
              <w:rPr>
                <w:lang w:val="en-US"/>
              </w:rPr>
              <w:t>NXP KL43Z MICROCONTROLLER BOARD</w:t>
            </w:r>
          </w:p>
        </w:tc>
        <w:tc>
          <w:tcPr>
            <w:tcW w:w="1057" w:type="dxa"/>
          </w:tcPr>
          <w:p w14:paraId="3CF7838A" w14:textId="4A52F3D2" w:rsidR="00996026" w:rsidRDefault="00996026" w:rsidP="00D6255F">
            <w:pPr>
              <w:rPr>
                <w:lang w:val="en-US"/>
              </w:rPr>
            </w:pPr>
            <w:r>
              <w:rPr>
                <w:lang w:val="en-US"/>
              </w:rPr>
              <w:t>1</w:t>
            </w:r>
          </w:p>
        </w:tc>
      </w:tr>
      <w:tr w:rsidR="00DA7496" w:rsidRPr="00364F32" w14:paraId="38A893F2" w14:textId="77777777" w:rsidTr="00D6255F">
        <w:tc>
          <w:tcPr>
            <w:tcW w:w="8005" w:type="dxa"/>
          </w:tcPr>
          <w:p w14:paraId="461D65BE" w14:textId="001C01B2" w:rsidR="00DA7496" w:rsidRDefault="00DA7496" w:rsidP="00D6255F">
            <w:pPr>
              <w:rPr>
                <w:lang w:val="en-US"/>
              </w:rPr>
            </w:pPr>
            <w:r>
              <w:rPr>
                <w:lang w:val="en-US"/>
              </w:rPr>
              <w:t>LOGITECH HD USB WEBCAM</w:t>
            </w:r>
          </w:p>
        </w:tc>
        <w:tc>
          <w:tcPr>
            <w:tcW w:w="1057" w:type="dxa"/>
          </w:tcPr>
          <w:p w14:paraId="70D50EE0" w14:textId="4D79C2C2" w:rsidR="00DA7496" w:rsidRDefault="00DA7496" w:rsidP="00D6255F">
            <w:pPr>
              <w:rPr>
                <w:lang w:val="en-US"/>
              </w:rPr>
            </w:pPr>
            <w:r>
              <w:rPr>
                <w:lang w:val="en-US"/>
              </w:rPr>
              <w:t>1</w:t>
            </w:r>
          </w:p>
        </w:tc>
      </w:tr>
      <w:tr w:rsidR="003563BE" w:rsidRPr="00364F32" w14:paraId="170574FD" w14:textId="77777777" w:rsidTr="00D6255F">
        <w:tc>
          <w:tcPr>
            <w:tcW w:w="8005" w:type="dxa"/>
          </w:tcPr>
          <w:p w14:paraId="51197BB2" w14:textId="1141CBB0" w:rsidR="003563BE" w:rsidRDefault="003563BE" w:rsidP="00D6255F">
            <w:pPr>
              <w:rPr>
                <w:lang w:val="en-US"/>
              </w:rPr>
            </w:pPr>
            <w:r>
              <w:rPr>
                <w:lang w:val="en-US"/>
              </w:rPr>
              <w:t>COMPA</w:t>
            </w:r>
            <w:r w:rsidR="00965B55">
              <w:rPr>
                <w:lang w:val="en-US"/>
              </w:rPr>
              <w:t>C</w:t>
            </w:r>
            <w:r>
              <w:rPr>
                <w:lang w:val="en-US"/>
              </w:rPr>
              <w:t>T USB HUB</w:t>
            </w:r>
          </w:p>
        </w:tc>
        <w:tc>
          <w:tcPr>
            <w:tcW w:w="1057" w:type="dxa"/>
          </w:tcPr>
          <w:p w14:paraId="59AB2DB6" w14:textId="77777777" w:rsidR="003563BE" w:rsidRDefault="003563BE" w:rsidP="00D6255F">
            <w:pPr>
              <w:rPr>
                <w:lang w:val="en-US"/>
              </w:rPr>
            </w:pPr>
            <w:r>
              <w:rPr>
                <w:lang w:val="en-US"/>
              </w:rPr>
              <w:t>1</w:t>
            </w:r>
          </w:p>
        </w:tc>
      </w:tr>
      <w:tr w:rsidR="003563BE" w:rsidRPr="00364F32" w14:paraId="0EEA65A4" w14:textId="77777777" w:rsidTr="00D6255F">
        <w:tc>
          <w:tcPr>
            <w:tcW w:w="8005" w:type="dxa"/>
          </w:tcPr>
          <w:p w14:paraId="4765C788" w14:textId="77777777" w:rsidR="003563BE" w:rsidRDefault="003563BE" w:rsidP="00D6255F">
            <w:pPr>
              <w:rPr>
                <w:lang w:val="en-US"/>
              </w:rPr>
            </w:pPr>
            <w:r>
              <w:rPr>
                <w:lang w:val="en-US"/>
              </w:rPr>
              <w:t>XT60 12V TO USB CONVERTER</w:t>
            </w:r>
          </w:p>
        </w:tc>
        <w:tc>
          <w:tcPr>
            <w:tcW w:w="1057" w:type="dxa"/>
          </w:tcPr>
          <w:p w14:paraId="26A47A09" w14:textId="77777777" w:rsidR="003563BE" w:rsidRDefault="003563BE" w:rsidP="00D6255F">
            <w:pPr>
              <w:rPr>
                <w:lang w:val="en-US"/>
              </w:rPr>
            </w:pPr>
            <w:r>
              <w:rPr>
                <w:lang w:val="en-US"/>
              </w:rPr>
              <w:t>1</w:t>
            </w:r>
          </w:p>
        </w:tc>
      </w:tr>
      <w:tr w:rsidR="003563BE" w:rsidRPr="00F74E60" w14:paraId="75A01FFB" w14:textId="77777777" w:rsidTr="00D6255F">
        <w:tc>
          <w:tcPr>
            <w:tcW w:w="8005" w:type="dxa"/>
          </w:tcPr>
          <w:p w14:paraId="514A0B29" w14:textId="3C0BAA82" w:rsidR="003563BE" w:rsidRDefault="00183546" w:rsidP="00D6255F">
            <w:pPr>
              <w:rPr>
                <w:lang w:val="en-US"/>
              </w:rPr>
            </w:pPr>
            <w:r w:rsidRPr="00183546">
              <w:rPr>
                <w:lang w:val="en-US"/>
              </w:rPr>
              <w:t>XT60 SPLITTER 1 FEMALE TO 2 MALE</w:t>
            </w:r>
          </w:p>
        </w:tc>
        <w:tc>
          <w:tcPr>
            <w:tcW w:w="1057" w:type="dxa"/>
          </w:tcPr>
          <w:p w14:paraId="209B01C8" w14:textId="77777777" w:rsidR="003563BE" w:rsidRDefault="003563BE" w:rsidP="00D6255F">
            <w:pPr>
              <w:rPr>
                <w:lang w:val="en-US"/>
              </w:rPr>
            </w:pPr>
            <w:r>
              <w:rPr>
                <w:lang w:val="en-US"/>
              </w:rPr>
              <w:t>1</w:t>
            </w:r>
          </w:p>
        </w:tc>
      </w:tr>
      <w:tr w:rsidR="003563BE" w:rsidRPr="00F74E60" w14:paraId="366466FB" w14:textId="77777777" w:rsidTr="00D6255F">
        <w:tc>
          <w:tcPr>
            <w:tcW w:w="8005" w:type="dxa"/>
          </w:tcPr>
          <w:p w14:paraId="1AF7E795" w14:textId="77777777" w:rsidR="003563BE" w:rsidRDefault="003563BE" w:rsidP="00D6255F">
            <w:pPr>
              <w:rPr>
                <w:lang w:val="en-US"/>
              </w:rPr>
            </w:pPr>
            <w:r>
              <w:rPr>
                <w:lang w:val="en-US"/>
              </w:rPr>
              <w:t>USBA TO USBC CABLE</w:t>
            </w:r>
          </w:p>
        </w:tc>
        <w:tc>
          <w:tcPr>
            <w:tcW w:w="1057" w:type="dxa"/>
          </w:tcPr>
          <w:p w14:paraId="337BFB4C" w14:textId="77777777" w:rsidR="003563BE" w:rsidRDefault="003563BE" w:rsidP="00D6255F">
            <w:pPr>
              <w:rPr>
                <w:lang w:val="en-US"/>
              </w:rPr>
            </w:pPr>
            <w:r>
              <w:rPr>
                <w:lang w:val="en-US"/>
              </w:rPr>
              <w:t>2</w:t>
            </w:r>
          </w:p>
        </w:tc>
      </w:tr>
      <w:tr w:rsidR="003563BE" w:rsidRPr="00F74E60" w14:paraId="30E3530C" w14:textId="77777777" w:rsidTr="00D6255F">
        <w:tc>
          <w:tcPr>
            <w:tcW w:w="8005" w:type="dxa"/>
          </w:tcPr>
          <w:p w14:paraId="44CF72E4" w14:textId="77777777" w:rsidR="003563BE" w:rsidRDefault="003563BE" w:rsidP="00D6255F">
            <w:pPr>
              <w:rPr>
                <w:lang w:val="en-US"/>
              </w:rPr>
            </w:pPr>
            <w:r>
              <w:rPr>
                <w:lang w:val="en-US"/>
              </w:rPr>
              <w:t>USBA TO USBMINI CABLE</w:t>
            </w:r>
          </w:p>
        </w:tc>
        <w:tc>
          <w:tcPr>
            <w:tcW w:w="1057" w:type="dxa"/>
          </w:tcPr>
          <w:p w14:paraId="65776825" w14:textId="77777777" w:rsidR="003563BE" w:rsidRDefault="003563BE" w:rsidP="00D6255F">
            <w:pPr>
              <w:rPr>
                <w:lang w:val="en-US"/>
              </w:rPr>
            </w:pPr>
            <w:r>
              <w:rPr>
                <w:lang w:val="en-US"/>
              </w:rPr>
              <w:t>1</w:t>
            </w:r>
          </w:p>
        </w:tc>
      </w:tr>
    </w:tbl>
    <w:p w14:paraId="1BF5B3A6" w14:textId="77777777" w:rsidR="003563BE" w:rsidRDefault="003563BE" w:rsidP="003563BE">
      <w:pPr>
        <w:rPr>
          <w:lang w:val="en-US"/>
        </w:rPr>
      </w:pPr>
    </w:p>
    <w:p w14:paraId="7A85532D" w14:textId="0B1F4F62" w:rsidR="003563BE" w:rsidRDefault="003563BE" w:rsidP="005D6D49">
      <w:pPr>
        <w:rPr>
          <w:lang w:val="en-US"/>
        </w:rPr>
        <w:sectPr w:rsidR="003563BE">
          <w:pgSz w:w="11906" w:h="16838"/>
          <w:pgMar w:top="1417" w:right="1417" w:bottom="1134" w:left="1417" w:header="720" w:footer="720" w:gutter="0"/>
          <w:cols w:space="720"/>
          <w:docGrid w:linePitch="360"/>
        </w:sectPr>
      </w:pPr>
    </w:p>
    <w:p w14:paraId="269289BF" w14:textId="159076CA" w:rsidR="00625B52" w:rsidRDefault="008170FD" w:rsidP="00E151A2">
      <w:pPr>
        <w:pStyle w:val="Heading1"/>
        <w:rPr>
          <w:lang w:val="en-US"/>
        </w:rPr>
      </w:pPr>
      <w:bookmarkStart w:id="35" w:name="_Toc31394739"/>
      <w:r>
        <w:rPr>
          <w:lang w:val="en-US"/>
        </w:rPr>
        <w:lastRenderedPageBreak/>
        <w:t>OUTLOOK</w:t>
      </w:r>
      <w:bookmarkEnd w:id="35"/>
    </w:p>
    <w:p w14:paraId="5B747F81" w14:textId="313A35D0" w:rsidR="004F0F48" w:rsidRDefault="00FE5DE7" w:rsidP="004C6DFF">
      <w:pPr>
        <w:rPr>
          <w:lang w:val="en-US"/>
        </w:rPr>
      </w:pPr>
      <w:r>
        <w:rPr>
          <w:lang w:val="en-US"/>
        </w:rPr>
        <w:t xml:space="preserve">This proof of concept </w:t>
      </w:r>
      <w:r w:rsidR="00EC6543">
        <w:rPr>
          <w:lang w:val="en-US"/>
        </w:rPr>
        <w:t xml:space="preserve">is just the </w:t>
      </w:r>
      <w:r w:rsidR="004F0F48">
        <w:rPr>
          <w:lang w:val="en-US"/>
        </w:rPr>
        <w:t xml:space="preserve">spark to finally introduce real-time offline Machine learning and AI capabilities </w:t>
      </w:r>
      <w:r w:rsidR="006C5CDE">
        <w:rPr>
          <w:lang w:val="en-US"/>
        </w:rPr>
        <w:t>to fire-fighting drones.</w:t>
      </w:r>
      <w:r w:rsidR="004C6DFF">
        <w:rPr>
          <w:lang w:val="en-US"/>
        </w:rPr>
        <w:t xml:space="preserve"> </w:t>
      </w:r>
      <w:r w:rsidR="004F0F48">
        <w:rPr>
          <w:lang w:val="en-US"/>
        </w:rPr>
        <w:t>As any proof of concept project, there is quite some room for improvement and optimization:</w:t>
      </w:r>
    </w:p>
    <w:p w14:paraId="2C569E7B" w14:textId="68830526" w:rsidR="004C6DFF" w:rsidRDefault="004C6DFF" w:rsidP="004F0F48">
      <w:pPr>
        <w:pStyle w:val="ListParagraph"/>
        <w:numPr>
          <w:ilvl w:val="0"/>
          <w:numId w:val="2"/>
        </w:numPr>
        <w:rPr>
          <w:lang w:val="en-US"/>
        </w:rPr>
      </w:pPr>
      <w:r>
        <w:rPr>
          <w:lang w:val="en-US"/>
        </w:rPr>
        <w:t xml:space="preserve">Upgrade the camera to an ultra-high definition camera with 60 FPS </w:t>
      </w:r>
      <w:r w:rsidR="00074167">
        <w:rPr>
          <w:lang w:val="en-US"/>
        </w:rPr>
        <w:t xml:space="preserve">with advanced low-light </w:t>
      </w:r>
      <w:r w:rsidR="00151786">
        <w:rPr>
          <w:lang w:val="en-US"/>
        </w:rPr>
        <w:t>performance.</w:t>
      </w:r>
    </w:p>
    <w:p w14:paraId="6B95DFAD" w14:textId="4692EF11" w:rsidR="009E06A5" w:rsidRDefault="004F0F48" w:rsidP="009E06A5">
      <w:pPr>
        <w:pStyle w:val="ListParagraph"/>
        <w:numPr>
          <w:ilvl w:val="0"/>
          <w:numId w:val="2"/>
        </w:numPr>
        <w:rPr>
          <w:lang w:val="en-US"/>
        </w:rPr>
      </w:pPr>
      <w:r>
        <w:rPr>
          <w:lang w:val="en-US"/>
        </w:rPr>
        <w:t>Train the Machine learning algorithm t</w:t>
      </w:r>
      <w:r w:rsidR="00192748">
        <w:rPr>
          <w:lang w:val="en-US"/>
        </w:rPr>
        <w:t xml:space="preserve">o detect the floor on which a human gesture was </w:t>
      </w:r>
      <w:r w:rsidR="00EF7D51">
        <w:rPr>
          <w:lang w:val="en-US"/>
        </w:rPr>
        <w:t>detected</w:t>
      </w:r>
      <w:r w:rsidR="005D6D49">
        <w:rPr>
          <w:lang w:val="en-US"/>
        </w:rPr>
        <w:t xml:space="preserve"> and add the information to the Sigfox message.</w:t>
      </w:r>
    </w:p>
    <w:p w14:paraId="300A8973" w14:textId="5EFBDBCB" w:rsidR="009E06A5" w:rsidRPr="009E06A5" w:rsidRDefault="009E06A5" w:rsidP="009E06A5">
      <w:pPr>
        <w:pStyle w:val="ListParagraph"/>
        <w:numPr>
          <w:ilvl w:val="0"/>
          <w:numId w:val="2"/>
        </w:numPr>
        <w:rPr>
          <w:lang w:val="en-US"/>
        </w:rPr>
      </w:pPr>
      <w:r>
        <w:rPr>
          <w:lang w:val="en-US"/>
        </w:rPr>
        <w:t xml:space="preserve">For demo purposes, </w:t>
      </w:r>
      <w:r w:rsidRPr="009E06A5">
        <w:rPr>
          <w:lang w:val="en-US"/>
        </w:rPr>
        <w:t xml:space="preserve">the flight is initiated and controlled </w:t>
      </w:r>
      <w:r>
        <w:rPr>
          <w:lang w:val="en-US"/>
        </w:rPr>
        <w:t>through</w:t>
      </w:r>
      <w:r w:rsidRPr="009E06A5">
        <w:rPr>
          <w:lang w:val="en-US"/>
        </w:rPr>
        <w:t xml:space="preserve"> </w:t>
      </w:r>
      <w:proofErr w:type="spellStart"/>
      <w:r w:rsidR="00CD06E6">
        <w:rPr>
          <w:lang w:val="en-US"/>
        </w:rPr>
        <w:t>Q</w:t>
      </w:r>
      <w:r w:rsidRPr="009E06A5">
        <w:rPr>
          <w:lang w:val="en-US"/>
        </w:rPr>
        <w:t>GroundControl</w:t>
      </w:r>
      <w:proofErr w:type="spellEnd"/>
      <w:r w:rsidRPr="009E06A5">
        <w:rPr>
          <w:lang w:val="en-US"/>
        </w:rPr>
        <w:t>.</w:t>
      </w:r>
      <w:r w:rsidR="00AB75DA">
        <w:rPr>
          <w:lang w:val="en-US"/>
        </w:rPr>
        <w:t xml:space="preserve"> </w:t>
      </w:r>
      <w:r w:rsidRPr="009E06A5">
        <w:rPr>
          <w:lang w:val="en-US"/>
        </w:rPr>
        <w:t xml:space="preserve">Coral board </w:t>
      </w:r>
      <w:r w:rsidR="00183546">
        <w:rPr>
          <w:lang w:val="en-US"/>
        </w:rPr>
        <w:t>shall</w:t>
      </w:r>
      <w:r w:rsidRPr="009E06A5">
        <w:rPr>
          <w:lang w:val="en-US"/>
        </w:rPr>
        <w:t xml:space="preserve"> take over the autonomous control of the drone using </w:t>
      </w:r>
      <w:proofErr w:type="spellStart"/>
      <w:r w:rsidRPr="009E06A5">
        <w:rPr>
          <w:lang w:val="en-US"/>
        </w:rPr>
        <w:t>MAVLink</w:t>
      </w:r>
      <w:proofErr w:type="spellEnd"/>
      <w:r w:rsidRPr="009E06A5">
        <w:rPr>
          <w:lang w:val="en-US"/>
        </w:rPr>
        <w:t xml:space="preserve"> protocol and UART connection to the FMU</w:t>
      </w:r>
      <w:r>
        <w:rPr>
          <w:lang w:val="en-US"/>
        </w:rPr>
        <w:t>.</w:t>
      </w:r>
    </w:p>
    <w:p w14:paraId="0DEA3340" w14:textId="44B84601" w:rsidR="009E06A5" w:rsidRDefault="009E06A5" w:rsidP="009E06A5">
      <w:pPr>
        <w:pStyle w:val="ListParagraph"/>
        <w:numPr>
          <w:ilvl w:val="0"/>
          <w:numId w:val="2"/>
        </w:numPr>
        <w:rPr>
          <w:lang w:val="en-US"/>
        </w:rPr>
      </w:pPr>
      <w:r w:rsidRPr="009E06A5">
        <w:rPr>
          <w:lang w:val="en-US"/>
        </w:rPr>
        <w:t>Addition of</w:t>
      </w:r>
      <w:r w:rsidR="00183546">
        <w:rPr>
          <w:lang w:val="en-US"/>
        </w:rPr>
        <w:t xml:space="preserve"> detection of</w:t>
      </w:r>
      <w:r w:rsidRPr="009E06A5">
        <w:rPr>
          <w:lang w:val="en-US"/>
        </w:rPr>
        <w:t xml:space="preserve"> more gesture to communicate particular requests</w:t>
      </w:r>
      <w:r>
        <w:rPr>
          <w:lang w:val="en-US"/>
        </w:rPr>
        <w:t>.</w:t>
      </w:r>
    </w:p>
    <w:p w14:paraId="6C62698E" w14:textId="52E04741" w:rsidR="00EC0F30" w:rsidRDefault="00EC0F30" w:rsidP="009E06A5">
      <w:pPr>
        <w:pStyle w:val="ListParagraph"/>
        <w:numPr>
          <w:ilvl w:val="0"/>
          <w:numId w:val="2"/>
        </w:numPr>
        <w:rPr>
          <w:lang w:val="en-US"/>
        </w:rPr>
      </w:pPr>
      <w:r>
        <w:rPr>
          <w:lang w:val="en-US"/>
        </w:rPr>
        <w:t>Miniaturization of the complete platform into a single small form factor PCB.</w:t>
      </w:r>
    </w:p>
    <w:p w14:paraId="6368CD25" w14:textId="77777777" w:rsidR="009E06A5" w:rsidRDefault="009E06A5" w:rsidP="009E06A5">
      <w:pPr>
        <w:rPr>
          <w:lang w:val="en-US"/>
        </w:rPr>
      </w:pPr>
    </w:p>
    <w:p w14:paraId="35246998" w14:textId="00269683" w:rsidR="009E06A5" w:rsidRPr="009E06A5" w:rsidRDefault="009E06A5" w:rsidP="009E06A5">
      <w:pPr>
        <w:rPr>
          <w:lang w:val="en-US"/>
        </w:rPr>
        <w:sectPr w:rsidR="009E06A5" w:rsidRPr="009E06A5">
          <w:pgSz w:w="11906" w:h="16838"/>
          <w:pgMar w:top="1417" w:right="1417" w:bottom="1134" w:left="1417" w:header="720" w:footer="720" w:gutter="0"/>
          <w:cols w:space="720"/>
          <w:docGrid w:linePitch="360"/>
        </w:sectPr>
      </w:pPr>
    </w:p>
    <w:p w14:paraId="41F5841E" w14:textId="41B8F817" w:rsidR="00FD1C9D" w:rsidRPr="007C1279" w:rsidRDefault="00FD1C9D" w:rsidP="00FD1C9D">
      <w:pPr>
        <w:pStyle w:val="Heading1"/>
        <w:rPr>
          <w:lang w:val="en-US"/>
        </w:rPr>
      </w:pPr>
      <w:bookmarkStart w:id="36" w:name="_Toc31394740"/>
      <w:r>
        <w:rPr>
          <w:lang w:val="en-US"/>
        </w:rPr>
        <w:lastRenderedPageBreak/>
        <w:t>LIST OF FIGURES</w:t>
      </w:r>
      <w:bookmarkEnd w:id="36"/>
    </w:p>
    <w:p w14:paraId="133CA9C9" w14:textId="51C0C58D" w:rsidR="00920B47" w:rsidRDefault="00FD1C9D">
      <w:pPr>
        <w:pStyle w:val="TableofFigures"/>
        <w:tabs>
          <w:tab w:val="right" w:leader="dot" w:pos="9062"/>
        </w:tabs>
        <w:rPr>
          <w:rFonts w:asciiTheme="minorHAnsi" w:hAnsiTheme="minorHAnsi"/>
          <w:noProof/>
          <w:sz w:val="22"/>
        </w:rPr>
      </w:pPr>
      <w:r>
        <w:rPr>
          <w:lang w:val="en-US"/>
        </w:rPr>
        <w:fldChar w:fldCharType="begin"/>
      </w:r>
      <w:r>
        <w:rPr>
          <w:lang w:val="en-US"/>
        </w:rPr>
        <w:instrText xml:space="preserve"> TOC \h \z \c "Figure" </w:instrText>
      </w:r>
      <w:r>
        <w:rPr>
          <w:lang w:val="en-US"/>
        </w:rPr>
        <w:fldChar w:fldCharType="separate"/>
      </w:r>
      <w:hyperlink w:anchor="_Toc31394741" w:history="1">
        <w:r w:rsidR="00920B47" w:rsidRPr="00682951">
          <w:rPr>
            <w:rStyle w:val="Hyperlink"/>
            <w:noProof/>
            <w:lang w:val="en-US"/>
          </w:rPr>
          <w:t>Figure 1: FlyingFox fully AI equipped and ready to help fighting fire</w:t>
        </w:r>
        <w:r w:rsidR="00920B47">
          <w:rPr>
            <w:noProof/>
            <w:webHidden/>
          </w:rPr>
          <w:tab/>
        </w:r>
        <w:r w:rsidR="00920B47">
          <w:rPr>
            <w:noProof/>
            <w:webHidden/>
          </w:rPr>
          <w:fldChar w:fldCharType="begin"/>
        </w:r>
        <w:r w:rsidR="00920B47">
          <w:rPr>
            <w:noProof/>
            <w:webHidden/>
          </w:rPr>
          <w:instrText xml:space="preserve"> PAGEREF _Toc31394741 \h </w:instrText>
        </w:r>
        <w:r w:rsidR="00920B47">
          <w:rPr>
            <w:noProof/>
            <w:webHidden/>
          </w:rPr>
        </w:r>
        <w:r w:rsidR="00920B47">
          <w:rPr>
            <w:noProof/>
            <w:webHidden/>
          </w:rPr>
          <w:fldChar w:fldCharType="separate"/>
        </w:r>
        <w:r w:rsidR="00920B47">
          <w:rPr>
            <w:noProof/>
            <w:webHidden/>
          </w:rPr>
          <w:t>3</w:t>
        </w:r>
        <w:r w:rsidR="00920B47">
          <w:rPr>
            <w:noProof/>
            <w:webHidden/>
          </w:rPr>
          <w:fldChar w:fldCharType="end"/>
        </w:r>
      </w:hyperlink>
    </w:p>
    <w:p w14:paraId="194A2F8E" w14:textId="48F3AA83" w:rsidR="00920B47" w:rsidRDefault="00411611">
      <w:pPr>
        <w:pStyle w:val="TableofFigures"/>
        <w:tabs>
          <w:tab w:val="right" w:leader="dot" w:pos="9062"/>
        </w:tabs>
        <w:rPr>
          <w:rFonts w:asciiTheme="minorHAnsi" w:hAnsiTheme="minorHAnsi"/>
          <w:noProof/>
          <w:sz w:val="22"/>
        </w:rPr>
      </w:pPr>
      <w:hyperlink w:anchor="_Toc31394742" w:history="1">
        <w:r w:rsidR="00920B47" w:rsidRPr="00682951">
          <w:rPr>
            <w:rStyle w:val="Hyperlink"/>
            <w:noProof/>
            <w:lang w:val="en-US"/>
          </w:rPr>
          <w:t>Figure 2: FlyingFox team meeting up with Hamburg's fire brigade</w:t>
        </w:r>
        <w:r w:rsidR="00920B47">
          <w:rPr>
            <w:noProof/>
            <w:webHidden/>
          </w:rPr>
          <w:tab/>
        </w:r>
        <w:r w:rsidR="00920B47">
          <w:rPr>
            <w:noProof/>
            <w:webHidden/>
          </w:rPr>
          <w:fldChar w:fldCharType="begin"/>
        </w:r>
        <w:r w:rsidR="00920B47">
          <w:rPr>
            <w:noProof/>
            <w:webHidden/>
          </w:rPr>
          <w:instrText xml:space="preserve"> PAGEREF _Toc31394742 \h </w:instrText>
        </w:r>
        <w:r w:rsidR="00920B47">
          <w:rPr>
            <w:noProof/>
            <w:webHidden/>
          </w:rPr>
        </w:r>
        <w:r w:rsidR="00920B47">
          <w:rPr>
            <w:noProof/>
            <w:webHidden/>
          </w:rPr>
          <w:fldChar w:fldCharType="separate"/>
        </w:r>
        <w:r w:rsidR="00920B47">
          <w:rPr>
            <w:noProof/>
            <w:webHidden/>
          </w:rPr>
          <w:t>4</w:t>
        </w:r>
        <w:r w:rsidR="00920B47">
          <w:rPr>
            <w:noProof/>
            <w:webHidden/>
          </w:rPr>
          <w:fldChar w:fldCharType="end"/>
        </w:r>
      </w:hyperlink>
    </w:p>
    <w:p w14:paraId="4E0F2284" w14:textId="4ADF7319" w:rsidR="00920B47" w:rsidRDefault="00411611">
      <w:pPr>
        <w:pStyle w:val="TableofFigures"/>
        <w:tabs>
          <w:tab w:val="right" w:leader="dot" w:pos="9062"/>
        </w:tabs>
        <w:rPr>
          <w:rFonts w:asciiTheme="minorHAnsi" w:hAnsiTheme="minorHAnsi"/>
          <w:noProof/>
          <w:sz w:val="22"/>
        </w:rPr>
      </w:pPr>
      <w:hyperlink w:anchor="_Toc31394743" w:history="1">
        <w:r w:rsidR="00920B47" w:rsidRPr="00682951">
          <w:rPr>
            <w:rStyle w:val="Hyperlink"/>
            <w:noProof/>
            <w:lang w:val="en-US"/>
          </w:rPr>
          <w:t>Figure 3: Aerial View of NXP Semiconductors GmbH Office building in Hamburg, Germany</w:t>
        </w:r>
        <w:r w:rsidR="00920B47">
          <w:rPr>
            <w:noProof/>
            <w:webHidden/>
          </w:rPr>
          <w:tab/>
        </w:r>
        <w:r w:rsidR="00920B47">
          <w:rPr>
            <w:noProof/>
            <w:webHidden/>
          </w:rPr>
          <w:fldChar w:fldCharType="begin"/>
        </w:r>
        <w:r w:rsidR="00920B47">
          <w:rPr>
            <w:noProof/>
            <w:webHidden/>
          </w:rPr>
          <w:instrText xml:space="preserve"> PAGEREF _Toc31394743 \h </w:instrText>
        </w:r>
        <w:r w:rsidR="00920B47">
          <w:rPr>
            <w:noProof/>
            <w:webHidden/>
          </w:rPr>
        </w:r>
        <w:r w:rsidR="00920B47">
          <w:rPr>
            <w:noProof/>
            <w:webHidden/>
          </w:rPr>
          <w:fldChar w:fldCharType="separate"/>
        </w:r>
        <w:r w:rsidR="00920B47">
          <w:rPr>
            <w:noProof/>
            <w:webHidden/>
          </w:rPr>
          <w:t>6</w:t>
        </w:r>
        <w:r w:rsidR="00920B47">
          <w:rPr>
            <w:noProof/>
            <w:webHidden/>
          </w:rPr>
          <w:fldChar w:fldCharType="end"/>
        </w:r>
      </w:hyperlink>
    </w:p>
    <w:p w14:paraId="35AC0A2E" w14:textId="7EEF7AAA" w:rsidR="00920B47" w:rsidRDefault="00411611">
      <w:pPr>
        <w:pStyle w:val="TableofFigures"/>
        <w:tabs>
          <w:tab w:val="right" w:leader="dot" w:pos="9062"/>
        </w:tabs>
        <w:rPr>
          <w:rFonts w:asciiTheme="minorHAnsi" w:hAnsiTheme="minorHAnsi"/>
          <w:noProof/>
          <w:sz w:val="22"/>
        </w:rPr>
      </w:pPr>
      <w:hyperlink w:anchor="_Toc31394744" w:history="1">
        <w:r w:rsidR="00920B47" w:rsidRPr="00682951">
          <w:rPr>
            <w:rStyle w:val="Hyperlink"/>
            <w:noProof/>
            <w:lang w:val="en-US"/>
          </w:rPr>
          <w:t>Figure 4: High-level component diagram of FlyingFox</w:t>
        </w:r>
        <w:r w:rsidR="00920B47">
          <w:rPr>
            <w:noProof/>
            <w:webHidden/>
          </w:rPr>
          <w:tab/>
        </w:r>
        <w:r w:rsidR="00920B47">
          <w:rPr>
            <w:noProof/>
            <w:webHidden/>
          </w:rPr>
          <w:fldChar w:fldCharType="begin"/>
        </w:r>
        <w:r w:rsidR="00920B47">
          <w:rPr>
            <w:noProof/>
            <w:webHidden/>
          </w:rPr>
          <w:instrText xml:space="preserve"> PAGEREF _Toc31394744 \h </w:instrText>
        </w:r>
        <w:r w:rsidR="00920B47">
          <w:rPr>
            <w:noProof/>
            <w:webHidden/>
          </w:rPr>
        </w:r>
        <w:r w:rsidR="00920B47">
          <w:rPr>
            <w:noProof/>
            <w:webHidden/>
          </w:rPr>
          <w:fldChar w:fldCharType="separate"/>
        </w:r>
        <w:r w:rsidR="00920B47">
          <w:rPr>
            <w:noProof/>
            <w:webHidden/>
          </w:rPr>
          <w:t>7</w:t>
        </w:r>
        <w:r w:rsidR="00920B47">
          <w:rPr>
            <w:noProof/>
            <w:webHidden/>
          </w:rPr>
          <w:fldChar w:fldCharType="end"/>
        </w:r>
      </w:hyperlink>
    </w:p>
    <w:p w14:paraId="240F5397" w14:textId="0A4A0353" w:rsidR="00920B47" w:rsidRDefault="00411611">
      <w:pPr>
        <w:pStyle w:val="TableofFigures"/>
        <w:tabs>
          <w:tab w:val="right" w:leader="dot" w:pos="9062"/>
        </w:tabs>
        <w:rPr>
          <w:rFonts w:asciiTheme="minorHAnsi" w:hAnsiTheme="minorHAnsi"/>
          <w:noProof/>
          <w:sz w:val="22"/>
        </w:rPr>
      </w:pPr>
      <w:hyperlink w:anchor="_Toc31394745" w:history="1">
        <w:r w:rsidR="00920B47" w:rsidRPr="00682951">
          <w:rPr>
            <w:rStyle w:val="Hyperlink"/>
            <w:noProof/>
            <w:lang w:val="en-US"/>
          </w:rPr>
          <w:t>Figure 5: PoseNet overlay output from the Coral board to an HDMI screen</w:t>
        </w:r>
        <w:r w:rsidR="00920B47">
          <w:rPr>
            <w:noProof/>
            <w:webHidden/>
          </w:rPr>
          <w:tab/>
        </w:r>
        <w:r w:rsidR="00920B47">
          <w:rPr>
            <w:noProof/>
            <w:webHidden/>
          </w:rPr>
          <w:fldChar w:fldCharType="begin"/>
        </w:r>
        <w:r w:rsidR="00920B47">
          <w:rPr>
            <w:noProof/>
            <w:webHidden/>
          </w:rPr>
          <w:instrText xml:space="preserve"> PAGEREF _Toc31394745 \h </w:instrText>
        </w:r>
        <w:r w:rsidR="00920B47">
          <w:rPr>
            <w:noProof/>
            <w:webHidden/>
          </w:rPr>
        </w:r>
        <w:r w:rsidR="00920B47">
          <w:rPr>
            <w:noProof/>
            <w:webHidden/>
          </w:rPr>
          <w:fldChar w:fldCharType="separate"/>
        </w:r>
        <w:r w:rsidR="00920B47">
          <w:rPr>
            <w:noProof/>
            <w:webHidden/>
          </w:rPr>
          <w:t>8</w:t>
        </w:r>
        <w:r w:rsidR="00920B47">
          <w:rPr>
            <w:noProof/>
            <w:webHidden/>
          </w:rPr>
          <w:fldChar w:fldCharType="end"/>
        </w:r>
      </w:hyperlink>
    </w:p>
    <w:p w14:paraId="7B068944" w14:textId="331D0415" w:rsidR="00920B47" w:rsidRDefault="00411611">
      <w:pPr>
        <w:pStyle w:val="TableofFigures"/>
        <w:tabs>
          <w:tab w:val="right" w:leader="dot" w:pos="9062"/>
        </w:tabs>
        <w:rPr>
          <w:rFonts w:asciiTheme="minorHAnsi" w:hAnsiTheme="minorHAnsi"/>
          <w:noProof/>
          <w:sz w:val="22"/>
        </w:rPr>
      </w:pPr>
      <w:hyperlink w:anchor="_Toc31394746" w:history="1">
        <w:r w:rsidR="00920B47" w:rsidRPr="00682951">
          <w:rPr>
            <w:rStyle w:val="Hyperlink"/>
            <w:noProof/>
            <w:lang w:val="en-US"/>
          </w:rPr>
          <w:t>Figure 6: NXP OL2385 Sigfox board mounted on a NXP KL43 microcontroller board</w:t>
        </w:r>
        <w:r w:rsidR="00920B47">
          <w:rPr>
            <w:noProof/>
            <w:webHidden/>
          </w:rPr>
          <w:tab/>
        </w:r>
        <w:r w:rsidR="00920B47">
          <w:rPr>
            <w:noProof/>
            <w:webHidden/>
          </w:rPr>
          <w:fldChar w:fldCharType="begin"/>
        </w:r>
        <w:r w:rsidR="00920B47">
          <w:rPr>
            <w:noProof/>
            <w:webHidden/>
          </w:rPr>
          <w:instrText xml:space="preserve"> PAGEREF _Toc31394746 \h </w:instrText>
        </w:r>
        <w:r w:rsidR="00920B47">
          <w:rPr>
            <w:noProof/>
            <w:webHidden/>
          </w:rPr>
        </w:r>
        <w:r w:rsidR="00920B47">
          <w:rPr>
            <w:noProof/>
            <w:webHidden/>
          </w:rPr>
          <w:fldChar w:fldCharType="separate"/>
        </w:r>
        <w:r w:rsidR="00920B47">
          <w:rPr>
            <w:noProof/>
            <w:webHidden/>
          </w:rPr>
          <w:t>9</w:t>
        </w:r>
        <w:r w:rsidR="00920B47">
          <w:rPr>
            <w:noProof/>
            <w:webHidden/>
          </w:rPr>
          <w:fldChar w:fldCharType="end"/>
        </w:r>
      </w:hyperlink>
    </w:p>
    <w:p w14:paraId="44CCE57F" w14:textId="46CE8ADA" w:rsidR="00920B47" w:rsidRDefault="00411611">
      <w:pPr>
        <w:pStyle w:val="TableofFigures"/>
        <w:tabs>
          <w:tab w:val="right" w:leader="dot" w:pos="9062"/>
        </w:tabs>
        <w:rPr>
          <w:rFonts w:asciiTheme="minorHAnsi" w:hAnsiTheme="minorHAnsi"/>
          <w:noProof/>
          <w:sz w:val="22"/>
        </w:rPr>
      </w:pPr>
      <w:hyperlink w:anchor="_Toc31394747" w:history="1">
        <w:r w:rsidR="00920B47" w:rsidRPr="00682951">
          <w:rPr>
            <w:rStyle w:val="Hyperlink"/>
            <w:noProof/>
            <w:lang w:val="en-US"/>
          </w:rPr>
          <w:t>Figure 7: Connection diagram including Coral, KL43Z and OL2385 boards</w:t>
        </w:r>
        <w:r w:rsidR="00920B47">
          <w:rPr>
            <w:noProof/>
            <w:webHidden/>
          </w:rPr>
          <w:tab/>
        </w:r>
        <w:r w:rsidR="00920B47">
          <w:rPr>
            <w:noProof/>
            <w:webHidden/>
          </w:rPr>
          <w:fldChar w:fldCharType="begin"/>
        </w:r>
        <w:r w:rsidR="00920B47">
          <w:rPr>
            <w:noProof/>
            <w:webHidden/>
          </w:rPr>
          <w:instrText xml:space="preserve"> PAGEREF _Toc31394747 \h </w:instrText>
        </w:r>
        <w:r w:rsidR="00920B47">
          <w:rPr>
            <w:noProof/>
            <w:webHidden/>
          </w:rPr>
        </w:r>
        <w:r w:rsidR="00920B47">
          <w:rPr>
            <w:noProof/>
            <w:webHidden/>
          </w:rPr>
          <w:fldChar w:fldCharType="separate"/>
        </w:r>
        <w:r w:rsidR="00920B47">
          <w:rPr>
            <w:noProof/>
            <w:webHidden/>
          </w:rPr>
          <w:t>10</w:t>
        </w:r>
        <w:r w:rsidR="00920B47">
          <w:rPr>
            <w:noProof/>
            <w:webHidden/>
          </w:rPr>
          <w:fldChar w:fldCharType="end"/>
        </w:r>
      </w:hyperlink>
    </w:p>
    <w:p w14:paraId="038D1348" w14:textId="0006FB3C" w:rsidR="00920B47" w:rsidRDefault="00411611">
      <w:pPr>
        <w:pStyle w:val="TableofFigures"/>
        <w:tabs>
          <w:tab w:val="right" w:leader="dot" w:pos="9062"/>
        </w:tabs>
        <w:rPr>
          <w:rFonts w:asciiTheme="minorHAnsi" w:hAnsiTheme="minorHAnsi"/>
          <w:noProof/>
          <w:sz w:val="22"/>
        </w:rPr>
      </w:pPr>
      <w:hyperlink w:anchor="_Toc31394748" w:history="1">
        <w:r w:rsidR="00920B47" w:rsidRPr="00682951">
          <w:rPr>
            <w:rStyle w:val="Hyperlink"/>
            <w:noProof/>
            <w:lang w:val="en-US"/>
          </w:rPr>
          <w:t>Figure 8: Worldwide Sigfox coverage map</w:t>
        </w:r>
        <w:r w:rsidR="00920B47">
          <w:rPr>
            <w:noProof/>
            <w:webHidden/>
          </w:rPr>
          <w:tab/>
        </w:r>
        <w:r w:rsidR="00920B47">
          <w:rPr>
            <w:noProof/>
            <w:webHidden/>
          </w:rPr>
          <w:fldChar w:fldCharType="begin"/>
        </w:r>
        <w:r w:rsidR="00920B47">
          <w:rPr>
            <w:noProof/>
            <w:webHidden/>
          </w:rPr>
          <w:instrText xml:space="preserve"> PAGEREF _Toc31394748 \h </w:instrText>
        </w:r>
        <w:r w:rsidR="00920B47">
          <w:rPr>
            <w:noProof/>
            <w:webHidden/>
          </w:rPr>
        </w:r>
        <w:r w:rsidR="00920B47">
          <w:rPr>
            <w:noProof/>
            <w:webHidden/>
          </w:rPr>
          <w:fldChar w:fldCharType="separate"/>
        </w:r>
        <w:r w:rsidR="00920B47">
          <w:rPr>
            <w:noProof/>
            <w:webHidden/>
          </w:rPr>
          <w:t>10</w:t>
        </w:r>
        <w:r w:rsidR="00920B47">
          <w:rPr>
            <w:noProof/>
            <w:webHidden/>
          </w:rPr>
          <w:fldChar w:fldCharType="end"/>
        </w:r>
      </w:hyperlink>
    </w:p>
    <w:p w14:paraId="562951F9" w14:textId="66851F3D" w:rsidR="00920B47" w:rsidRDefault="00411611">
      <w:pPr>
        <w:pStyle w:val="TableofFigures"/>
        <w:tabs>
          <w:tab w:val="right" w:leader="dot" w:pos="9062"/>
        </w:tabs>
        <w:rPr>
          <w:rFonts w:asciiTheme="minorHAnsi" w:hAnsiTheme="minorHAnsi"/>
          <w:noProof/>
          <w:sz w:val="22"/>
        </w:rPr>
      </w:pPr>
      <w:hyperlink w:anchor="_Toc31394749" w:history="1">
        <w:r w:rsidR="00920B47" w:rsidRPr="00682951">
          <w:rPr>
            <w:rStyle w:val="Hyperlink"/>
            <w:noProof/>
            <w:lang w:val="en-US"/>
          </w:rPr>
          <w:t>Figure 9: Sigfox message database accessible by the fire brigade through internet</w:t>
        </w:r>
        <w:r w:rsidR="00920B47">
          <w:rPr>
            <w:noProof/>
            <w:webHidden/>
          </w:rPr>
          <w:tab/>
        </w:r>
        <w:r w:rsidR="00920B47">
          <w:rPr>
            <w:noProof/>
            <w:webHidden/>
          </w:rPr>
          <w:fldChar w:fldCharType="begin"/>
        </w:r>
        <w:r w:rsidR="00920B47">
          <w:rPr>
            <w:noProof/>
            <w:webHidden/>
          </w:rPr>
          <w:instrText xml:space="preserve"> PAGEREF _Toc31394749 \h </w:instrText>
        </w:r>
        <w:r w:rsidR="00920B47">
          <w:rPr>
            <w:noProof/>
            <w:webHidden/>
          </w:rPr>
        </w:r>
        <w:r w:rsidR="00920B47">
          <w:rPr>
            <w:noProof/>
            <w:webHidden/>
          </w:rPr>
          <w:fldChar w:fldCharType="separate"/>
        </w:r>
        <w:r w:rsidR="00920B47">
          <w:rPr>
            <w:noProof/>
            <w:webHidden/>
          </w:rPr>
          <w:t>11</w:t>
        </w:r>
        <w:r w:rsidR="00920B47">
          <w:rPr>
            <w:noProof/>
            <w:webHidden/>
          </w:rPr>
          <w:fldChar w:fldCharType="end"/>
        </w:r>
      </w:hyperlink>
    </w:p>
    <w:p w14:paraId="0A3AACBB" w14:textId="2DF54502" w:rsidR="00920B47" w:rsidRDefault="00411611">
      <w:pPr>
        <w:pStyle w:val="TableofFigures"/>
        <w:tabs>
          <w:tab w:val="right" w:leader="dot" w:pos="9062"/>
        </w:tabs>
        <w:rPr>
          <w:rFonts w:asciiTheme="minorHAnsi" w:hAnsiTheme="minorHAnsi"/>
          <w:noProof/>
          <w:sz w:val="22"/>
        </w:rPr>
      </w:pPr>
      <w:hyperlink w:anchor="_Toc31394750" w:history="1">
        <w:r w:rsidR="00920B47" w:rsidRPr="00682951">
          <w:rPr>
            <w:rStyle w:val="Hyperlink"/>
            <w:noProof/>
            <w:lang w:val="en-US"/>
          </w:rPr>
          <w:t>Figure 10: FlyingFox - assembled NXP drone kit with FMU, Coral AI board and Sigfox IoT board.</w:t>
        </w:r>
        <w:r w:rsidR="00920B47">
          <w:rPr>
            <w:noProof/>
            <w:webHidden/>
          </w:rPr>
          <w:tab/>
        </w:r>
        <w:r w:rsidR="00920B47">
          <w:rPr>
            <w:noProof/>
            <w:webHidden/>
          </w:rPr>
          <w:fldChar w:fldCharType="begin"/>
        </w:r>
        <w:r w:rsidR="00920B47">
          <w:rPr>
            <w:noProof/>
            <w:webHidden/>
          </w:rPr>
          <w:instrText xml:space="preserve"> PAGEREF _Toc31394750 \h </w:instrText>
        </w:r>
        <w:r w:rsidR="00920B47">
          <w:rPr>
            <w:noProof/>
            <w:webHidden/>
          </w:rPr>
        </w:r>
        <w:r w:rsidR="00920B47">
          <w:rPr>
            <w:noProof/>
            <w:webHidden/>
          </w:rPr>
          <w:fldChar w:fldCharType="separate"/>
        </w:r>
        <w:r w:rsidR="00920B47">
          <w:rPr>
            <w:noProof/>
            <w:webHidden/>
          </w:rPr>
          <w:t>12</w:t>
        </w:r>
        <w:r w:rsidR="00920B47">
          <w:rPr>
            <w:noProof/>
            <w:webHidden/>
          </w:rPr>
          <w:fldChar w:fldCharType="end"/>
        </w:r>
      </w:hyperlink>
    </w:p>
    <w:p w14:paraId="08012B4C" w14:textId="7257E6A8" w:rsidR="00920B47" w:rsidRDefault="00411611">
      <w:pPr>
        <w:pStyle w:val="TableofFigures"/>
        <w:tabs>
          <w:tab w:val="right" w:leader="dot" w:pos="9062"/>
        </w:tabs>
        <w:rPr>
          <w:rFonts w:asciiTheme="minorHAnsi" w:hAnsiTheme="minorHAnsi"/>
          <w:noProof/>
          <w:sz w:val="22"/>
        </w:rPr>
      </w:pPr>
      <w:hyperlink w:anchor="_Toc31394751" w:history="1">
        <w:r w:rsidR="00920B47" w:rsidRPr="00682951">
          <w:rPr>
            <w:rStyle w:val="Hyperlink"/>
            <w:noProof/>
            <w:lang w:val="en-US"/>
          </w:rPr>
          <w:t>Figure 11: Symbolic diagram of the complete system with power and data lines</w:t>
        </w:r>
        <w:r w:rsidR="00920B47">
          <w:rPr>
            <w:noProof/>
            <w:webHidden/>
          </w:rPr>
          <w:tab/>
        </w:r>
        <w:r w:rsidR="00920B47">
          <w:rPr>
            <w:noProof/>
            <w:webHidden/>
          </w:rPr>
          <w:fldChar w:fldCharType="begin"/>
        </w:r>
        <w:r w:rsidR="00920B47">
          <w:rPr>
            <w:noProof/>
            <w:webHidden/>
          </w:rPr>
          <w:instrText xml:space="preserve"> PAGEREF _Toc31394751 \h </w:instrText>
        </w:r>
        <w:r w:rsidR="00920B47">
          <w:rPr>
            <w:noProof/>
            <w:webHidden/>
          </w:rPr>
        </w:r>
        <w:r w:rsidR="00920B47">
          <w:rPr>
            <w:noProof/>
            <w:webHidden/>
          </w:rPr>
          <w:fldChar w:fldCharType="separate"/>
        </w:r>
        <w:r w:rsidR="00920B47">
          <w:rPr>
            <w:noProof/>
            <w:webHidden/>
          </w:rPr>
          <w:t>13</w:t>
        </w:r>
        <w:r w:rsidR="00920B47">
          <w:rPr>
            <w:noProof/>
            <w:webHidden/>
          </w:rPr>
          <w:fldChar w:fldCharType="end"/>
        </w:r>
      </w:hyperlink>
    </w:p>
    <w:p w14:paraId="2FE6C047" w14:textId="30D27602" w:rsidR="00920B47" w:rsidRDefault="00411611">
      <w:pPr>
        <w:pStyle w:val="TableofFigures"/>
        <w:tabs>
          <w:tab w:val="right" w:leader="dot" w:pos="9062"/>
        </w:tabs>
        <w:rPr>
          <w:rFonts w:asciiTheme="minorHAnsi" w:hAnsiTheme="minorHAnsi"/>
          <w:noProof/>
          <w:sz w:val="22"/>
        </w:rPr>
      </w:pPr>
      <w:hyperlink w:anchor="_Toc31394752" w:history="1">
        <w:r w:rsidR="00920B47" w:rsidRPr="00682951">
          <w:rPr>
            <w:rStyle w:val="Hyperlink"/>
            <w:noProof/>
            <w:lang w:val="en-US"/>
          </w:rPr>
          <w:t>Figure 12: Video overlay of PoseNet pose detection by the Coral board to an HDMI projector</w:t>
        </w:r>
        <w:r w:rsidR="00920B47">
          <w:rPr>
            <w:noProof/>
            <w:webHidden/>
          </w:rPr>
          <w:tab/>
        </w:r>
        <w:r w:rsidR="00920B47">
          <w:rPr>
            <w:noProof/>
            <w:webHidden/>
          </w:rPr>
          <w:fldChar w:fldCharType="begin"/>
        </w:r>
        <w:r w:rsidR="00920B47">
          <w:rPr>
            <w:noProof/>
            <w:webHidden/>
          </w:rPr>
          <w:instrText xml:space="preserve"> PAGEREF _Toc31394752 \h </w:instrText>
        </w:r>
        <w:r w:rsidR="00920B47">
          <w:rPr>
            <w:noProof/>
            <w:webHidden/>
          </w:rPr>
        </w:r>
        <w:r w:rsidR="00920B47">
          <w:rPr>
            <w:noProof/>
            <w:webHidden/>
          </w:rPr>
          <w:fldChar w:fldCharType="separate"/>
        </w:r>
        <w:r w:rsidR="00920B47">
          <w:rPr>
            <w:noProof/>
            <w:webHidden/>
          </w:rPr>
          <w:t>15</w:t>
        </w:r>
        <w:r w:rsidR="00920B47">
          <w:rPr>
            <w:noProof/>
            <w:webHidden/>
          </w:rPr>
          <w:fldChar w:fldCharType="end"/>
        </w:r>
      </w:hyperlink>
    </w:p>
    <w:p w14:paraId="426B2A13" w14:textId="23B2C172" w:rsidR="00920B47" w:rsidRDefault="00411611">
      <w:pPr>
        <w:pStyle w:val="TableofFigures"/>
        <w:tabs>
          <w:tab w:val="right" w:leader="dot" w:pos="9062"/>
        </w:tabs>
        <w:rPr>
          <w:rFonts w:asciiTheme="minorHAnsi" w:hAnsiTheme="minorHAnsi"/>
          <w:noProof/>
          <w:sz w:val="22"/>
        </w:rPr>
      </w:pPr>
      <w:hyperlink w:anchor="_Toc31394753" w:history="1">
        <w:r w:rsidR="00920B47" w:rsidRPr="00682951">
          <w:rPr>
            <w:rStyle w:val="Hyperlink"/>
            <w:noProof/>
            <w:lang w:val="en-US"/>
          </w:rPr>
          <w:t>Figure 13: Coral Linux terminal output showing gesture detection and Sigfox interface</w:t>
        </w:r>
        <w:r w:rsidR="00920B47">
          <w:rPr>
            <w:noProof/>
            <w:webHidden/>
          </w:rPr>
          <w:tab/>
        </w:r>
        <w:r w:rsidR="00920B47">
          <w:rPr>
            <w:noProof/>
            <w:webHidden/>
          </w:rPr>
          <w:fldChar w:fldCharType="begin"/>
        </w:r>
        <w:r w:rsidR="00920B47">
          <w:rPr>
            <w:noProof/>
            <w:webHidden/>
          </w:rPr>
          <w:instrText xml:space="preserve"> PAGEREF _Toc31394753 \h </w:instrText>
        </w:r>
        <w:r w:rsidR="00920B47">
          <w:rPr>
            <w:noProof/>
            <w:webHidden/>
          </w:rPr>
        </w:r>
        <w:r w:rsidR="00920B47">
          <w:rPr>
            <w:noProof/>
            <w:webHidden/>
          </w:rPr>
          <w:fldChar w:fldCharType="separate"/>
        </w:r>
        <w:r w:rsidR="00920B47">
          <w:rPr>
            <w:noProof/>
            <w:webHidden/>
          </w:rPr>
          <w:t>17</w:t>
        </w:r>
        <w:r w:rsidR="00920B47">
          <w:rPr>
            <w:noProof/>
            <w:webHidden/>
          </w:rPr>
          <w:fldChar w:fldCharType="end"/>
        </w:r>
      </w:hyperlink>
    </w:p>
    <w:p w14:paraId="76B48456" w14:textId="7869F082" w:rsidR="00FE5DE7" w:rsidRPr="00FE5DE7" w:rsidRDefault="00FD1C9D" w:rsidP="00FE5DE7">
      <w:pPr>
        <w:rPr>
          <w:lang w:val="en-US"/>
        </w:rPr>
      </w:pPr>
      <w:r>
        <w:rPr>
          <w:lang w:val="en-US"/>
        </w:rPr>
        <w:fldChar w:fldCharType="end"/>
      </w:r>
    </w:p>
    <w:sectPr w:rsidR="00FE5DE7" w:rsidRPr="00FE5DE7">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2E8ED" w14:textId="77777777" w:rsidR="00411611" w:rsidRDefault="00411611" w:rsidP="00BD481E">
      <w:pPr>
        <w:spacing w:after="0" w:line="240" w:lineRule="auto"/>
      </w:pPr>
      <w:r>
        <w:separator/>
      </w:r>
    </w:p>
  </w:endnote>
  <w:endnote w:type="continuationSeparator" w:id="0">
    <w:p w14:paraId="3B185029" w14:textId="77777777" w:rsidR="00411611" w:rsidRDefault="00411611" w:rsidP="00BD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27430" w14:textId="77777777" w:rsidR="00D6255F" w:rsidRDefault="00D6255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29074D" w14:textId="77777777" w:rsidR="00D6255F" w:rsidRDefault="00D62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D4C90" w14:textId="77777777" w:rsidR="00411611" w:rsidRDefault="00411611" w:rsidP="00BD481E">
      <w:pPr>
        <w:spacing w:after="0" w:line="240" w:lineRule="auto"/>
      </w:pPr>
      <w:r>
        <w:separator/>
      </w:r>
    </w:p>
  </w:footnote>
  <w:footnote w:type="continuationSeparator" w:id="0">
    <w:p w14:paraId="6B54B481" w14:textId="77777777" w:rsidR="00411611" w:rsidRDefault="00411611" w:rsidP="00BD4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8C3"/>
    <w:multiLevelType w:val="hybridMultilevel"/>
    <w:tmpl w:val="59DA5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4972C8"/>
    <w:multiLevelType w:val="hybridMultilevel"/>
    <w:tmpl w:val="83E2054E"/>
    <w:lvl w:ilvl="0" w:tplc="21202772">
      <w:start w:val="7"/>
      <w:numFmt w:val="bullet"/>
      <w:lvlText w:val="-"/>
      <w:lvlJc w:val="left"/>
      <w:pPr>
        <w:ind w:left="720" w:hanging="360"/>
      </w:pPr>
      <w:rPr>
        <w:rFonts w:ascii="Bahnschrift" w:eastAsiaTheme="minorEastAsia" w:hAnsi="Bahnschrif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B6"/>
    <w:rsid w:val="00000CCF"/>
    <w:rsid w:val="000120B4"/>
    <w:rsid w:val="00047052"/>
    <w:rsid w:val="00056DAE"/>
    <w:rsid w:val="00074167"/>
    <w:rsid w:val="000756E9"/>
    <w:rsid w:val="00084E16"/>
    <w:rsid w:val="000874EE"/>
    <w:rsid w:val="0009024D"/>
    <w:rsid w:val="000B523F"/>
    <w:rsid w:val="000F21B9"/>
    <w:rsid w:val="00105F42"/>
    <w:rsid w:val="00137034"/>
    <w:rsid w:val="00151786"/>
    <w:rsid w:val="0015455D"/>
    <w:rsid w:val="0015685A"/>
    <w:rsid w:val="001638AA"/>
    <w:rsid w:val="00174E5E"/>
    <w:rsid w:val="00180FD3"/>
    <w:rsid w:val="00183546"/>
    <w:rsid w:val="00184174"/>
    <w:rsid w:val="00192748"/>
    <w:rsid w:val="001A6BAA"/>
    <w:rsid w:val="001A726E"/>
    <w:rsid w:val="001B78D1"/>
    <w:rsid w:val="001B7B88"/>
    <w:rsid w:val="001C7286"/>
    <w:rsid w:val="001E0DEF"/>
    <w:rsid w:val="001E166D"/>
    <w:rsid w:val="00204265"/>
    <w:rsid w:val="002060AD"/>
    <w:rsid w:val="00214C26"/>
    <w:rsid w:val="00223B63"/>
    <w:rsid w:val="0023289C"/>
    <w:rsid w:val="00240ACF"/>
    <w:rsid w:val="0024658C"/>
    <w:rsid w:val="00265579"/>
    <w:rsid w:val="0027146D"/>
    <w:rsid w:val="002811DA"/>
    <w:rsid w:val="00283B1C"/>
    <w:rsid w:val="00284C4C"/>
    <w:rsid w:val="002A0B1E"/>
    <w:rsid w:val="002B31F9"/>
    <w:rsid w:val="002B4916"/>
    <w:rsid w:val="002D1475"/>
    <w:rsid w:val="002F0165"/>
    <w:rsid w:val="002F2A63"/>
    <w:rsid w:val="0031528D"/>
    <w:rsid w:val="00320E34"/>
    <w:rsid w:val="00325F26"/>
    <w:rsid w:val="00330C19"/>
    <w:rsid w:val="003563BE"/>
    <w:rsid w:val="00364F32"/>
    <w:rsid w:val="00372FAC"/>
    <w:rsid w:val="00373D19"/>
    <w:rsid w:val="003873D4"/>
    <w:rsid w:val="003901DC"/>
    <w:rsid w:val="00392A05"/>
    <w:rsid w:val="003B1A7A"/>
    <w:rsid w:val="003B3074"/>
    <w:rsid w:val="003C0804"/>
    <w:rsid w:val="003C2DBF"/>
    <w:rsid w:val="003C7C73"/>
    <w:rsid w:val="003D4349"/>
    <w:rsid w:val="003E20E0"/>
    <w:rsid w:val="003E5FF0"/>
    <w:rsid w:val="00411611"/>
    <w:rsid w:val="0044788F"/>
    <w:rsid w:val="00471CE1"/>
    <w:rsid w:val="004749DB"/>
    <w:rsid w:val="00490743"/>
    <w:rsid w:val="004A05C8"/>
    <w:rsid w:val="004A6ADF"/>
    <w:rsid w:val="004C27FF"/>
    <w:rsid w:val="004C6DFF"/>
    <w:rsid w:val="004F0F48"/>
    <w:rsid w:val="004F6B03"/>
    <w:rsid w:val="00520C56"/>
    <w:rsid w:val="00533AA3"/>
    <w:rsid w:val="00571FAA"/>
    <w:rsid w:val="00572AB7"/>
    <w:rsid w:val="005750EE"/>
    <w:rsid w:val="00584A8A"/>
    <w:rsid w:val="00584F8E"/>
    <w:rsid w:val="005862DF"/>
    <w:rsid w:val="0058796B"/>
    <w:rsid w:val="005913EF"/>
    <w:rsid w:val="005C105D"/>
    <w:rsid w:val="005C4697"/>
    <w:rsid w:val="005C6FB0"/>
    <w:rsid w:val="005D4272"/>
    <w:rsid w:val="005D6D49"/>
    <w:rsid w:val="00601FC4"/>
    <w:rsid w:val="00604163"/>
    <w:rsid w:val="00610432"/>
    <w:rsid w:val="006220E4"/>
    <w:rsid w:val="00625B52"/>
    <w:rsid w:val="00656F27"/>
    <w:rsid w:val="006C5CDE"/>
    <w:rsid w:val="006E1226"/>
    <w:rsid w:val="006E73A2"/>
    <w:rsid w:val="006F381E"/>
    <w:rsid w:val="00710640"/>
    <w:rsid w:val="00712966"/>
    <w:rsid w:val="00731EC3"/>
    <w:rsid w:val="007A082E"/>
    <w:rsid w:val="007B3D9D"/>
    <w:rsid w:val="007C1279"/>
    <w:rsid w:val="007D20E7"/>
    <w:rsid w:val="007D3183"/>
    <w:rsid w:val="007D7F73"/>
    <w:rsid w:val="007E079C"/>
    <w:rsid w:val="007F2BB1"/>
    <w:rsid w:val="007F645F"/>
    <w:rsid w:val="00801AB5"/>
    <w:rsid w:val="008170FD"/>
    <w:rsid w:val="00817464"/>
    <w:rsid w:val="00824CEC"/>
    <w:rsid w:val="00826768"/>
    <w:rsid w:val="00846271"/>
    <w:rsid w:val="0085278C"/>
    <w:rsid w:val="00854CCA"/>
    <w:rsid w:val="00863BA0"/>
    <w:rsid w:val="008865D9"/>
    <w:rsid w:val="008939F9"/>
    <w:rsid w:val="008C689D"/>
    <w:rsid w:val="008D1B70"/>
    <w:rsid w:val="00920A7A"/>
    <w:rsid w:val="00920B47"/>
    <w:rsid w:val="00923B7F"/>
    <w:rsid w:val="00944E7E"/>
    <w:rsid w:val="00965B55"/>
    <w:rsid w:val="00970A0A"/>
    <w:rsid w:val="009841B4"/>
    <w:rsid w:val="00984BD3"/>
    <w:rsid w:val="00996026"/>
    <w:rsid w:val="00996194"/>
    <w:rsid w:val="009A18A2"/>
    <w:rsid w:val="009C7188"/>
    <w:rsid w:val="009E06A5"/>
    <w:rsid w:val="009F6D90"/>
    <w:rsid w:val="00A27F6C"/>
    <w:rsid w:val="00A30E47"/>
    <w:rsid w:val="00A47EC0"/>
    <w:rsid w:val="00A94F44"/>
    <w:rsid w:val="00A94F8A"/>
    <w:rsid w:val="00A96B9F"/>
    <w:rsid w:val="00AA312D"/>
    <w:rsid w:val="00AA7E19"/>
    <w:rsid w:val="00AB75DA"/>
    <w:rsid w:val="00AF3AF2"/>
    <w:rsid w:val="00B16216"/>
    <w:rsid w:val="00B22F75"/>
    <w:rsid w:val="00B37928"/>
    <w:rsid w:val="00B67B7E"/>
    <w:rsid w:val="00B72AB6"/>
    <w:rsid w:val="00B74F79"/>
    <w:rsid w:val="00B775BE"/>
    <w:rsid w:val="00B82BA5"/>
    <w:rsid w:val="00B95A3D"/>
    <w:rsid w:val="00BA6222"/>
    <w:rsid w:val="00BB1E39"/>
    <w:rsid w:val="00BB6F26"/>
    <w:rsid w:val="00BD481E"/>
    <w:rsid w:val="00BD49EC"/>
    <w:rsid w:val="00BE4E98"/>
    <w:rsid w:val="00C14303"/>
    <w:rsid w:val="00C26278"/>
    <w:rsid w:val="00C26682"/>
    <w:rsid w:val="00C271CD"/>
    <w:rsid w:val="00C414BE"/>
    <w:rsid w:val="00C52E7D"/>
    <w:rsid w:val="00C560F8"/>
    <w:rsid w:val="00C6057D"/>
    <w:rsid w:val="00C64DA2"/>
    <w:rsid w:val="00C71A59"/>
    <w:rsid w:val="00C76511"/>
    <w:rsid w:val="00C77E53"/>
    <w:rsid w:val="00C8049C"/>
    <w:rsid w:val="00C9383F"/>
    <w:rsid w:val="00CD06E6"/>
    <w:rsid w:val="00CE0195"/>
    <w:rsid w:val="00CF07CA"/>
    <w:rsid w:val="00CF0F96"/>
    <w:rsid w:val="00CF38B5"/>
    <w:rsid w:val="00D10C19"/>
    <w:rsid w:val="00D2083B"/>
    <w:rsid w:val="00D43D0D"/>
    <w:rsid w:val="00D6255F"/>
    <w:rsid w:val="00D6445D"/>
    <w:rsid w:val="00D73151"/>
    <w:rsid w:val="00D800AB"/>
    <w:rsid w:val="00D8024F"/>
    <w:rsid w:val="00D81B61"/>
    <w:rsid w:val="00D84AEC"/>
    <w:rsid w:val="00DA05C4"/>
    <w:rsid w:val="00DA7496"/>
    <w:rsid w:val="00DB4CF3"/>
    <w:rsid w:val="00DC6C73"/>
    <w:rsid w:val="00DC776D"/>
    <w:rsid w:val="00DE2128"/>
    <w:rsid w:val="00E151A2"/>
    <w:rsid w:val="00E34B60"/>
    <w:rsid w:val="00E43802"/>
    <w:rsid w:val="00E51ED7"/>
    <w:rsid w:val="00E5301F"/>
    <w:rsid w:val="00E61F05"/>
    <w:rsid w:val="00E9473D"/>
    <w:rsid w:val="00E95F59"/>
    <w:rsid w:val="00EA710B"/>
    <w:rsid w:val="00EC0F30"/>
    <w:rsid w:val="00EC5613"/>
    <w:rsid w:val="00EC6543"/>
    <w:rsid w:val="00ED1ED5"/>
    <w:rsid w:val="00ED5E82"/>
    <w:rsid w:val="00EF2317"/>
    <w:rsid w:val="00EF7D51"/>
    <w:rsid w:val="00F20B1D"/>
    <w:rsid w:val="00F27C01"/>
    <w:rsid w:val="00F43031"/>
    <w:rsid w:val="00F469F8"/>
    <w:rsid w:val="00F74E60"/>
    <w:rsid w:val="00F93A38"/>
    <w:rsid w:val="00FA18D6"/>
    <w:rsid w:val="00FC71D8"/>
    <w:rsid w:val="00FD1C9D"/>
    <w:rsid w:val="00FD398D"/>
    <w:rsid w:val="00FE1477"/>
    <w:rsid w:val="00FE5DE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788BA"/>
  <w15:chartTrackingRefBased/>
  <w15:docId w15:val="{C3CA6750-52C0-49A5-B5FF-B5F1D8CF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034"/>
    <w:pPr>
      <w:spacing w:line="360" w:lineRule="auto"/>
    </w:pPr>
    <w:rPr>
      <w:rFonts w:ascii="Bahnschrift" w:hAnsi="Bahnschrift"/>
      <w:sz w:val="24"/>
    </w:rPr>
  </w:style>
  <w:style w:type="paragraph" w:styleId="Heading1">
    <w:name w:val="heading 1"/>
    <w:basedOn w:val="Normal"/>
    <w:next w:val="Normal"/>
    <w:link w:val="Heading1Char"/>
    <w:uiPriority w:val="9"/>
    <w:qFormat/>
    <w:rsid w:val="00E151A2"/>
    <w:pPr>
      <w:keepNext/>
      <w:keepLines/>
      <w:spacing w:before="240" w:after="0"/>
      <w:outlineLvl w:val="0"/>
    </w:pPr>
    <w:rPr>
      <w:rFonts w:eastAsiaTheme="majorEastAsia" w:cstheme="majorBidi"/>
      <w:color w:val="00B0F0"/>
      <w:sz w:val="48"/>
      <w:szCs w:val="32"/>
    </w:rPr>
  </w:style>
  <w:style w:type="paragraph" w:styleId="Heading2">
    <w:name w:val="heading 2"/>
    <w:basedOn w:val="Normal"/>
    <w:next w:val="Normal"/>
    <w:link w:val="Heading2Char"/>
    <w:uiPriority w:val="9"/>
    <w:unhideWhenUsed/>
    <w:qFormat/>
    <w:rsid w:val="008D1B70"/>
    <w:pPr>
      <w:keepNext/>
      <w:keepLines/>
      <w:spacing w:before="40" w:after="0"/>
      <w:outlineLvl w:val="1"/>
    </w:pPr>
    <w:rPr>
      <w:rFonts w:eastAsiaTheme="majorEastAsia" w:cstheme="majorBidi"/>
      <w:color w:val="00B0F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1E"/>
  </w:style>
  <w:style w:type="paragraph" w:styleId="Footer">
    <w:name w:val="footer"/>
    <w:basedOn w:val="Normal"/>
    <w:link w:val="FooterChar"/>
    <w:uiPriority w:val="99"/>
    <w:unhideWhenUsed/>
    <w:rsid w:val="00BD4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1E"/>
  </w:style>
  <w:style w:type="character" w:customStyle="1" w:styleId="Heading1Char">
    <w:name w:val="Heading 1 Char"/>
    <w:basedOn w:val="DefaultParagraphFont"/>
    <w:link w:val="Heading1"/>
    <w:uiPriority w:val="9"/>
    <w:rsid w:val="00E151A2"/>
    <w:rPr>
      <w:rFonts w:ascii="Bahnschrift" w:eastAsiaTheme="majorEastAsia" w:hAnsi="Bahnschrift" w:cstheme="majorBidi"/>
      <w:color w:val="00B0F0"/>
      <w:sz w:val="48"/>
      <w:szCs w:val="32"/>
    </w:rPr>
  </w:style>
  <w:style w:type="paragraph" w:styleId="Title">
    <w:name w:val="Title"/>
    <w:basedOn w:val="Normal"/>
    <w:next w:val="Normal"/>
    <w:link w:val="TitleChar"/>
    <w:uiPriority w:val="10"/>
    <w:qFormat/>
    <w:rsid w:val="00BD4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B70"/>
    <w:rPr>
      <w:rFonts w:ascii="Bahnschrift" w:eastAsiaTheme="majorEastAsia" w:hAnsi="Bahnschrift" w:cstheme="majorBidi"/>
      <w:color w:val="00B0F0"/>
      <w:sz w:val="26"/>
      <w:szCs w:val="26"/>
    </w:rPr>
  </w:style>
  <w:style w:type="paragraph" w:styleId="BalloonText">
    <w:name w:val="Balloon Text"/>
    <w:basedOn w:val="Normal"/>
    <w:link w:val="BalloonTextChar"/>
    <w:uiPriority w:val="99"/>
    <w:semiHidden/>
    <w:unhideWhenUsed/>
    <w:rsid w:val="00373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D19"/>
    <w:rPr>
      <w:rFonts w:ascii="Segoe UI" w:hAnsi="Segoe UI" w:cs="Segoe UI"/>
      <w:sz w:val="18"/>
      <w:szCs w:val="18"/>
    </w:rPr>
  </w:style>
  <w:style w:type="paragraph" w:styleId="ListParagraph">
    <w:name w:val="List Paragraph"/>
    <w:basedOn w:val="Normal"/>
    <w:uiPriority w:val="34"/>
    <w:qFormat/>
    <w:rsid w:val="00265579"/>
    <w:pPr>
      <w:ind w:left="720"/>
      <w:contextualSpacing/>
    </w:pPr>
  </w:style>
  <w:style w:type="paragraph" w:styleId="Caption">
    <w:name w:val="caption"/>
    <w:basedOn w:val="Normal"/>
    <w:next w:val="Normal"/>
    <w:uiPriority w:val="35"/>
    <w:unhideWhenUsed/>
    <w:qFormat/>
    <w:rsid w:val="00FE5DE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E34"/>
    <w:pPr>
      <w:spacing w:line="259" w:lineRule="auto"/>
      <w:outlineLvl w:val="9"/>
    </w:pPr>
    <w:rPr>
      <w:lang w:val="en-US" w:eastAsia="en-US"/>
    </w:rPr>
  </w:style>
  <w:style w:type="paragraph" w:styleId="TOC1">
    <w:name w:val="toc 1"/>
    <w:basedOn w:val="Normal"/>
    <w:next w:val="Normal"/>
    <w:autoRedefine/>
    <w:uiPriority w:val="39"/>
    <w:unhideWhenUsed/>
    <w:rsid w:val="001C7286"/>
    <w:pPr>
      <w:spacing w:after="100"/>
    </w:pPr>
  </w:style>
  <w:style w:type="paragraph" w:styleId="TOC2">
    <w:name w:val="toc 2"/>
    <w:basedOn w:val="Normal"/>
    <w:next w:val="Normal"/>
    <w:autoRedefine/>
    <w:uiPriority w:val="39"/>
    <w:unhideWhenUsed/>
    <w:rsid w:val="001C7286"/>
    <w:pPr>
      <w:spacing w:after="100"/>
      <w:ind w:left="240"/>
    </w:pPr>
  </w:style>
  <w:style w:type="character" w:styleId="Hyperlink">
    <w:name w:val="Hyperlink"/>
    <w:basedOn w:val="DefaultParagraphFont"/>
    <w:uiPriority w:val="99"/>
    <w:unhideWhenUsed/>
    <w:rsid w:val="001C7286"/>
    <w:rPr>
      <w:color w:val="0563C1" w:themeColor="hyperlink"/>
      <w:u w:val="single"/>
    </w:rPr>
  </w:style>
  <w:style w:type="paragraph" w:styleId="TOC3">
    <w:name w:val="toc 3"/>
    <w:basedOn w:val="Normal"/>
    <w:next w:val="Normal"/>
    <w:autoRedefine/>
    <w:uiPriority w:val="39"/>
    <w:unhideWhenUsed/>
    <w:rsid w:val="001C7286"/>
    <w:pPr>
      <w:spacing w:after="100" w:line="259" w:lineRule="auto"/>
      <w:ind w:left="440"/>
    </w:pPr>
    <w:rPr>
      <w:rFonts w:asciiTheme="minorHAnsi" w:hAnsiTheme="minorHAnsi" w:cs="Times New Roman"/>
      <w:sz w:val="22"/>
      <w:lang w:val="en-US" w:eastAsia="en-US"/>
    </w:rPr>
  </w:style>
  <w:style w:type="paragraph" w:styleId="TableofFigures">
    <w:name w:val="table of figures"/>
    <w:basedOn w:val="Normal"/>
    <w:next w:val="Normal"/>
    <w:uiPriority w:val="99"/>
    <w:unhideWhenUsed/>
    <w:rsid w:val="00FD1C9D"/>
    <w:pPr>
      <w:spacing w:after="0"/>
    </w:pPr>
  </w:style>
  <w:style w:type="table" w:styleId="TableGrid">
    <w:name w:val="Table Grid"/>
    <w:basedOn w:val="TableNormal"/>
    <w:uiPriority w:val="39"/>
    <w:rsid w:val="00325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913509">
      <w:bodyDiv w:val="1"/>
      <w:marLeft w:val="0"/>
      <w:marRight w:val="0"/>
      <w:marTop w:val="0"/>
      <w:marBottom w:val="0"/>
      <w:divBdr>
        <w:top w:val="none" w:sz="0" w:space="0" w:color="auto"/>
        <w:left w:val="none" w:sz="0" w:space="0" w:color="auto"/>
        <w:bottom w:val="none" w:sz="0" w:space="0" w:color="auto"/>
        <w:right w:val="none" w:sz="0" w:space="0" w:color="auto"/>
      </w:divBdr>
    </w:div>
    <w:div w:id="1710950665">
      <w:bodyDiv w:val="1"/>
      <w:marLeft w:val="0"/>
      <w:marRight w:val="0"/>
      <w:marTop w:val="0"/>
      <w:marBottom w:val="0"/>
      <w:divBdr>
        <w:top w:val="none" w:sz="0" w:space="0" w:color="auto"/>
        <w:left w:val="none" w:sz="0" w:space="0" w:color="auto"/>
        <w:bottom w:val="none" w:sz="0" w:space="0" w:color="auto"/>
        <w:right w:val="none" w:sz="0" w:space="0" w:color="auto"/>
      </w:divBdr>
      <w:divsChild>
        <w:div w:id="170393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youtube.com/watch?v=F0IvV6rk4p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b3nBpN-8QPc"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746DCD-5199-4C96-B0FD-737645AF463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18C9-AFE3-4C09-93EC-8DB661535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2402</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Sherrah</dc:creator>
  <cp:keywords/>
  <dc:description/>
  <cp:lastModifiedBy>Mahmoud Sherrah</cp:lastModifiedBy>
  <cp:revision>205</cp:revision>
  <dcterms:created xsi:type="dcterms:W3CDTF">2020-01-29T17:09:00Z</dcterms:created>
  <dcterms:modified xsi:type="dcterms:W3CDTF">2020-02-06T21:32:00Z</dcterms:modified>
</cp:coreProperties>
</file>