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1EAD1" w14:textId="0AF9B64A" w:rsidR="00A15EB5" w:rsidRPr="001E4C38" w:rsidRDefault="00A15EB5" w:rsidP="00A15EB5">
      <w:pPr>
        <w:pStyle w:val="NormalWeb"/>
        <w:spacing w:before="200" w:beforeAutospacing="0" w:after="0" w:afterAutospacing="0"/>
        <w:jc w:val="center"/>
        <w:rPr>
          <w:sz w:val="44"/>
          <w:szCs w:val="44"/>
        </w:rPr>
      </w:pPr>
      <w:r w:rsidRPr="001E4C38">
        <w:rPr>
          <w:sz w:val="44"/>
          <w:szCs w:val="44"/>
        </w:rPr>
        <w:t xml:space="preserve">Project </w:t>
      </w:r>
      <w:r w:rsidRPr="001E4C38">
        <w:rPr>
          <w:sz w:val="44"/>
          <w:szCs w:val="44"/>
        </w:rPr>
        <w:t>- Final Paper</w:t>
      </w:r>
    </w:p>
    <w:p w14:paraId="174A4871" w14:textId="77777777" w:rsidR="00A15EB5" w:rsidRPr="001E4C38" w:rsidRDefault="00A15EB5" w:rsidP="00A15EB5">
      <w:pPr>
        <w:pStyle w:val="NormalWeb"/>
        <w:spacing w:before="200" w:beforeAutospacing="0" w:after="0" w:afterAutospacing="0"/>
        <w:jc w:val="center"/>
        <w:rPr>
          <w:sz w:val="32"/>
          <w:szCs w:val="32"/>
        </w:rPr>
      </w:pPr>
      <w:r w:rsidRPr="001E4C38">
        <w:rPr>
          <w:sz w:val="32"/>
          <w:szCs w:val="32"/>
        </w:rPr>
        <w:t xml:space="preserve">Project 1.7: </w:t>
      </w:r>
      <w:proofErr w:type="spellStart"/>
      <w:r w:rsidRPr="001E4C38">
        <w:rPr>
          <w:sz w:val="32"/>
          <w:szCs w:val="32"/>
        </w:rPr>
        <w:t>Spatio</w:t>
      </w:r>
      <w:proofErr w:type="spellEnd"/>
      <w:r w:rsidRPr="001E4C38">
        <w:rPr>
          <w:sz w:val="32"/>
          <w:szCs w:val="32"/>
        </w:rPr>
        <w:t>-temporal Analysis of Satellite Imagery</w:t>
      </w:r>
    </w:p>
    <w:p w14:paraId="17C9DBEA" w14:textId="77777777" w:rsidR="00A15EB5" w:rsidRPr="001E4C38" w:rsidRDefault="00A15EB5" w:rsidP="00A15EB5">
      <w:pPr>
        <w:pStyle w:val="NormalWeb"/>
        <w:spacing w:before="200" w:beforeAutospacing="0" w:after="0" w:afterAutospacing="0"/>
        <w:jc w:val="center"/>
        <w:rPr>
          <w:sz w:val="32"/>
          <w:szCs w:val="32"/>
        </w:rPr>
      </w:pPr>
      <w:r w:rsidRPr="001E4C38">
        <w:rPr>
          <w:sz w:val="32"/>
          <w:szCs w:val="32"/>
        </w:rPr>
        <w:t>Shaheer Akhtar</w:t>
      </w:r>
    </w:p>
    <w:p w14:paraId="0821DE64" w14:textId="77777777" w:rsidR="00A15EB5" w:rsidRPr="00A15EB5" w:rsidRDefault="00A15EB5" w:rsidP="005D5011">
      <w:pPr>
        <w:rPr>
          <w:rFonts w:ascii="Times New Roman" w:hAnsi="Times New Roman" w:cs="Times New Roman"/>
          <w:sz w:val="24"/>
          <w:szCs w:val="24"/>
        </w:rPr>
      </w:pPr>
    </w:p>
    <w:p w14:paraId="7A63F839" w14:textId="77777777" w:rsidR="00A15EB5" w:rsidRDefault="00A15EB5" w:rsidP="005D5011">
      <w:pPr>
        <w:rPr>
          <w:rFonts w:ascii="Times New Roman" w:hAnsi="Times New Roman" w:cs="Times New Roman"/>
          <w:sz w:val="24"/>
          <w:szCs w:val="24"/>
        </w:rPr>
        <w:sectPr w:rsidR="00A15EB5" w:rsidSect="009B638D">
          <w:pgSz w:w="11906" w:h="16838"/>
          <w:pgMar w:top="1440" w:right="1440" w:bottom="1440" w:left="1440" w:header="708" w:footer="708" w:gutter="0"/>
          <w:cols w:space="708"/>
          <w:docGrid w:linePitch="360"/>
        </w:sectPr>
      </w:pPr>
    </w:p>
    <w:p w14:paraId="60D86C54" w14:textId="165D5728" w:rsidR="001850A8" w:rsidRPr="001E4C38" w:rsidRDefault="001850A8" w:rsidP="00A15EB5">
      <w:pPr>
        <w:jc w:val="both"/>
        <w:rPr>
          <w:rFonts w:ascii="Times New Roman" w:hAnsi="Times New Roman" w:cs="Times New Roman"/>
          <w:b/>
          <w:bCs/>
          <w:sz w:val="32"/>
          <w:szCs w:val="32"/>
        </w:rPr>
      </w:pPr>
      <w:r w:rsidRPr="001E4C38">
        <w:rPr>
          <w:rFonts w:ascii="Times New Roman" w:hAnsi="Times New Roman" w:cs="Times New Roman"/>
          <w:b/>
          <w:bCs/>
          <w:sz w:val="32"/>
          <w:szCs w:val="32"/>
        </w:rPr>
        <w:t>Introduction</w:t>
      </w:r>
    </w:p>
    <w:p w14:paraId="7009003F" w14:textId="5D2A67D3" w:rsidR="001850A8" w:rsidRPr="00A15EB5" w:rsidRDefault="001850A8"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Satellite imagery has the potential to transform urban development and planning. The onset of deep learning in recent years makes this a possibility more realistic than ever before. Analysing change in land use by doing </w:t>
      </w:r>
      <w:proofErr w:type="spellStart"/>
      <w:r w:rsidRPr="00A15EB5">
        <w:rPr>
          <w:rFonts w:ascii="Times New Roman" w:hAnsi="Times New Roman" w:cs="Times New Roman"/>
          <w:sz w:val="24"/>
          <w:szCs w:val="24"/>
        </w:rPr>
        <w:t>spatio</w:t>
      </w:r>
      <w:proofErr w:type="spellEnd"/>
      <w:r w:rsidRPr="00A15EB5">
        <w:rPr>
          <w:rFonts w:ascii="Times New Roman" w:hAnsi="Times New Roman" w:cs="Times New Roman"/>
          <w:sz w:val="24"/>
          <w:szCs w:val="24"/>
        </w:rPr>
        <w:t xml:space="preserve">-temporal analysis of satellite imagery promises great possibilities in automating the process of urban analysis. </w:t>
      </w:r>
    </w:p>
    <w:p w14:paraId="24CA305F" w14:textId="14558775" w:rsidR="001850A8" w:rsidRPr="00A15EB5" w:rsidRDefault="001850A8"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In this paper, we </w:t>
      </w:r>
      <w:r w:rsidR="00623EFF" w:rsidRPr="00A15EB5">
        <w:rPr>
          <w:rFonts w:ascii="Times New Roman" w:hAnsi="Times New Roman" w:cs="Times New Roman"/>
          <w:sz w:val="24"/>
          <w:szCs w:val="24"/>
        </w:rPr>
        <w:t>design and tune</w:t>
      </w:r>
      <w:r w:rsidRPr="00A15EB5">
        <w:rPr>
          <w:rFonts w:ascii="Times New Roman" w:hAnsi="Times New Roman" w:cs="Times New Roman"/>
          <w:sz w:val="24"/>
          <w:szCs w:val="24"/>
        </w:rPr>
        <w:t xml:space="preserve"> </w:t>
      </w:r>
      <w:r w:rsidR="00623EFF" w:rsidRPr="00A15EB5">
        <w:rPr>
          <w:rFonts w:ascii="Times New Roman" w:hAnsi="Times New Roman" w:cs="Times New Roman"/>
          <w:sz w:val="24"/>
          <w:szCs w:val="24"/>
        </w:rPr>
        <w:t xml:space="preserve">a </w:t>
      </w:r>
      <w:r w:rsidRPr="00A15EB5">
        <w:rPr>
          <w:rFonts w:ascii="Times New Roman" w:hAnsi="Times New Roman" w:cs="Times New Roman"/>
          <w:sz w:val="24"/>
          <w:szCs w:val="24"/>
        </w:rPr>
        <w:t>Vision Transformers (</w:t>
      </w:r>
      <w:proofErr w:type="spellStart"/>
      <w:r w:rsidRPr="00A15EB5">
        <w:rPr>
          <w:rFonts w:ascii="Times New Roman" w:hAnsi="Times New Roman" w:cs="Times New Roman"/>
          <w:sz w:val="24"/>
          <w:szCs w:val="24"/>
        </w:rPr>
        <w:t>ViT</w:t>
      </w:r>
      <w:proofErr w:type="spellEnd"/>
      <w:r w:rsidRPr="00A15EB5">
        <w:rPr>
          <w:rFonts w:ascii="Times New Roman" w:hAnsi="Times New Roman" w:cs="Times New Roman"/>
          <w:sz w:val="24"/>
          <w:szCs w:val="24"/>
        </w:rPr>
        <w:t xml:space="preserve">) in a Siamese network whilst utilizing the C2D2 dataset to understand and classify four different kinds of transitions in land use: construction, deconstruction, cultivation, and decultivation. </w:t>
      </w:r>
    </w:p>
    <w:p w14:paraId="3D1D9560" w14:textId="054A741F" w:rsidR="001850A8" w:rsidRDefault="001850A8" w:rsidP="00A15EB5">
      <w:pPr>
        <w:jc w:val="both"/>
        <w:rPr>
          <w:rFonts w:ascii="Times New Roman" w:hAnsi="Times New Roman" w:cs="Times New Roman"/>
          <w:sz w:val="24"/>
          <w:szCs w:val="24"/>
        </w:rPr>
      </w:pPr>
      <w:r w:rsidRPr="00A15EB5">
        <w:rPr>
          <w:rFonts w:ascii="Times New Roman" w:hAnsi="Times New Roman" w:cs="Times New Roman"/>
          <w:sz w:val="24"/>
          <w:szCs w:val="24"/>
        </w:rPr>
        <w:t>Note: Previously, a CNN was trained on the Asia-14 dataset to recognize 14 classes</w:t>
      </w:r>
      <w:r w:rsidR="00623EFF" w:rsidRPr="00A15EB5">
        <w:rPr>
          <w:rFonts w:ascii="Times New Roman" w:hAnsi="Times New Roman" w:cs="Times New Roman"/>
          <w:sz w:val="24"/>
          <w:szCs w:val="24"/>
        </w:rPr>
        <w:t>. I</w:t>
      </w:r>
      <w:r w:rsidRPr="00A15EB5">
        <w:rPr>
          <w:rFonts w:ascii="Times New Roman" w:hAnsi="Times New Roman" w:cs="Times New Roman"/>
          <w:sz w:val="24"/>
          <w:szCs w:val="24"/>
        </w:rPr>
        <w:t>mages taken from Google Maps from separate years were split into frames. Each frame was classified, and the classifications of the same frame from the different years were compared. This comparison show</w:t>
      </w:r>
      <w:r w:rsidR="00623EFF" w:rsidRPr="00A15EB5">
        <w:rPr>
          <w:rFonts w:ascii="Times New Roman" w:hAnsi="Times New Roman" w:cs="Times New Roman"/>
          <w:sz w:val="24"/>
          <w:szCs w:val="24"/>
        </w:rPr>
        <w:t>ed</w:t>
      </w:r>
      <w:r w:rsidRPr="00A15EB5">
        <w:rPr>
          <w:rFonts w:ascii="Times New Roman" w:hAnsi="Times New Roman" w:cs="Times New Roman"/>
          <w:sz w:val="24"/>
          <w:szCs w:val="24"/>
        </w:rPr>
        <w:t xml:space="preserve"> the transition over the years. The model, however, </w:t>
      </w:r>
      <w:r w:rsidR="00623EFF" w:rsidRPr="00A15EB5">
        <w:rPr>
          <w:rFonts w:ascii="Times New Roman" w:hAnsi="Times New Roman" w:cs="Times New Roman"/>
          <w:sz w:val="24"/>
          <w:szCs w:val="24"/>
        </w:rPr>
        <w:t>did not perform great</w:t>
      </w:r>
      <w:r w:rsidRPr="00A15EB5">
        <w:rPr>
          <w:rFonts w:ascii="Times New Roman" w:hAnsi="Times New Roman" w:cs="Times New Roman"/>
          <w:sz w:val="24"/>
          <w:szCs w:val="24"/>
        </w:rPr>
        <w:t xml:space="preserve">, and was not included in this paper as it takes a completely different approach to the problem (complete details of the model, its performance, and visualizations are in Project Deliverable 2). </w:t>
      </w:r>
    </w:p>
    <w:p w14:paraId="60386A4D" w14:textId="77777777" w:rsidR="001E4C38" w:rsidRPr="00A15EB5" w:rsidRDefault="001E4C38" w:rsidP="00A15EB5">
      <w:pPr>
        <w:jc w:val="both"/>
        <w:rPr>
          <w:rFonts w:ascii="Times New Roman" w:hAnsi="Times New Roman" w:cs="Times New Roman"/>
          <w:sz w:val="24"/>
          <w:szCs w:val="24"/>
        </w:rPr>
      </w:pPr>
    </w:p>
    <w:p w14:paraId="7D29C3DB" w14:textId="69C0ADDA" w:rsidR="00DB2373" w:rsidRPr="001E4C38" w:rsidRDefault="00DB2373" w:rsidP="00A15EB5">
      <w:pPr>
        <w:jc w:val="both"/>
        <w:rPr>
          <w:rFonts w:ascii="Times New Roman" w:hAnsi="Times New Roman" w:cs="Times New Roman"/>
          <w:b/>
          <w:bCs/>
          <w:sz w:val="32"/>
          <w:szCs w:val="32"/>
        </w:rPr>
      </w:pPr>
      <w:r w:rsidRPr="001E4C38">
        <w:rPr>
          <w:rFonts w:ascii="Times New Roman" w:hAnsi="Times New Roman" w:cs="Times New Roman"/>
          <w:b/>
          <w:bCs/>
          <w:sz w:val="32"/>
          <w:szCs w:val="32"/>
        </w:rPr>
        <w:t>Initial Model Architecture</w:t>
      </w:r>
    </w:p>
    <w:p w14:paraId="1DE4BA91" w14:textId="4DB39361" w:rsidR="005D5011" w:rsidRPr="00A15EB5" w:rsidRDefault="005D5011"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For the model, a </w:t>
      </w:r>
      <w:r w:rsidRPr="00A15EB5">
        <w:rPr>
          <w:rFonts w:ascii="Times New Roman" w:hAnsi="Times New Roman" w:cs="Times New Roman"/>
          <w:sz w:val="24"/>
          <w:szCs w:val="24"/>
        </w:rPr>
        <w:t xml:space="preserve">Siamese network architecture </w:t>
      </w:r>
      <w:r w:rsidRPr="00A15EB5">
        <w:rPr>
          <w:rFonts w:ascii="Times New Roman" w:hAnsi="Times New Roman" w:cs="Times New Roman"/>
          <w:sz w:val="24"/>
          <w:szCs w:val="24"/>
        </w:rPr>
        <w:t xml:space="preserve">was used that incorporates </w:t>
      </w:r>
      <w:r w:rsidRPr="00A15EB5">
        <w:rPr>
          <w:rFonts w:ascii="Times New Roman" w:hAnsi="Times New Roman" w:cs="Times New Roman"/>
          <w:sz w:val="24"/>
          <w:szCs w:val="24"/>
        </w:rPr>
        <w:t>Vision Transformers (</w:t>
      </w:r>
      <w:proofErr w:type="spellStart"/>
      <w:r w:rsidRPr="00A15EB5">
        <w:rPr>
          <w:rFonts w:ascii="Times New Roman" w:hAnsi="Times New Roman" w:cs="Times New Roman"/>
          <w:sz w:val="24"/>
          <w:szCs w:val="24"/>
        </w:rPr>
        <w:t>ViT</w:t>
      </w:r>
      <w:proofErr w:type="spellEnd"/>
      <w:r w:rsidRPr="00A15EB5">
        <w:rPr>
          <w:rFonts w:ascii="Times New Roman" w:hAnsi="Times New Roman" w:cs="Times New Roman"/>
          <w:sz w:val="24"/>
          <w:szCs w:val="24"/>
        </w:rPr>
        <w:t xml:space="preserve">) to learn and predict transitions between </w:t>
      </w:r>
      <w:r w:rsidRPr="00A15EB5">
        <w:rPr>
          <w:rFonts w:ascii="Times New Roman" w:hAnsi="Times New Roman" w:cs="Times New Roman"/>
          <w:sz w:val="24"/>
          <w:szCs w:val="24"/>
        </w:rPr>
        <w:t xml:space="preserve">images (which will be the </w:t>
      </w:r>
      <w:r w:rsidRPr="00A15EB5">
        <w:rPr>
          <w:rFonts w:ascii="Times New Roman" w:hAnsi="Times New Roman" w:cs="Times New Roman"/>
          <w:sz w:val="24"/>
          <w:szCs w:val="24"/>
        </w:rPr>
        <w:t>satellite images over time</w:t>
      </w:r>
      <w:r w:rsidRPr="00A15EB5">
        <w:rPr>
          <w:rFonts w:ascii="Times New Roman" w:hAnsi="Times New Roman" w:cs="Times New Roman"/>
          <w:sz w:val="24"/>
          <w:szCs w:val="24"/>
        </w:rPr>
        <w:t xml:space="preserve">). </w:t>
      </w:r>
    </w:p>
    <w:p w14:paraId="6557FA1C" w14:textId="3254D8B9" w:rsidR="00BE5F3D" w:rsidRPr="00A15EB5" w:rsidRDefault="00BE5F3D"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We use the C2D2 dataset which consists of image stacks that contain 3 images each of a particular location, from </w:t>
      </w:r>
      <w:r w:rsidR="00271BE6" w:rsidRPr="00A15EB5">
        <w:rPr>
          <w:rFonts w:ascii="Times New Roman" w:hAnsi="Times New Roman" w:cs="Times New Roman"/>
          <w:sz w:val="24"/>
          <w:szCs w:val="24"/>
        </w:rPr>
        <w:t xml:space="preserve">2011, 2013, and 2017. Each stack has 1 label, from construction, deconstruction, cultivation, decultivation. The label shows how the location changed overall through the three years. For our model, we initially used just the first and third image from each stack as the ‘before’ and ‘after’ image of a location, along with the stack’s label which showed the transition class (which acted as the label). </w:t>
      </w:r>
    </w:p>
    <w:p w14:paraId="1F102A17" w14:textId="663EACD8" w:rsidR="00D554BA" w:rsidRPr="00A15EB5" w:rsidRDefault="00BE5F3D"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The </w:t>
      </w:r>
      <w:r w:rsidRPr="00A15EB5">
        <w:rPr>
          <w:rFonts w:ascii="Times New Roman" w:hAnsi="Times New Roman" w:cs="Times New Roman"/>
          <w:sz w:val="24"/>
          <w:szCs w:val="24"/>
        </w:rPr>
        <w:t xml:space="preserve">architecture of the </w:t>
      </w:r>
      <w:r w:rsidRPr="00A15EB5">
        <w:rPr>
          <w:rFonts w:ascii="Times New Roman" w:hAnsi="Times New Roman" w:cs="Times New Roman"/>
          <w:sz w:val="24"/>
          <w:szCs w:val="24"/>
        </w:rPr>
        <w:t xml:space="preserve">Siamese network </w:t>
      </w:r>
      <w:r w:rsidRPr="00A15EB5">
        <w:rPr>
          <w:rFonts w:ascii="Times New Roman" w:hAnsi="Times New Roman" w:cs="Times New Roman"/>
          <w:sz w:val="24"/>
          <w:szCs w:val="24"/>
        </w:rPr>
        <w:t xml:space="preserve">consists of </w:t>
      </w:r>
      <w:r w:rsidRPr="00A15EB5">
        <w:rPr>
          <w:rFonts w:ascii="Times New Roman" w:hAnsi="Times New Roman" w:cs="Times New Roman"/>
          <w:sz w:val="24"/>
          <w:szCs w:val="24"/>
        </w:rPr>
        <w:t xml:space="preserve">two identical subnetworks, each </w:t>
      </w:r>
      <w:r w:rsidRPr="00A15EB5">
        <w:rPr>
          <w:rFonts w:ascii="Times New Roman" w:hAnsi="Times New Roman" w:cs="Times New Roman"/>
          <w:sz w:val="24"/>
          <w:szCs w:val="24"/>
        </w:rPr>
        <w:t xml:space="preserve">of which </w:t>
      </w:r>
      <w:r w:rsidRPr="00A15EB5">
        <w:rPr>
          <w:rFonts w:ascii="Times New Roman" w:hAnsi="Times New Roman" w:cs="Times New Roman"/>
          <w:sz w:val="24"/>
          <w:szCs w:val="24"/>
        </w:rPr>
        <w:t>consist</w:t>
      </w:r>
      <w:r w:rsidRPr="00A15EB5">
        <w:rPr>
          <w:rFonts w:ascii="Times New Roman" w:hAnsi="Times New Roman" w:cs="Times New Roman"/>
          <w:sz w:val="24"/>
          <w:szCs w:val="24"/>
        </w:rPr>
        <w:t>s</w:t>
      </w:r>
      <w:r w:rsidRPr="00A15EB5">
        <w:rPr>
          <w:rFonts w:ascii="Times New Roman" w:hAnsi="Times New Roman" w:cs="Times New Roman"/>
          <w:sz w:val="24"/>
          <w:szCs w:val="24"/>
        </w:rPr>
        <w:t xml:space="preserve"> of a Vision Transformer base. </w:t>
      </w:r>
      <w:r w:rsidR="00271BE6" w:rsidRPr="00A15EB5">
        <w:rPr>
          <w:rFonts w:ascii="Times New Roman" w:hAnsi="Times New Roman" w:cs="Times New Roman"/>
          <w:sz w:val="24"/>
          <w:szCs w:val="24"/>
        </w:rPr>
        <w:t>This vision transformer base is vit_b16</w:t>
      </w:r>
      <w:r w:rsidR="00A56C11" w:rsidRPr="00A15EB5">
        <w:rPr>
          <w:rFonts w:ascii="Times New Roman" w:hAnsi="Times New Roman" w:cs="Times New Roman"/>
          <w:sz w:val="24"/>
          <w:szCs w:val="24"/>
        </w:rPr>
        <w:t>. T</w:t>
      </w:r>
      <w:r w:rsidR="00271BE6" w:rsidRPr="00A15EB5">
        <w:rPr>
          <w:rFonts w:ascii="Times New Roman" w:hAnsi="Times New Roman" w:cs="Times New Roman"/>
          <w:sz w:val="24"/>
          <w:szCs w:val="24"/>
        </w:rPr>
        <w:t xml:space="preserve">he </w:t>
      </w:r>
      <w:r w:rsidR="00A56C11" w:rsidRPr="00A15EB5">
        <w:rPr>
          <w:rFonts w:ascii="Times New Roman" w:hAnsi="Times New Roman" w:cs="Times New Roman"/>
          <w:sz w:val="24"/>
          <w:szCs w:val="24"/>
        </w:rPr>
        <w:t>‘</w:t>
      </w:r>
      <w:r w:rsidR="00271BE6" w:rsidRPr="00A15EB5">
        <w:rPr>
          <w:rFonts w:ascii="Times New Roman" w:hAnsi="Times New Roman" w:cs="Times New Roman"/>
          <w:sz w:val="24"/>
          <w:szCs w:val="24"/>
        </w:rPr>
        <w:t>b16</w:t>
      </w:r>
      <w:r w:rsidR="00A56C11" w:rsidRPr="00A15EB5">
        <w:rPr>
          <w:rFonts w:ascii="Times New Roman" w:hAnsi="Times New Roman" w:cs="Times New Roman"/>
          <w:sz w:val="24"/>
          <w:szCs w:val="24"/>
        </w:rPr>
        <w:t>’</w:t>
      </w:r>
      <w:r w:rsidR="00271BE6" w:rsidRPr="00A15EB5">
        <w:rPr>
          <w:rFonts w:ascii="Times New Roman" w:hAnsi="Times New Roman" w:cs="Times New Roman"/>
          <w:sz w:val="24"/>
          <w:szCs w:val="24"/>
        </w:rPr>
        <w:t xml:space="preserve"> configuration mean</w:t>
      </w:r>
      <w:r w:rsidR="00A56C11" w:rsidRPr="00A15EB5">
        <w:rPr>
          <w:rFonts w:ascii="Times New Roman" w:hAnsi="Times New Roman" w:cs="Times New Roman"/>
          <w:sz w:val="24"/>
          <w:szCs w:val="24"/>
        </w:rPr>
        <w:t>s</w:t>
      </w:r>
      <w:r w:rsidR="00271BE6" w:rsidRPr="00A15EB5">
        <w:rPr>
          <w:rFonts w:ascii="Times New Roman" w:hAnsi="Times New Roman" w:cs="Times New Roman"/>
          <w:sz w:val="24"/>
          <w:szCs w:val="24"/>
        </w:rPr>
        <w:t xml:space="preserve"> the input images are split into patches of 16x16</w:t>
      </w:r>
      <w:r w:rsidR="00A56C11" w:rsidRPr="00A15EB5">
        <w:rPr>
          <w:rFonts w:ascii="Times New Roman" w:hAnsi="Times New Roman" w:cs="Times New Roman"/>
          <w:sz w:val="24"/>
          <w:szCs w:val="24"/>
        </w:rPr>
        <w:t>, which is beneficial for our model as it allows the model to capture subtle changes within the satellite images</w:t>
      </w:r>
      <w:r w:rsidR="00271BE6" w:rsidRPr="00A15EB5">
        <w:rPr>
          <w:rFonts w:ascii="Times New Roman" w:hAnsi="Times New Roman" w:cs="Times New Roman"/>
          <w:sz w:val="24"/>
          <w:szCs w:val="24"/>
        </w:rPr>
        <w:t xml:space="preserve">. It is pretrained on ImageNet, as this allows </w:t>
      </w:r>
      <w:r w:rsidR="00D554BA" w:rsidRPr="00A15EB5">
        <w:rPr>
          <w:rFonts w:ascii="Times New Roman" w:hAnsi="Times New Roman" w:cs="Times New Roman"/>
          <w:sz w:val="24"/>
          <w:szCs w:val="24"/>
        </w:rPr>
        <w:t xml:space="preserve">our model to learn a wide variety of visual features </w:t>
      </w:r>
      <w:r w:rsidR="00A56C11" w:rsidRPr="00A15EB5">
        <w:rPr>
          <w:rFonts w:ascii="Times New Roman" w:hAnsi="Times New Roman" w:cs="Times New Roman"/>
          <w:sz w:val="24"/>
          <w:szCs w:val="24"/>
        </w:rPr>
        <w:t xml:space="preserve">(such as textures and patterns) </w:t>
      </w:r>
      <w:r w:rsidR="00D554BA" w:rsidRPr="00A15EB5">
        <w:rPr>
          <w:rFonts w:ascii="Times New Roman" w:hAnsi="Times New Roman" w:cs="Times New Roman"/>
          <w:sz w:val="24"/>
          <w:szCs w:val="24"/>
        </w:rPr>
        <w:t>that can be useful in understanding our images, even with not-so-big quantities of data.</w:t>
      </w:r>
      <w:r w:rsidR="00271BE6" w:rsidRPr="00A15EB5">
        <w:rPr>
          <w:rFonts w:ascii="Times New Roman" w:hAnsi="Times New Roman" w:cs="Times New Roman"/>
          <w:sz w:val="24"/>
          <w:szCs w:val="24"/>
        </w:rPr>
        <w:t xml:space="preserve"> </w:t>
      </w:r>
    </w:p>
    <w:p w14:paraId="6876B5AB" w14:textId="73DFE550" w:rsidR="00BE5F3D" w:rsidRPr="00A15EB5" w:rsidRDefault="00271BE6" w:rsidP="00A15EB5">
      <w:pPr>
        <w:jc w:val="both"/>
        <w:rPr>
          <w:rFonts w:ascii="Times New Roman" w:hAnsi="Times New Roman" w:cs="Times New Roman"/>
          <w:sz w:val="24"/>
          <w:szCs w:val="24"/>
        </w:rPr>
      </w:pPr>
      <w:r w:rsidRPr="00A15EB5">
        <w:rPr>
          <w:rFonts w:ascii="Times New Roman" w:hAnsi="Times New Roman" w:cs="Times New Roman"/>
          <w:sz w:val="24"/>
          <w:szCs w:val="24"/>
        </w:rPr>
        <w:t>One of the</w:t>
      </w:r>
      <w:r w:rsidR="00D554BA" w:rsidRPr="00A15EB5">
        <w:rPr>
          <w:rFonts w:ascii="Times New Roman" w:hAnsi="Times New Roman" w:cs="Times New Roman"/>
          <w:sz w:val="24"/>
          <w:szCs w:val="24"/>
        </w:rPr>
        <w:t xml:space="preserve"> two Siamese subnetworks</w:t>
      </w:r>
      <w:r w:rsidRPr="00A15EB5">
        <w:rPr>
          <w:rFonts w:ascii="Times New Roman" w:hAnsi="Times New Roman" w:cs="Times New Roman"/>
          <w:sz w:val="24"/>
          <w:szCs w:val="24"/>
        </w:rPr>
        <w:t xml:space="preserve"> is fed the ‘before’ image, while the other is fed the ‘after’ image. They are both processed independently, and individual embeddings are made for each. These are then concatenated, before they are passed through a series of dense layers</w:t>
      </w:r>
      <w:r w:rsidR="00D554BA" w:rsidRPr="00A15EB5">
        <w:rPr>
          <w:rFonts w:ascii="Times New Roman" w:hAnsi="Times New Roman" w:cs="Times New Roman"/>
          <w:sz w:val="24"/>
          <w:szCs w:val="24"/>
        </w:rPr>
        <w:t xml:space="preserve">. The last </w:t>
      </w:r>
      <w:r w:rsidR="00D554BA" w:rsidRPr="00A15EB5">
        <w:rPr>
          <w:rFonts w:ascii="Times New Roman" w:hAnsi="Times New Roman" w:cs="Times New Roman"/>
          <w:sz w:val="24"/>
          <w:szCs w:val="24"/>
        </w:rPr>
        <w:lastRenderedPageBreak/>
        <w:t xml:space="preserve">layer is </w:t>
      </w:r>
      <w:r w:rsidRPr="00A15EB5">
        <w:rPr>
          <w:rFonts w:ascii="Times New Roman" w:hAnsi="Times New Roman" w:cs="Times New Roman"/>
          <w:sz w:val="24"/>
          <w:szCs w:val="24"/>
        </w:rPr>
        <w:t xml:space="preserve">a classification layer that predicts the output class using a </w:t>
      </w:r>
      <w:proofErr w:type="spellStart"/>
      <w:r w:rsidRPr="00A15EB5">
        <w:rPr>
          <w:rFonts w:ascii="Times New Roman" w:hAnsi="Times New Roman" w:cs="Times New Roman"/>
          <w:sz w:val="24"/>
          <w:szCs w:val="24"/>
        </w:rPr>
        <w:t>softmax</w:t>
      </w:r>
      <w:proofErr w:type="spellEnd"/>
      <w:r w:rsidRPr="00A15EB5">
        <w:rPr>
          <w:rFonts w:ascii="Times New Roman" w:hAnsi="Times New Roman" w:cs="Times New Roman"/>
          <w:sz w:val="24"/>
          <w:szCs w:val="24"/>
        </w:rPr>
        <w:t xml:space="preserve"> from the 4 possible classes. </w:t>
      </w:r>
    </w:p>
    <w:p w14:paraId="7327D093" w14:textId="77777777" w:rsidR="00BE5F3D" w:rsidRPr="00A15EB5" w:rsidRDefault="00BE5F3D" w:rsidP="00A15EB5">
      <w:pPr>
        <w:jc w:val="both"/>
        <w:rPr>
          <w:rFonts w:ascii="Times New Roman" w:hAnsi="Times New Roman" w:cs="Times New Roman"/>
          <w:sz w:val="24"/>
          <w:szCs w:val="24"/>
        </w:rPr>
      </w:pPr>
    </w:p>
    <w:p w14:paraId="251690F5" w14:textId="3507256B" w:rsidR="00BE5F3D" w:rsidRPr="001E4C38" w:rsidRDefault="00BE5F3D" w:rsidP="00A15EB5">
      <w:pPr>
        <w:jc w:val="both"/>
        <w:rPr>
          <w:rFonts w:ascii="Times New Roman" w:hAnsi="Times New Roman" w:cs="Times New Roman"/>
          <w:b/>
          <w:bCs/>
          <w:sz w:val="24"/>
          <w:szCs w:val="24"/>
        </w:rPr>
      </w:pPr>
      <w:r w:rsidRPr="001E4C38">
        <w:rPr>
          <w:rFonts w:ascii="Times New Roman" w:hAnsi="Times New Roman" w:cs="Times New Roman"/>
          <w:b/>
          <w:bCs/>
          <w:sz w:val="24"/>
          <w:szCs w:val="24"/>
        </w:rPr>
        <w:t xml:space="preserve">Alternative attempted approach: </w:t>
      </w:r>
    </w:p>
    <w:p w14:paraId="33508A63" w14:textId="460ED24C" w:rsidR="005D5011" w:rsidRDefault="005D5011"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Earlier, we tried a different approach too, which was to make embeddings for the before and after images, place these embeddings in a vector space, calculate the Euclidean distance between them. We then let this direction vector between the two embeddings act as our point of information for the transition class. The hope was that when we give it two new images and place their embeddings in the vector space, the vector between them would indicate the transition type. However, this did not work out effectively, most likely due to </w:t>
      </w:r>
      <w:r w:rsidR="00BE5F3D" w:rsidRPr="00A15EB5">
        <w:rPr>
          <w:rFonts w:ascii="Times New Roman" w:hAnsi="Times New Roman" w:cs="Times New Roman"/>
          <w:sz w:val="24"/>
          <w:szCs w:val="24"/>
        </w:rPr>
        <w:t xml:space="preserve">the size of our data being </w:t>
      </w:r>
      <w:r w:rsidRPr="00A15EB5">
        <w:rPr>
          <w:rFonts w:ascii="Times New Roman" w:hAnsi="Times New Roman" w:cs="Times New Roman"/>
          <w:sz w:val="24"/>
          <w:szCs w:val="24"/>
        </w:rPr>
        <w:t xml:space="preserve">small </w:t>
      </w:r>
      <w:r w:rsidR="00BE5F3D" w:rsidRPr="00A15EB5">
        <w:rPr>
          <w:rFonts w:ascii="Times New Roman" w:hAnsi="Times New Roman" w:cs="Times New Roman"/>
          <w:sz w:val="24"/>
          <w:szCs w:val="24"/>
        </w:rPr>
        <w:t>relative to its complexity</w:t>
      </w:r>
      <w:r w:rsidRPr="00A15EB5">
        <w:rPr>
          <w:rFonts w:ascii="Times New Roman" w:hAnsi="Times New Roman" w:cs="Times New Roman"/>
          <w:sz w:val="24"/>
          <w:szCs w:val="24"/>
        </w:rPr>
        <w:t xml:space="preserve">. </w:t>
      </w:r>
      <w:r w:rsidR="00BE5F3D" w:rsidRPr="00A15EB5">
        <w:rPr>
          <w:rFonts w:ascii="Times New Roman" w:hAnsi="Times New Roman" w:cs="Times New Roman"/>
          <w:sz w:val="24"/>
          <w:szCs w:val="24"/>
        </w:rPr>
        <w:t xml:space="preserve">The approach would likely have had a better chance to work if the dataset was larger or less complex, which would have made it easier for the model to store the most useful information in some key dimensions in its embeddings, which could then primarily be used as the points of information. </w:t>
      </w:r>
    </w:p>
    <w:p w14:paraId="2E81631D" w14:textId="77777777" w:rsidR="001E4C38" w:rsidRPr="00A15EB5" w:rsidRDefault="001E4C38" w:rsidP="00A15EB5">
      <w:pPr>
        <w:jc w:val="both"/>
        <w:rPr>
          <w:rFonts w:ascii="Times New Roman" w:hAnsi="Times New Roman" w:cs="Times New Roman"/>
          <w:sz w:val="24"/>
          <w:szCs w:val="24"/>
        </w:rPr>
      </w:pPr>
    </w:p>
    <w:p w14:paraId="72E9055C" w14:textId="4A482B57" w:rsidR="00DB2373" w:rsidRPr="001E4C38" w:rsidRDefault="00DB2373" w:rsidP="00A15EB5">
      <w:pPr>
        <w:jc w:val="both"/>
        <w:rPr>
          <w:rFonts w:ascii="Times New Roman" w:hAnsi="Times New Roman" w:cs="Times New Roman"/>
          <w:b/>
          <w:bCs/>
          <w:sz w:val="32"/>
          <w:szCs w:val="32"/>
        </w:rPr>
      </w:pPr>
      <w:r w:rsidRPr="001E4C38">
        <w:rPr>
          <w:rFonts w:ascii="Times New Roman" w:hAnsi="Times New Roman" w:cs="Times New Roman"/>
          <w:b/>
          <w:bCs/>
          <w:sz w:val="32"/>
          <w:szCs w:val="32"/>
        </w:rPr>
        <w:t xml:space="preserve">Training and Tuning: </w:t>
      </w:r>
    </w:p>
    <w:p w14:paraId="594F04BC" w14:textId="3663E4B4" w:rsidR="008C4A29" w:rsidRPr="00A15EB5" w:rsidRDefault="008C4A29"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The model was trained over 50 samples, 200 samples, and then the entire dataset of 836 images of Lahore for 10 epochs. A test set was made of 20% of the data, and a validation set of 10%. The following were </w:t>
      </w:r>
      <w:r w:rsidR="00E06523" w:rsidRPr="00A15EB5">
        <w:rPr>
          <w:rFonts w:ascii="Times New Roman" w:hAnsi="Times New Roman" w:cs="Times New Roman"/>
          <w:sz w:val="24"/>
          <w:szCs w:val="24"/>
        </w:rPr>
        <w:t xml:space="preserve">some key metrics of </w:t>
      </w:r>
      <w:r w:rsidRPr="00A15EB5">
        <w:rPr>
          <w:rFonts w:ascii="Times New Roman" w:hAnsi="Times New Roman" w:cs="Times New Roman"/>
          <w:sz w:val="24"/>
          <w:szCs w:val="24"/>
        </w:rPr>
        <w:t xml:space="preserve">the </w:t>
      </w:r>
      <w:r w:rsidR="00E06523" w:rsidRPr="00A15EB5">
        <w:rPr>
          <w:rFonts w:ascii="Times New Roman" w:hAnsi="Times New Roman" w:cs="Times New Roman"/>
          <w:sz w:val="24"/>
          <w:szCs w:val="24"/>
        </w:rPr>
        <w:t>training,</w:t>
      </w:r>
      <w:r w:rsidRPr="00A15EB5">
        <w:rPr>
          <w:rFonts w:ascii="Times New Roman" w:hAnsi="Times New Roman" w:cs="Times New Roman"/>
          <w:sz w:val="24"/>
          <w:szCs w:val="24"/>
        </w:rPr>
        <w:t xml:space="preserve"> validation</w:t>
      </w:r>
      <w:r w:rsidR="00E06523" w:rsidRPr="00A15EB5">
        <w:rPr>
          <w:rFonts w:ascii="Times New Roman" w:hAnsi="Times New Roman" w:cs="Times New Roman"/>
          <w:sz w:val="24"/>
          <w:szCs w:val="24"/>
        </w:rPr>
        <w:t xml:space="preserve">, and test </w:t>
      </w:r>
      <w:r w:rsidRPr="00A15EB5">
        <w:rPr>
          <w:rFonts w:ascii="Times New Roman" w:hAnsi="Times New Roman" w:cs="Times New Roman"/>
          <w:sz w:val="24"/>
          <w:szCs w:val="24"/>
        </w:rPr>
        <w:t>sets</w:t>
      </w:r>
      <w:r w:rsidR="00E06523" w:rsidRPr="00A15EB5">
        <w:rPr>
          <w:rFonts w:ascii="Times New Roman" w:hAnsi="Times New Roman" w:cs="Times New Roman"/>
          <w:sz w:val="24"/>
          <w:szCs w:val="24"/>
        </w:rPr>
        <w:t xml:space="preserve"> after training over the entire dataset</w:t>
      </w:r>
      <w:r w:rsidRPr="00A15EB5">
        <w:rPr>
          <w:rFonts w:ascii="Times New Roman" w:hAnsi="Times New Roman" w:cs="Times New Roman"/>
          <w:sz w:val="24"/>
          <w:szCs w:val="24"/>
        </w:rPr>
        <w:t xml:space="preserve"> </w:t>
      </w:r>
      <w:r w:rsidR="006A0E28" w:rsidRPr="00A15EB5">
        <w:rPr>
          <w:rFonts w:ascii="Times New Roman" w:hAnsi="Times New Roman" w:cs="Times New Roman"/>
          <w:sz w:val="24"/>
          <w:szCs w:val="24"/>
        </w:rPr>
        <w:t xml:space="preserve">(please note that more metrics such as precision and recall were also calculated and saved throughout the model tuning, but only loss and accuracy are mentioned in this document, for the sake of simplicity and to illustrate the direction the model improvements are going in): </w:t>
      </w:r>
    </w:p>
    <w:tbl>
      <w:tblPr>
        <w:tblStyle w:val="TableGrid"/>
        <w:tblW w:w="0" w:type="auto"/>
        <w:tblLook w:val="04A0" w:firstRow="1" w:lastRow="0" w:firstColumn="1" w:lastColumn="0" w:noHBand="0" w:noVBand="1"/>
      </w:tblPr>
      <w:tblGrid>
        <w:gridCol w:w="1145"/>
        <w:gridCol w:w="980"/>
        <w:gridCol w:w="1134"/>
        <w:gridCol w:w="890"/>
      </w:tblGrid>
      <w:tr w:rsidR="00E06523" w:rsidRPr="00A15EB5" w14:paraId="06E73C02" w14:textId="77777777" w:rsidTr="00E06523">
        <w:tc>
          <w:tcPr>
            <w:tcW w:w="2084" w:type="dxa"/>
          </w:tcPr>
          <w:p w14:paraId="66A87AF6" w14:textId="77777777" w:rsidR="00E06523" w:rsidRPr="00A15EB5" w:rsidRDefault="00E06523" w:rsidP="001E4C38">
            <w:pPr>
              <w:jc w:val="center"/>
              <w:rPr>
                <w:rFonts w:ascii="Times New Roman" w:hAnsi="Times New Roman" w:cs="Times New Roman"/>
                <w:sz w:val="24"/>
                <w:szCs w:val="24"/>
              </w:rPr>
            </w:pPr>
          </w:p>
        </w:tc>
        <w:tc>
          <w:tcPr>
            <w:tcW w:w="2326" w:type="dxa"/>
          </w:tcPr>
          <w:p w14:paraId="26BE3442" w14:textId="3CECE20A" w:rsidR="00E06523" w:rsidRPr="001E4C38" w:rsidRDefault="00E06523" w:rsidP="001E4C38">
            <w:pPr>
              <w:jc w:val="center"/>
              <w:rPr>
                <w:rFonts w:ascii="Times New Roman" w:hAnsi="Times New Roman" w:cs="Times New Roman"/>
              </w:rPr>
            </w:pPr>
            <w:r w:rsidRPr="001E4C38">
              <w:rPr>
                <w:rFonts w:ascii="Times New Roman" w:hAnsi="Times New Roman" w:cs="Times New Roman"/>
              </w:rPr>
              <w:t>Training set</w:t>
            </w:r>
          </w:p>
        </w:tc>
        <w:tc>
          <w:tcPr>
            <w:tcW w:w="2397" w:type="dxa"/>
          </w:tcPr>
          <w:p w14:paraId="69E78710" w14:textId="522F1C3B" w:rsidR="00E06523" w:rsidRPr="001E4C38" w:rsidRDefault="00E06523" w:rsidP="001E4C38">
            <w:pPr>
              <w:jc w:val="center"/>
              <w:rPr>
                <w:rFonts w:ascii="Times New Roman" w:hAnsi="Times New Roman" w:cs="Times New Roman"/>
              </w:rPr>
            </w:pPr>
            <w:r w:rsidRPr="001E4C38">
              <w:rPr>
                <w:rFonts w:ascii="Times New Roman" w:hAnsi="Times New Roman" w:cs="Times New Roman"/>
              </w:rPr>
              <w:t>Validation set</w:t>
            </w:r>
          </w:p>
        </w:tc>
        <w:tc>
          <w:tcPr>
            <w:tcW w:w="2209" w:type="dxa"/>
          </w:tcPr>
          <w:p w14:paraId="72356EC4" w14:textId="542DE8A8" w:rsidR="00E06523" w:rsidRPr="001E4C38" w:rsidRDefault="00E06523" w:rsidP="001E4C38">
            <w:pPr>
              <w:jc w:val="center"/>
              <w:rPr>
                <w:rFonts w:ascii="Times New Roman" w:hAnsi="Times New Roman" w:cs="Times New Roman"/>
              </w:rPr>
            </w:pPr>
            <w:r w:rsidRPr="001E4C38">
              <w:rPr>
                <w:rFonts w:ascii="Times New Roman" w:hAnsi="Times New Roman" w:cs="Times New Roman"/>
              </w:rPr>
              <w:t>Test set</w:t>
            </w:r>
          </w:p>
        </w:tc>
      </w:tr>
      <w:tr w:rsidR="00E06523" w:rsidRPr="00A15EB5" w14:paraId="30966E42" w14:textId="77777777" w:rsidTr="00E06523">
        <w:tc>
          <w:tcPr>
            <w:tcW w:w="2084" w:type="dxa"/>
          </w:tcPr>
          <w:p w14:paraId="651FE8F1" w14:textId="65446F13" w:rsidR="00E06523" w:rsidRPr="00A15EB5" w:rsidRDefault="00E06523" w:rsidP="001E4C38">
            <w:pPr>
              <w:jc w:val="center"/>
              <w:rPr>
                <w:rFonts w:ascii="Times New Roman" w:hAnsi="Times New Roman" w:cs="Times New Roman"/>
                <w:sz w:val="24"/>
                <w:szCs w:val="24"/>
              </w:rPr>
            </w:pPr>
            <w:r w:rsidRPr="00A15EB5">
              <w:rPr>
                <w:rFonts w:ascii="Times New Roman" w:hAnsi="Times New Roman" w:cs="Times New Roman"/>
                <w:sz w:val="24"/>
                <w:szCs w:val="24"/>
              </w:rPr>
              <w:t>Loss</w:t>
            </w:r>
          </w:p>
        </w:tc>
        <w:tc>
          <w:tcPr>
            <w:tcW w:w="2326" w:type="dxa"/>
          </w:tcPr>
          <w:p w14:paraId="6FF5D44B" w14:textId="407F98B9" w:rsidR="00E06523" w:rsidRPr="00A15EB5" w:rsidRDefault="00E06523" w:rsidP="001E4C38">
            <w:pPr>
              <w:jc w:val="center"/>
              <w:rPr>
                <w:rFonts w:ascii="Times New Roman" w:hAnsi="Times New Roman" w:cs="Times New Roman"/>
                <w:sz w:val="24"/>
                <w:szCs w:val="24"/>
              </w:rPr>
            </w:pPr>
            <w:r w:rsidRPr="00A15EB5">
              <w:rPr>
                <w:rFonts w:ascii="Times New Roman" w:hAnsi="Times New Roman" w:cs="Times New Roman"/>
                <w:sz w:val="24"/>
                <w:szCs w:val="24"/>
              </w:rPr>
              <w:t>0.0018</w:t>
            </w:r>
          </w:p>
        </w:tc>
        <w:tc>
          <w:tcPr>
            <w:tcW w:w="2397" w:type="dxa"/>
          </w:tcPr>
          <w:p w14:paraId="44DE2A98" w14:textId="16864E4B" w:rsidR="00E06523" w:rsidRPr="00A15EB5" w:rsidRDefault="00E06523" w:rsidP="001E4C38">
            <w:pPr>
              <w:jc w:val="center"/>
              <w:rPr>
                <w:rFonts w:ascii="Times New Roman" w:hAnsi="Times New Roman" w:cs="Times New Roman"/>
                <w:sz w:val="24"/>
                <w:szCs w:val="24"/>
              </w:rPr>
            </w:pPr>
            <w:r w:rsidRPr="00A15EB5">
              <w:rPr>
                <w:rFonts w:ascii="Times New Roman" w:hAnsi="Times New Roman" w:cs="Times New Roman"/>
                <w:sz w:val="24"/>
                <w:szCs w:val="24"/>
              </w:rPr>
              <w:t>1.0605</w:t>
            </w:r>
          </w:p>
        </w:tc>
        <w:tc>
          <w:tcPr>
            <w:tcW w:w="2209" w:type="dxa"/>
          </w:tcPr>
          <w:p w14:paraId="1A14F20C" w14:textId="74BBEA86" w:rsidR="00E06523" w:rsidRPr="00A15EB5" w:rsidRDefault="00E06523" w:rsidP="001E4C38">
            <w:pPr>
              <w:jc w:val="center"/>
              <w:rPr>
                <w:rFonts w:ascii="Times New Roman" w:hAnsi="Times New Roman" w:cs="Times New Roman"/>
                <w:sz w:val="24"/>
                <w:szCs w:val="24"/>
              </w:rPr>
            </w:pPr>
            <w:r w:rsidRPr="00A15EB5">
              <w:rPr>
                <w:rFonts w:ascii="Times New Roman" w:hAnsi="Times New Roman" w:cs="Times New Roman"/>
                <w:sz w:val="24"/>
                <w:szCs w:val="24"/>
              </w:rPr>
              <w:t>1.4896</w:t>
            </w:r>
          </w:p>
        </w:tc>
      </w:tr>
      <w:tr w:rsidR="00E06523" w:rsidRPr="00A15EB5" w14:paraId="0C87732F" w14:textId="77777777" w:rsidTr="00E06523">
        <w:tc>
          <w:tcPr>
            <w:tcW w:w="2084" w:type="dxa"/>
          </w:tcPr>
          <w:p w14:paraId="50C46462" w14:textId="14688A77" w:rsidR="00E06523" w:rsidRPr="00A15EB5" w:rsidRDefault="00E06523" w:rsidP="001E4C38">
            <w:pPr>
              <w:jc w:val="center"/>
              <w:rPr>
                <w:rFonts w:ascii="Times New Roman" w:hAnsi="Times New Roman" w:cs="Times New Roman"/>
                <w:sz w:val="24"/>
                <w:szCs w:val="24"/>
              </w:rPr>
            </w:pPr>
            <w:r w:rsidRPr="00A15EB5">
              <w:rPr>
                <w:rFonts w:ascii="Times New Roman" w:hAnsi="Times New Roman" w:cs="Times New Roman"/>
                <w:sz w:val="24"/>
                <w:szCs w:val="24"/>
              </w:rPr>
              <w:t>Accuracy</w:t>
            </w:r>
          </w:p>
        </w:tc>
        <w:tc>
          <w:tcPr>
            <w:tcW w:w="2326" w:type="dxa"/>
          </w:tcPr>
          <w:p w14:paraId="1610A0C9" w14:textId="4B7D7724" w:rsidR="00E06523" w:rsidRPr="00A15EB5" w:rsidRDefault="00E06523" w:rsidP="001E4C38">
            <w:pPr>
              <w:jc w:val="center"/>
              <w:rPr>
                <w:rFonts w:ascii="Times New Roman" w:hAnsi="Times New Roman" w:cs="Times New Roman"/>
                <w:sz w:val="24"/>
                <w:szCs w:val="24"/>
              </w:rPr>
            </w:pPr>
            <w:r w:rsidRPr="00A15EB5">
              <w:rPr>
                <w:rFonts w:ascii="Times New Roman" w:hAnsi="Times New Roman" w:cs="Times New Roman"/>
                <w:sz w:val="24"/>
                <w:szCs w:val="24"/>
              </w:rPr>
              <w:t>1.0000</w:t>
            </w:r>
          </w:p>
        </w:tc>
        <w:tc>
          <w:tcPr>
            <w:tcW w:w="2397" w:type="dxa"/>
          </w:tcPr>
          <w:p w14:paraId="16F50B73" w14:textId="1F9515AF" w:rsidR="00E06523" w:rsidRPr="00A15EB5" w:rsidRDefault="00E06523" w:rsidP="001E4C38">
            <w:pPr>
              <w:jc w:val="center"/>
              <w:rPr>
                <w:rFonts w:ascii="Times New Roman" w:hAnsi="Times New Roman" w:cs="Times New Roman"/>
                <w:sz w:val="24"/>
                <w:szCs w:val="24"/>
              </w:rPr>
            </w:pPr>
            <w:r w:rsidRPr="00A15EB5">
              <w:rPr>
                <w:rFonts w:ascii="Times New Roman" w:hAnsi="Times New Roman" w:cs="Times New Roman"/>
                <w:sz w:val="24"/>
                <w:szCs w:val="24"/>
              </w:rPr>
              <w:t>0.6875</w:t>
            </w:r>
          </w:p>
        </w:tc>
        <w:tc>
          <w:tcPr>
            <w:tcW w:w="2209" w:type="dxa"/>
          </w:tcPr>
          <w:p w14:paraId="51C4F8BE" w14:textId="1DBCF81D" w:rsidR="00E06523" w:rsidRPr="00A15EB5" w:rsidRDefault="00E06523" w:rsidP="001E4C38">
            <w:pPr>
              <w:jc w:val="center"/>
              <w:rPr>
                <w:rFonts w:ascii="Times New Roman" w:hAnsi="Times New Roman" w:cs="Times New Roman"/>
                <w:sz w:val="24"/>
                <w:szCs w:val="24"/>
              </w:rPr>
            </w:pPr>
            <w:r w:rsidRPr="00A15EB5">
              <w:rPr>
                <w:rFonts w:ascii="Times New Roman" w:hAnsi="Times New Roman" w:cs="Times New Roman"/>
                <w:sz w:val="24"/>
                <w:szCs w:val="24"/>
              </w:rPr>
              <w:t>0.</w:t>
            </w:r>
            <w:r w:rsidRPr="00A15EB5">
              <w:rPr>
                <w:rFonts w:ascii="Times New Roman" w:hAnsi="Times New Roman" w:cs="Times New Roman"/>
                <w:sz w:val="24"/>
                <w:szCs w:val="24"/>
              </w:rPr>
              <w:t>6499</w:t>
            </w:r>
          </w:p>
        </w:tc>
      </w:tr>
    </w:tbl>
    <w:p w14:paraId="78BE6700" w14:textId="77777777" w:rsidR="00E06523" w:rsidRPr="00A15EB5" w:rsidRDefault="00E06523" w:rsidP="00A15EB5">
      <w:pPr>
        <w:jc w:val="both"/>
        <w:rPr>
          <w:rFonts w:ascii="Times New Roman" w:hAnsi="Times New Roman" w:cs="Times New Roman"/>
          <w:sz w:val="24"/>
          <w:szCs w:val="24"/>
        </w:rPr>
      </w:pPr>
    </w:p>
    <w:p w14:paraId="0004DA24" w14:textId="55315724" w:rsidR="001E4C38" w:rsidRDefault="00E06523"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With the model having perfect accuracy over the training set but performing not-so-great over the validation and test sets, it was clear it was overfitting. </w:t>
      </w:r>
      <w:r w:rsidR="001E4C38">
        <w:rPr>
          <w:rFonts w:ascii="Times New Roman" w:hAnsi="Times New Roman" w:cs="Times New Roman"/>
          <w:sz w:val="24"/>
          <w:szCs w:val="24"/>
        </w:rPr>
        <w:t xml:space="preserve">Several approaches were explored to fix this. </w:t>
      </w:r>
    </w:p>
    <w:p w14:paraId="0E842043" w14:textId="77777777" w:rsidR="001E4C38" w:rsidRDefault="001E4C38" w:rsidP="00A15EB5">
      <w:pPr>
        <w:jc w:val="both"/>
        <w:rPr>
          <w:rFonts w:ascii="Times New Roman" w:hAnsi="Times New Roman" w:cs="Times New Roman"/>
          <w:sz w:val="24"/>
          <w:szCs w:val="24"/>
        </w:rPr>
      </w:pPr>
    </w:p>
    <w:p w14:paraId="12AED739" w14:textId="67C47A45" w:rsidR="001E4C38" w:rsidRPr="001E4C38" w:rsidRDefault="001E4C38" w:rsidP="00A15EB5">
      <w:pPr>
        <w:jc w:val="both"/>
        <w:rPr>
          <w:rFonts w:ascii="Times New Roman" w:hAnsi="Times New Roman" w:cs="Times New Roman"/>
          <w:b/>
          <w:bCs/>
          <w:sz w:val="24"/>
          <w:szCs w:val="24"/>
        </w:rPr>
      </w:pPr>
      <w:r w:rsidRPr="001E4C38">
        <w:rPr>
          <w:rFonts w:ascii="Times New Roman" w:hAnsi="Times New Roman" w:cs="Times New Roman"/>
          <w:b/>
          <w:bCs/>
          <w:sz w:val="24"/>
          <w:szCs w:val="24"/>
        </w:rPr>
        <w:t>Increasing the ‘pairs’ of images</w:t>
      </w:r>
    </w:p>
    <w:p w14:paraId="0D0CA310" w14:textId="79B257E7" w:rsidR="00E06523" w:rsidRPr="00A15EB5" w:rsidRDefault="00E06523"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The first attempt to fix overfitting was made by attempting to increase the size of the dataset. Instead of using just the first and third image from each image stack, we decided to use the following pairs of images as the ‘before’ and ‘after’, respectively: </w:t>
      </w:r>
    </w:p>
    <w:p w14:paraId="35E4DA1D" w14:textId="47107BAB" w:rsidR="00E06523" w:rsidRPr="00A15EB5" w:rsidRDefault="00E06523" w:rsidP="00A15EB5">
      <w:pPr>
        <w:pStyle w:val="ListParagraph"/>
        <w:numPr>
          <w:ilvl w:val="0"/>
          <w:numId w:val="1"/>
        </w:numPr>
        <w:jc w:val="both"/>
        <w:rPr>
          <w:rFonts w:ascii="Times New Roman" w:hAnsi="Times New Roman" w:cs="Times New Roman"/>
          <w:sz w:val="24"/>
          <w:szCs w:val="24"/>
        </w:rPr>
      </w:pPr>
      <w:r w:rsidRPr="00A15EB5">
        <w:rPr>
          <w:rFonts w:ascii="Times New Roman" w:hAnsi="Times New Roman" w:cs="Times New Roman"/>
          <w:sz w:val="24"/>
          <w:szCs w:val="24"/>
        </w:rPr>
        <w:t>First and second</w:t>
      </w:r>
    </w:p>
    <w:p w14:paraId="18588D7A" w14:textId="79FD6B31" w:rsidR="00E06523" w:rsidRPr="00A15EB5" w:rsidRDefault="00E06523" w:rsidP="00A15EB5">
      <w:pPr>
        <w:pStyle w:val="ListParagraph"/>
        <w:numPr>
          <w:ilvl w:val="0"/>
          <w:numId w:val="1"/>
        </w:numPr>
        <w:jc w:val="both"/>
        <w:rPr>
          <w:rFonts w:ascii="Times New Roman" w:hAnsi="Times New Roman" w:cs="Times New Roman"/>
          <w:sz w:val="24"/>
          <w:szCs w:val="24"/>
        </w:rPr>
      </w:pPr>
      <w:r w:rsidRPr="00A15EB5">
        <w:rPr>
          <w:rFonts w:ascii="Times New Roman" w:hAnsi="Times New Roman" w:cs="Times New Roman"/>
          <w:sz w:val="24"/>
          <w:szCs w:val="24"/>
        </w:rPr>
        <w:t>Second and third</w:t>
      </w:r>
    </w:p>
    <w:p w14:paraId="2CD1E398" w14:textId="35040698" w:rsidR="00E06523" w:rsidRPr="00A15EB5" w:rsidRDefault="00E06523" w:rsidP="00A15EB5">
      <w:pPr>
        <w:pStyle w:val="ListParagraph"/>
        <w:numPr>
          <w:ilvl w:val="0"/>
          <w:numId w:val="1"/>
        </w:numPr>
        <w:jc w:val="both"/>
        <w:rPr>
          <w:rFonts w:ascii="Times New Roman" w:hAnsi="Times New Roman" w:cs="Times New Roman"/>
          <w:sz w:val="24"/>
          <w:szCs w:val="24"/>
        </w:rPr>
      </w:pPr>
      <w:r w:rsidRPr="00A15EB5">
        <w:rPr>
          <w:rFonts w:ascii="Times New Roman" w:hAnsi="Times New Roman" w:cs="Times New Roman"/>
          <w:sz w:val="24"/>
          <w:szCs w:val="24"/>
        </w:rPr>
        <w:t>First and third</w:t>
      </w:r>
    </w:p>
    <w:p w14:paraId="4FCE6E8A" w14:textId="404F2D9A" w:rsidR="00E06523" w:rsidRPr="00A15EB5" w:rsidRDefault="00E06523"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Each of these were considered a pair, and each had the same label as the stack originally did. </w:t>
      </w:r>
    </w:p>
    <w:p w14:paraId="429874E7" w14:textId="35AEDEF9" w:rsidR="00E06523" w:rsidRPr="00A15EB5" w:rsidRDefault="00E06523"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However, when these were initially used, the model got an accuracy of 1.0 over the training, validation, and test set. This happened to be because there were three pairs being made from each stack, but across these three pairs, there were the same images. </w:t>
      </w:r>
      <w:proofErr w:type="gramStart"/>
      <w:r w:rsidRPr="00A15EB5">
        <w:rPr>
          <w:rFonts w:ascii="Times New Roman" w:hAnsi="Times New Roman" w:cs="Times New Roman"/>
          <w:sz w:val="24"/>
          <w:szCs w:val="24"/>
        </w:rPr>
        <w:t>So</w:t>
      </w:r>
      <w:proofErr w:type="gramEnd"/>
      <w:r w:rsidRPr="00A15EB5">
        <w:rPr>
          <w:rFonts w:ascii="Times New Roman" w:hAnsi="Times New Roman" w:cs="Times New Roman"/>
          <w:sz w:val="24"/>
          <w:szCs w:val="24"/>
        </w:rPr>
        <w:t xml:space="preserve"> if, for example, 2 of these pairs had been a part of the training set, the model learnt about it. And then if the third image was part of the test set, the model predicted it successfully. In other words, the model had already seen the validation and test data. </w:t>
      </w:r>
    </w:p>
    <w:p w14:paraId="4ED71B44" w14:textId="64B4A6AF" w:rsidR="00E06523" w:rsidRPr="00A15EB5" w:rsidRDefault="00E06523"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To deal with this, instead of making these pairs first and then splitting the data, we simply first split the stacks into training, validation, and test stacks, and then split the stacks into pairs. This ensured that all three </w:t>
      </w:r>
      <w:r w:rsidRPr="00A15EB5">
        <w:rPr>
          <w:rFonts w:ascii="Times New Roman" w:hAnsi="Times New Roman" w:cs="Times New Roman"/>
          <w:sz w:val="24"/>
          <w:szCs w:val="24"/>
        </w:rPr>
        <w:lastRenderedPageBreak/>
        <w:t xml:space="preserve">pairs from one stack stayed in the same data split, and the validation and test splits had entirely unseen data. </w:t>
      </w:r>
    </w:p>
    <w:p w14:paraId="1E54642A" w14:textId="2DAE08CA" w:rsidR="000755E3" w:rsidRPr="00A15EB5" w:rsidRDefault="000755E3"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Having done this, the amount of data was now technically thrice in amount. Although there was redundancy in this, there still was new information (especially because of the second image of each stack) that could be learnt. </w:t>
      </w:r>
    </w:p>
    <w:p w14:paraId="3047FA01" w14:textId="707AE061" w:rsidR="000755E3" w:rsidRPr="00A15EB5" w:rsidRDefault="000755E3"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We ran the model again on the entire dataset, and these were now the results: </w:t>
      </w:r>
    </w:p>
    <w:tbl>
      <w:tblPr>
        <w:tblStyle w:val="TableGrid"/>
        <w:tblW w:w="0" w:type="auto"/>
        <w:tblInd w:w="-5" w:type="dxa"/>
        <w:tblLook w:val="04A0" w:firstRow="1" w:lastRow="0" w:firstColumn="1" w:lastColumn="0" w:noHBand="0" w:noVBand="1"/>
      </w:tblPr>
      <w:tblGrid>
        <w:gridCol w:w="1059"/>
        <w:gridCol w:w="966"/>
        <w:gridCol w:w="1121"/>
        <w:gridCol w:w="1008"/>
      </w:tblGrid>
      <w:tr w:rsidR="000755E3" w:rsidRPr="00A15EB5" w14:paraId="7F375201" w14:textId="77777777" w:rsidTr="00CC0A98">
        <w:tc>
          <w:tcPr>
            <w:tcW w:w="1047" w:type="dxa"/>
          </w:tcPr>
          <w:p w14:paraId="4E1B1D6E" w14:textId="77777777" w:rsidR="000755E3" w:rsidRPr="001E4C38" w:rsidRDefault="000755E3" w:rsidP="00CC0A98">
            <w:pPr>
              <w:jc w:val="center"/>
              <w:rPr>
                <w:rFonts w:ascii="Times New Roman" w:hAnsi="Times New Roman" w:cs="Times New Roman"/>
              </w:rPr>
            </w:pPr>
          </w:p>
        </w:tc>
        <w:tc>
          <w:tcPr>
            <w:tcW w:w="966" w:type="dxa"/>
          </w:tcPr>
          <w:p w14:paraId="0144E805" w14:textId="77777777" w:rsidR="000755E3" w:rsidRPr="001E4C38" w:rsidRDefault="000755E3" w:rsidP="00CC0A98">
            <w:pPr>
              <w:jc w:val="center"/>
              <w:rPr>
                <w:rFonts w:ascii="Times New Roman" w:hAnsi="Times New Roman" w:cs="Times New Roman"/>
              </w:rPr>
            </w:pPr>
            <w:r w:rsidRPr="001E4C38">
              <w:rPr>
                <w:rFonts w:ascii="Times New Roman" w:hAnsi="Times New Roman" w:cs="Times New Roman"/>
              </w:rPr>
              <w:t>Training set</w:t>
            </w:r>
          </w:p>
        </w:tc>
        <w:tc>
          <w:tcPr>
            <w:tcW w:w="1121" w:type="dxa"/>
          </w:tcPr>
          <w:p w14:paraId="4B85C03D" w14:textId="77777777" w:rsidR="000755E3" w:rsidRPr="001E4C38" w:rsidRDefault="000755E3" w:rsidP="00CC0A98">
            <w:pPr>
              <w:jc w:val="center"/>
              <w:rPr>
                <w:rFonts w:ascii="Times New Roman" w:hAnsi="Times New Roman" w:cs="Times New Roman"/>
              </w:rPr>
            </w:pPr>
            <w:r w:rsidRPr="001E4C38">
              <w:rPr>
                <w:rFonts w:ascii="Times New Roman" w:hAnsi="Times New Roman" w:cs="Times New Roman"/>
              </w:rPr>
              <w:t>Validation set</w:t>
            </w:r>
          </w:p>
        </w:tc>
        <w:tc>
          <w:tcPr>
            <w:tcW w:w="1020" w:type="dxa"/>
          </w:tcPr>
          <w:p w14:paraId="652CB562" w14:textId="77777777" w:rsidR="000755E3" w:rsidRPr="001E4C38" w:rsidRDefault="000755E3" w:rsidP="00CC0A98">
            <w:pPr>
              <w:jc w:val="center"/>
              <w:rPr>
                <w:rFonts w:ascii="Times New Roman" w:hAnsi="Times New Roman" w:cs="Times New Roman"/>
              </w:rPr>
            </w:pPr>
            <w:r w:rsidRPr="001E4C38">
              <w:rPr>
                <w:rFonts w:ascii="Times New Roman" w:hAnsi="Times New Roman" w:cs="Times New Roman"/>
              </w:rPr>
              <w:t>Test set</w:t>
            </w:r>
          </w:p>
        </w:tc>
      </w:tr>
      <w:tr w:rsidR="000755E3" w:rsidRPr="00A15EB5" w14:paraId="1BA99173" w14:textId="77777777" w:rsidTr="00CC0A98">
        <w:tc>
          <w:tcPr>
            <w:tcW w:w="1047" w:type="dxa"/>
          </w:tcPr>
          <w:p w14:paraId="0851F5AA" w14:textId="77777777" w:rsidR="000755E3" w:rsidRPr="001E4C38" w:rsidRDefault="000755E3" w:rsidP="00CC0A98">
            <w:pPr>
              <w:jc w:val="center"/>
              <w:rPr>
                <w:rFonts w:ascii="Times New Roman" w:hAnsi="Times New Roman" w:cs="Times New Roman"/>
              </w:rPr>
            </w:pPr>
            <w:r w:rsidRPr="001E4C38">
              <w:rPr>
                <w:rFonts w:ascii="Times New Roman" w:hAnsi="Times New Roman" w:cs="Times New Roman"/>
              </w:rPr>
              <w:t>Loss</w:t>
            </w:r>
          </w:p>
        </w:tc>
        <w:tc>
          <w:tcPr>
            <w:tcW w:w="966" w:type="dxa"/>
          </w:tcPr>
          <w:p w14:paraId="4B4A33A1" w14:textId="0075AF61" w:rsidR="000755E3" w:rsidRPr="001E4C38" w:rsidRDefault="000755E3" w:rsidP="00CC0A98">
            <w:pPr>
              <w:jc w:val="center"/>
              <w:rPr>
                <w:rFonts w:ascii="Times New Roman" w:hAnsi="Times New Roman" w:cs="Times New Roman"/>
              </w:rPr>
            </w:pPr>
            <w:r w:rsidRPr="001E4C38">
              <w:rPr>
                <w:rFonts w:ascii="Times New Roman" w:hAnsi="Times New Roman" w:cs="Times New Roman"/>
              </w:rPr>
              <w:t>0.00004</w:t>
            </w:r>
          </w:p>
        </w:tc>
        <w:tc>
          <w:tcPr>
            <w:tcW w:w="1121" w:type="dxa"/>
          </w:tcPr>
          <w:p w14:paraId="78AB7C27" w14:textId="7E3571AE" w:rsidR="000755E3" w:rsidRPr="001E4C38" w:rsidRDefault="000755E3" w:rsidP="00CC0A98">
            <w:pPr>
              <w:jc w:val="center"/>
              <w:rPr>
                <w:rFonts w:ascii="Times New Roman" w:hAnsi="Times New Roman" w:cs="Times New Roman"/>
              </w:rPr>
            </w:pPr>
            <w:r w:rsidRPr="001E4C38">
              <w:rPr>
                <w:rFonts w:ascii="Times New Roman" w:hAnsi="Times New Roman" w:cs="Times New Roman"/>
              </w:rPr>
              <w:t>1.8026</w:t>
            </w:r>
          </w:p>
        </w:tc>
        <w:tc>
          <w:tcPr>
            <w:tcW w:w="1020" w:type="dxa"/>
          </w:tcPr>
          <w:p w14:paraId="65C6EE1C" w14:textId="12F583B9" w:rsidR="000755E3" w:rsidRPr="001E4C38" w:rsidRDefault="000755E3" w:rsidP="00CC0A98">
            <w:pPr>
              <w:jc w:val="center"/>
              <w:rPr>
                <w:rFonts w:ascii="Times New Roman" w:hAnsi="Times New Roman" w:cs="Times New Roman"/>
              </w:rPr>
            </w:pPr>
            <w:r w:rsidRPr="001E4C38">
              <w:rPr>
                <w:rFonts w:ascii="Times New Roman" w:hAnsi="Times New Roman" w:cs="Times New Roman"/>
              </w:rPr>
              <w:t>1.776</w:t>
            </w:r>
            <w:r w:rsidR="00CC0A98">
              <w:rPr>
                <w:rFonts w:ascii="Times New Roman" w:hAnsi="Times New Roman" w:cs="Times New Roman"/>
              </w:rPr>
              <w:t>4</w:t>
            </w:r>
          </w:p>
        </w:tc>
      </w:tr>
      <w:tr w:rsidR="000755E3" w:rsidRPr="00A15EB5" w14:paraId="581D1C40" w14:textId="77777777" w:rsidTr="00CC0A98">
        <w:tc>
          <w:tcPr>
            <w:tcW w:w="1047" w:type="dxa"/>
          </w:tcPr>
          <w:p w14:paraId="533DA41F" w14:textId="77777777" w:rsidR="000755E3" w:rsidRPr="001E4C38" w:rsidRDefault="000755E3" w:rsidP="00CC0A98">
            <w:pPr>
              <w:jc w:val="center"/>
              <w:rPr>
                <w:rFonts w:ascii="Times New Roman" w:hAnsi="Times New Roman" w:cs="Times New Roman"/>
              </w:rPr>
            </w:pPr>
            <w:r w:rsidRPr="001E4C38">
              <w:rPr>
                <w:rFonts w:ascii="Times New Roman" w:hAnsi="Times New Roman" w:cs="Times New Roman"/>
              </w:rPr>
              <w:t>Accuracy</w:t>
            </w:r>
          </w:p>
        </w:tc>
        <w:tc>
          <w:tcPr>
            <w:tcW w:w="966" w:type="dxa"/>
          </w:tcPr>
          <w:p w14:paraId="7ECE0DB4" w14:textId="77777777" w:rsidR="000755E3" w:rsidRPr="001E4C38" w:rsidRDefault="000755E3" w:rsidP="00CC0A98">
            <w:pPr>
              <w:jc w:val="center"/>
              <w:rPr>
                <w:rFonts w:ascii="Times New Roman" w:hAnsi="Times New Roman" w:cs="Times New Roman"/>
              </w:rPr>
            </w:pPr>
            <w:r w:rsidRPr="001E4C38">
              <w:rPr>
                <w:rFonts w:ascii="Times New Roman" w:hAnsi="Times New Roman" w:cs="Times New Roman"/>
              </w:rPr>
              <w:t>1.0000</w:t>
            </w:r>
          </w:p>
        </w:tc>
        <w:tc>
          <w:tcPr>
            <w:tcW w:w="1121" w:type="dxa"/>
          </w:tcPr>
          <w:p w14:paraId="41F0A76E" w14:textId="5F1C708C" w:rsidR="000755E3" w:rsidRPr="001E4C38" w:rsidRDefault="000755E3" w:rsidP="00CC0A98">
            <w:pPr>
              <w:jc w:val="center"/>
              <w:rPr>
                <w:rFonts w:ascii="Times New Roman" w:hAnsi="Times New Roman" w:cs="Times New Roman"/>
              </w:rPr>
            </w:pPr>
            <w:r w:rsidRPr="001E4C38">
              <w:rPr>
                <w:rFonts w:ascii="Times New Roman" w:hAnsi="Times New Roman" w:cs="Times New Roman"/>
              </w:rPr>
              <w:t>0.6865</w:t>
            </w:r>
          </w:p>
        </w:tc>
        <w:tc>
          <w:tcPr>
            <w:tcW w:w="1020" w:type="dxa"/>
          </w:tcPr>
          <w:p w14:paraId="4853F64F" w14:textId="5A05C5FF" w:rsidR="000755E3" w:rsidRPr="001E4C38" w:rsidRDefault="000755E3" w:rsidP="00CC0A98">
            <w:pPr>
              <w:jc w:val="center"/>
              <w:rPr>
                <w:rFonts w:ascii="Times New Roman" w:hAnsi="Times New Roman" w:cs="Times New Roman"/>
              </w:rPr>
            </w:pPr>
            <w:r w:rsidRPr="001E4C38">
              <w:rPr>
                <w:rFonts w:ascii="Times New Roman" w:hAnsi="Times New Roman" w:cs="Times New Roman"/>
              </w:rPr>
              <w:t>0.7063</w:t>
            </w:r>
          </w:p>
        </w:tc>
      </w:tr>
    </w:tbl>
    <w:p w14:paraId="6795DD7F" w14:textId="77777777" w:rsidR="00E06523" w:rsidRPr="00A15EB5" w:rsidRDefault="00E06523" w:rsidP="00A15EB5">
      <w:pPr>
        <w:jc w:val="both"/>
        <w:rPr>
          <w:rFonts w:ascii="Times New Roman" w:hAnsi="Times New Roman" w:cs="Times New Roman"/>
          <w:sz w:val="24"/>
          <w:szCs w:val="24"/>
        </w:rPr>
      </w:pPr>
    </w:p>
    <w:p w14:paraId="64428890" w14:textId="60E8E588" w:rsidR="000755E3" w:rsidRDefault="000755E3"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The test accuracy increased by about 4%, which was a positive sign. However, the training set still had perfect accuracy, which was a lot more than the validation and test set. The model was therefore still overfitting. </w:t>
      </w:r>
    </w:p>
    <w:p w14:paraId="49950A83" w14:textId="77777777" w:rsidR="001E4C38" w:rsidRPr="00A15EB5" w:rsidRDefault="001E4C38" w:rsidP="00A15EB5">
      <w:pPr>
        <w:jc w:val="both"/>
        <w:rPr>
          <w:rFonts w:ascii="Times New Roman" w:hAnsi="Times New Roman" w:cs="Times New Roman"/>
          <w:sz w:val="24"/>
          <w:szCs w:val="24"/>
        </w:rPr>
      </w:pPr>
    </w:p>
    <w:p w14:paraId="672D870C" w14:textId="55E64DA5" w:rsidR="000755E3" w:rsidRPr="001E4C38" w:rsidRDefault="001E4C38" w:rsidP="00A15EB5">
      <w:pPr>
        <w:jc w:val="both"/>
        <w:rPr>
          <w:rFonts w:ascii="Times New Roman" w:hAnsi="Times New Roman" w:cs="Times New Roman"/>
          <w:b/>
          <w:bCs/>
          <w:sz w:val="24"/>
          <w:szCs w:val="24"/>
        </w:rPr>
      </w:pPr>
      <w:r w:rsidRPr="001E4C38">
        <w:rPr>
          <w:rFonts w:ascii="Times New Roman" w:hAnsi="Times New Roman" w:cs="Times New Roman"/>
          <w:b/>
          <w:bCs/>
          <w:sz w:val="24"/>
          <w:szCs w:val="24"/>
        </w:rPr>
        <w:t>Hyperparameter tuning</w:t>
      </w:r>
      <w:r>
        <w:rPr>
          <w:rFonts w:ascii="Times New Roman" w:hAnsi="Times New Roman" w:cs="Times New Roman"/>
          <w:b/>
          <w:bCs/>
          <w:sz w:val="24"/>
          <w:szCs w:val="24"/>
        </w:rPr>
        <w:t xml:space="preserve">, batch normalization, and early </w:t>
      </w:r>
      <w:proofErr w:type="gramStart"/>
      <w:r>
        <w:rPr>
          <w:rFonts w:ascii="Times New Roman" w:hAnsi="Times New Roman" w:cs="Times New Roman"/>
          <w:b/>
          <w:bCs/>
          <w:sz w:val="24"/>
          <w:szCs w:val="24"/>
        </w:rPr>
        <w:t>stopping</w:t>
      </w:r>
      <w:proofErr w:type="gramEnd"/>
    </w:p>
    <w:p w14:paraId="4C9F5F59" w14:textId="17C5A54B" w:rsidR="000755E3" w:rsidRPr="00A15EB5" w:rsidRDefault="008C4A29"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In an attempt to </w:t>
      </w:r>
      <w:r w:rsidR="000755E3" w:rsidRPr="00A15EB5">
        <w:rPr>
          <w:rFonts w:ascii="Times New Roman" w:hAnsi="Times New Roman" w:cs="Times New Roman"/>
          <w:sz w:val="24"/>
          <w:szCs w:val="24"/>
        </w:rPr>
        <w:t xml:space="preserve">further </w:t>
      </w:r>
      <w:r w:rsidRPr="00A15EB5">
        <w:rPr>
          <w:rFonts w:ascii="Times New Roman" w:hAnsi="Times New Roman" w:cs="Times New Roman"/>
          <w:sz w:val="24"/>
          <w:szCs w:val="24"/>
        </w:rPr>
        <w:t>reduce the overfitting</w:t>
      </w:r>
      <w:r w:rsidR="000849E3" w:rsidRPr="00A15EB5">
        <w:rPr>
          <w:rFonts w:ascii="Times New Roman" w:hAnsi="Times New Roman" w:cs="Times New Roman"/>
          <w:sz w:val="24"/>
          <w:szCs w:val="24"/>
        </w:rPr>
        <w:t>, we tried batch normalization as well. However, the loss and accuracy of the validation set fell significantly, and we decided to certainly not use it.</w:t>
      </w:r>
      <w:r w:rsidR="000755E3" w:rsidRPr="00A15EB5">
        <w:rPr>
          <w:rFonts w:ascii="Times New Roman" w:hAnsi="Times New Roman" w:cs="Times New Roman"/>
          <w:sz w:val="24"/>
          <w:szCs w:val="24"/>
        </w:rPr>
        <w:t xml:space="preserve"> </w:t>
      </w:r>
      <w:r w:rsidR="000849E3" w:rsidRPr="00A15EB5">
        <w:rPr>
          <w:rFonts w:ascii="Times New Roman" w:hAnsi="Times New Roman" w:cs="Times New Roman"/>
          <w:sz w:val="24"/>
          <w:szCs w:val="24"/>
        </w:rPr>
        <w:t>Then</w:t>
      </w:r>
      <w:r w:rsidRPr="00A15EB5">
        <w:rPr>
          <w:rFonts w:ascii="Times New Roman" w:hAnsi="Times New Roman" w:cs="Times New Roman"/>
          <w:sz w:val="24"/>
          <w:szCs w:val="24"/>
        </w:rPr>
        <w:t xml:space="preserve"> we tried </w:t>
      </w:r>
      <w:r w:rsidR="000755E3" w:rsidRPr="00A15EB5">
        <w:rPr>
          <w:rFonts w:ascii="Times New Roman" w:hAnsi="Times New Roman" w:cs="Times New Roman"/>
          <w:sz w:val="24"/>
          <w:szCs w:val="24"/>
        </w:rPr>
        <w:t xml:space="preserve">hyperparameter tuning using </w:t>
      </w:r>
      <w:proofErr w:type="spellStart"/>
      <w:r w:rsidR="000755E3" w:rsidRPr="00A15EB5">
        <w:rPr>
          <w:rFonts w:ascii="Times New Roman" w:hAnsi="Times New Roman" w:cs="Times New Roman"/>
          <w:sz w:val="24"/>
          <w:szCs w:val="24"/>
        </w:rPr>
        <w:t>Keras</w:t>
      </w:r>
      <w:proofErr w:type="spellEnd"/>
      <w:r w:rsidR="000755E3" w:rsidRPr="00A15EB5">
        <w:rPr>
          <w:rFonts w:ascii="Times New Roman" w:hAnsi="Times New Roman" w:cs="Times New Roman"/>
          <w:sz w:val="24"/>
          <w:szCs w:val="24"/>
        </w:rPr>
        <w:t xml:space="preserve"> Tuner. We primarily focused upon: </w:t>
      </w:r>
    </w:p>
    <w:p w14:paraId="75B21D14" w14:textId="3227BFF2" w:rsidR="000755E3" w:rsidRPr="00A15EB5" w:rsidRDefault="000755E3" w:rsidP="00A15EB5">
      <w:pPr>
        <w:pStyle w:val="ListParagraph"/>
        <w:numPr>
          <w:ilvl w:val="0"/>
          <w:numId w:val="2"/>
        </w:numPr>
        <w:jc w:val="both"/>
        <w:rPr>
          <w:rFonts w:ascii="Times New Roman" w:hAnsi="Times New Roman" w:cs="Times New Roman"/>
          <w:sz w:val="24"/>
          <w:szCs w:val="24"/>
        </w:rPr>
      </w:pPr>
      <w:r w:rsidRPr="00A15EB5">
        <w:rPr>
          <w:rFonts w:ascii="Times New Roman" w:hAnsi="Times New Roman" w:cs="Times New Roman"/>
          <w:sz w:val="24"/>
          <w:szCs w:val="24"/>
        </w:rPr>
        <w:t>Dropout rate: we introduced a dropout rate and varied its values between 0, 0</w:t>
      </w:r>
      <w:r w:rsidR="00F17F14" w:rsidRPr="00A15EB5">
        <w:rPr>
          <w:rFonts w:ascii="Times New Roman" w:hAnsi="Times New Roman" w:cs="Times New Roman"/>
          <w:sz w:val="24"/>
          <w:szCs w:val="24"/>
        </w:rPr>
        <w:t>.</w:t>
      </w:r>
      <w:r w:rsidRPr="00A15EB5">
        <w:rPr>
          <w:rFonts w:ascii="Times New Roman" w:hAnsi="Times New Roman" w:cs="Times New Roman"/>
          <w:sz w:val="24"/>
          <w:szCs w:val="24"/>
        </w:rPr>
        <w:t>1, 0</w:t>
      </w:r>
      <w:r w:rsidR="00F17F14" w:rsidRPr="00A15EB5">
        <w:rPr>
          <w:rFonts w:ascii="Times New Roman" w:hAnsi="Times New Roman" w:cs="Times New Roman"/>
          <w:sz w:val="24"/>
          <w:szCs w:val="24"/>
        </w:rPr>
        <w:t>.</w:t>
      </w:r>
      <w:r w:rsidRPr="00A15EB5">
        <w:rPr>
          <w:rFonts w:ascii="Times New Roman" w:hAnsi="Times New Roman" w:cs="Times New Roman"/>
          <w:sz w:val="24"/>
          <w:szCs w:val="24"/>
        </w:rPr>
        <w:t>25, and 0.5</w:t>
      </w:r>
      <w:r w:rsidR="00F17F14" w:rsidRPr="00A15EB5">
        <w:rPr>
          <w:rFonts w:ascii="Times New Roman" w:hAnsi="Times New Roman" w:cs="Times New Roman"/>
          <w:sz w:val="24"/>
          <w:szCs w:val="24"/>
        </w:rPr>
        <w:t xml:space="preserve">. This was in an attempt to help the model generalize better, by reducing dependency on specific feature paths. </w:t>
      </w:r>
    </w:p>
    <w:p w14:paraId="78A0C6E3" w14:textId="5FEE6663" w:rsidR="00F17F14" w:rsidRPr="00A15EB5" w:rsidRDefault="000755E3" w:rsidP="00A15EB5">
      <w:pPr>
        <w:pStyle w:val="ListParagraph"/>
        <w:numPr>
          <w:ilvl w:val="0"/>
          <w:numId w:val="2"/>
        </w:numPr>
        <w:jc w:val="both"/>
        <w:rPr>
          <w:rFonts w:ascii="Times New Roman" w:hAnsi="Times New Roman" w:cs="Times New Roman"/>
          <w:sz w:val="24"/>
          <w:szCs w:val="24"/>
        </w:rPr>
      </w:pPr>
      <w:r w:rsidRPr="00A15EB5">
        <w:rPr>
          <w:rFonts w:ascii="Times New Roman" w:hAnsi="Times New Roman" w:cs="Times New Roman"/>
          <w:sz w:val="24"/>
          <w:szCs w:val="24"/>
        </w:rPr>
        <w:t xml:space="preserve">We also changed the number of neurons in the fully connected classification layer, changing them </w:t>
      </w:r>
      <w:r w:rsidRPr="00A15EB5">
        <w:rPr>
          <w:rFonts w:ascii="Times New Roman" w:hAnsi="Times New Roman" w:cs="Times New Roman"/>
          <w:sz w:val="24"/>
          <w:szCs w:val="24"/>
        </w:rPr>
        <w:t xml:space="preserve">between 64, 128, and 256. </w:t>
      </w:r>
      <w:r w:rsidR="00F17F14" w:rsidRPr="00A15EB5">
        <w:rPr>
          <w:rFonts w:ascii="Times New Roman" w:hAnsi="Times New Roman" w:cs="Times New Roman"/>
          <w:sz w:val="24"/>
          <w:szCs w:val="24"/>
        </w:rPr>
        <w:t xml:space="preserve">This helped vary the model’s complexity. </w:t>
      </w:r>
    </w:p>
    <w:p w14:paraId="1E2BAC16" w14:textId="45832FDD" w:rsidR="00F17F14" w:rsidRPr="00A15EB5" w:rsidRDefault="00F17F14"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This hyperparameter tuning was very computationally intensive and was attempted over Google </w:t>
      </w:r>
      <w:proofErr w:type="spellStart"/>
      <w:r w:rsidRPr="00A15EB5">
        <w:rPr>
          <w:rFonts w:ascii="Times New Roman" w:hAnsi="Times New Roman" w:cs="Times New Roman"/>
          <w:sz w:val="24"/>
          <w:szCs w:val="24"/>
        </w:rPr>
        <w:t>Colab</w:t>
      </w:r>
      <w:proofErr w:type="spellEnd"/>
      <w:r w:rsidRPr="00A15EB5">
        <w:rPr>
          <w:rFonts w:ascii="Times New Roman" w:hAnsi="Times New Roman" w:cs="Times New Roman"/>
          <w:sz w:val="24"/>
          <w:szCs w:val="24"/>
        </w:rPr>
        <w:t xml:space="preserve"> over a paid GPU. Unfortunately, over an hour into the training, the program crashed, when </w:t>
      </w:r>
      <w:r w:rsidR="006A0E28" w:rsidRPr="00A15EB5">
        <w:rPr>
          <w:rFonts w:ascii="Times New Roman" w:hAnsi="Times New Roman" w:cs="Times New Roman"/>
          <w:sz w:val="24"/>
          <w:szCs w:val="24"/>
        </w:rPr>
        <w:t>running trial</w:t>
      </w:r>
      <w:r w:rsidRPr="00A15EB5">
        <w:rPr>
          <w:rFonts w:ascii="Times New Roman" w:hAnsi="Times New Roman" w:cs="Times New Roman"/>
          <w:sz w:val="24"/>
          <w:szCs w:val="24"/>
        </w:rPr>
        <w:t xml:space="preserve"> 15</w:t>
      </w:r>
      <w:r w:rsidR="006A0E28" w:rsidRPr="00A15EB5">
        <w:rPr>
          <w:rFonts w:ascii="Times New Roman" w:hAnsi="Times New Roman" w:cs="Times New Roman"/>
          <w:sz w:val="24"/>
          <w:szCs w:val="24"/>
        </w:rPr>
        <w:t xml:space="preserve"> out of </w:t>
      </w:r>
      <w:r w:rsidRPr="00A15EB5">
        <w:rPr>
          <w:rFonts w:ascii="Times New Roman" w:hAnsi="Times New Roman" w:cs="Times New Roman"/>
          <w:sz w:val="24"/>
          <w:szCs w:val="24"/>
        </w:rPr>
        <w:t xml:space="preserve">18. </w:t>
      </w:r>
      <w:r w:rsidR="006A0E28" w:rsidRPr="00A15EB5">
        <w:rPr>
          <w:rFonts w:ascii="Times New Roman" w:hAnsi="Times New Roman" w:cs="Times New Roman"/>
          <w:sz w:val="24"/>
          <w:szCs w:val="24"/>
        </w:rPr>
        <w:t xml:space="preserve">Still, the best values so far had been a dropout rate of 0.1 and number of neurons in the classification layer as 128. These numbers made sense and the training had almost been complete anyways. Thus, we decided to go ahead with these for now. </w:t>
      </w:r>
    </w:p>
    <w:p w14:paraId="024E31B5" w14:textId="3BDEE47D" w:rsidR="008C4A29" w:rsidRPr="00A15EB5" w:rsidRDefault="008C4A29"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After the grid search, the following is how the heart of our model looked like (on top of vit_b16 on ImageNet): </w:t>
      </w:r>
    </w:p>
    <w:p w14:paraId="741982CA" w14:textId="77777777" w:rsidR="008C4A29" w:rsidRPr="008C4A29" w:rsidRDefault="008C4A29" w:rsidP="00CC0A98">
      <w:pPr>
        <w:shd w:val="clear" w:color="auto" w:fill="1E1E1E"/>
        <w:spacing w:after="0" w:line="285" w:lineRule="atLeast"/>
        <w:rPr>
          <w:rFonts w:ascii="Times New Roman" w:hAnsi="Times New Roman" w:cs="Times New Roman"/>
          <w:sz w:val="14"/>
          <w:szCs w:val="14"/>
          <w:lang w:val="en-PK" w:eastAsia="en-PK"/>
        </w:rPr>
      </w:pPr>
      <w:r w:rsidRPr="008C4A29">
        <w:rPr>
          <w:rFonts w:ascii="Times New Roman" w:hAnsi="Times New Roman" w:cs="Times New Roman"/>
          <w:sz w:val="14"/>
          <w:szCs w:val="14"/>
          <w:lang w:val="en-PK" w:eastAsia="en-PK"/>
        </w:rPr>
        <w:t xml:space="preserve">    combined_features = </w:t>
      </w:r>
      <w:proofErr w:type="gramStart"/>
      <w:r w:rsidRPr="008C4A29">
        <w:rPr>
          <w:rFonts w:ascii="Times New Roman" w:hAnsi="Times New Roman" w:cs="Times New Roman"/>
          <w:sz w:val="14"/>
          <w:szCs w:val="14"/>
          <w:lang w:val="en-PK" w:eastAsia="en-PK"/>
        </w:rPr>
        <w:t>concatenate(</w:t>
      </w:r>
      <w:proofErr w:type="gramEnd"/>
      <w:r w:rsidRPr="008C4A29">
        <w:rPr>
          <w:rFonts w:ascii="Times New Roman" w:hAnsi="Times New Roman" w:cs="Times New Roman"/>
          <w:sz w:val="14"/>
          <w:szCs w:val="14"/>
          <w:lang w:val="en-PK" w:eastAsia="en-PK"/>
        </w:rPr>
        <w:t xml:space="preserve">[processed_a, </w:t>
      </w:r>
      <w:proofErr w:type="spellStart"/>
      <w:r w:rsidRPr="008C4A29">
        <w:rPr>
          <w:rFonts w:ascii="Times New Roman" w:hAnsi="Times New Roman" w:cs="Times New Roman"/>
          <w:sz w:val="14"/>
          <w:szCs w:val="14"/>
          <w:lang w:val="en-PK" w:eastAsia="en-PK"/>
        </w:rPr>
        <w:t>processed_b</w:t>
      </w:r>
      <w:proofErr w:type="spellEnd"/>
      <w:r w:rsidRPr="008C4A29">
        <w:rPr>
          <w:rFonts w:ascii="Times New Roman" w:hAnsi="Times New Roman" w:cs="Times New Roman"/>
          <w:sz w:val="14"/>
          <w:szCs w:val="14"/>
          <w:lang w:val="en-PK" w:eastAsia="en-PK"/>
        </w:rPr>
        <w:t>], axis=-1)</w:t>
      </w:r>
    </w:p>
    <w:p w14:paraId="11BB6FDA" w14:textId="77777777" w:rsidR="008C4A29" w:rsidRPr="008C4A29" w:rsidRDefault="008C4A29" w:rsidP="00CC0A98">
      <w:pPr>
        <w:shd w:val="clear" w:color="auto" w:fill="1E1E1E"/>
        <w:spacing w:after="0" w:line="285" w:lineRule="atLeast"/>
        <w:rPr>
          <w:rFonts w:ascii="Times New Roman" w:hAnsi="Times New Roman" w:cs="Times New Roman"/>
          <w:sz w:val="14"/>
          <w:szCs w:val="14"/>
          <w:lang w:val="en-PK" w:eastAsia="en-PK"/>
        </w:rPr>
      </w:pPr>
      <w:r w:rsidRPr="008C4A29">
        <w:rPr>
          <w:rFonts w:ascii="Times New Roman" w:hAnsi="Times New Roman" w:cs="Times New Roman"/>
          <w:sz w:val="14"/>
          <w:szCs w:val="14"/>
          <w:lang w:val="en-PK" w:eastAsia="en-PK"/>
        </w:rPr>
        <w:t xml:space="preserve">    combined_features = </w:t>
      </w:r>
      <w:proofErr w:type="gramStart"/>
      <w:r w:rsidRPr="008C4A29">
        <w:rPr>
          <w:rFonts w:ascii="Times New Roman" w:hAnsi="Times New Roman" w:cs="Times New Roman"/>
          <w:sz w:val="14"/>
          <w:szCs w:val="14"/>
          <w:lang w:val="en-PK" w:eastAsia="en-PK"/>
        </w:rPr>
        <w:t>Dropout(</w:t>
      </w:r>
      <w:proofErr w:type="gramEnd"/>
      <w:r w:rsidRPr="008C4A29">
        <w:rPr>
          <w:rFonts w:ascii="Times New Roman" w:hAnsi="Times New Roman" w:cs="Times New Roman"/>
          <w:sz w:val="14"/>
          <w:szCs w:val="14"/>
          <w:lang w:val="en-PK" w:eastAsia="en-PK"/>
        </w:rPr>
        <w:t>0.1)(combined_features)</w:t>
      </w:r>
    </w:p>
    <w:p w14:paraId="5EBECA65" w14:textId="77777777" w:rsidR="008C4A29" w:rsidRPr="008C4A29" w:rsidRDefault="008C4A29" w:rsidP="00CC0A98">
      <w:pPr>
        <w:shd w:val="clear" w:color="auto" w:fill="1E1E1E"/>
        <w:spacing w:after="0" w:line="285" w:lineRule="atLeast"/>
        <w:rPr>
          <w:rFonts w:ascii="Times New Roman" w:hAnsi="Times New Roman" w:cs="Times New Roman"/>
          <w:sz w:val="14"/>
          <w:szCs w:val="14"/>
          <w:lang w:val="en-PK" w:eastAsia="en-PK"/>
        </w:rPr>
      </w:pPr>
      <w:r w:rsidRPr="008C4A29">
        <w:rPr>
          <w:rFonts w:ascii="Times New Roman" w:hAnsi="Times New Roman" w:cs="Times New Roman"/>
          <w:sz w:val="14"/>
          <w:szCs w:val="14"/>
          <w:lang w:val="en-PK" w:eastAsia="en-PK"/>
        </w:rPr>
        <w:t xml:space="preserve">    </w:t>
      </w:r>
      <w:proofErr w:type="spellStart"/>
      <w:r w:rsidRPr="008C4A29">
        <w:rPr>
          <w:rFonts w:ascii="Times New Roman" w:hAnsi="Times New Roman" w:cs="Times New Roman"/>
          <w:sz w:val="14"/>
          <w:szCs w:val="14"/>
          <w:lang w:val="en-PK" w:eastAsia="en-PK"/>
        </w:rPr>
        <w:t>classification_layer</w:t>
      </w:r>
      <w:proofErr w:type="spellEnd"/>
      <w:r w:rsidRPr="008C4A29">
        <w:rPr>
          <w:rFonts w:ascii="Times New Roman" w:hAnsi="Times New Roman" w:cs="Times New Roman"/>
          <w:sz w:val="14"/>
          <w:szCs w:val="14"/>
          <w:lang w:val="en-PK" w:eastAsia="en-PK"/>
        </w:rPr>
        <w:t xml:space="preserve"> = </w:t>
      </w:r>
      <w:proofErr w:type="gramStart"/>
      <w:r w:rsidRPr="008C4A29">
        <w:rPr>
          <w:rFonts w:ascii="Times New Roman" w:hAnsi="Times New Roman" w:cs="Times New Roman"/>
          <w:sz w:val="14"/>
          <w:szCs w:val="14"/>
          <w:lang w:val="en-PK" w:eastAsia="en-PK"/>
        </w:rPr>
        <w:t>Dense(</w:t>
      </w:r>
      <w:proofErr w:type="gramEnd"/>
      <w:r w:rsidRPr="008C4A29">
        <w:rPr>
          <w:rFonts w:ascii="Times New Roman" w:hAnsi="Times New Roman" w:cs="Times New Roman"/>
          <w:sz w:val="14"/>
          <w:szCs w:val="14"/>
          <w:lang w:val="en-PK" w:eastAsia="en-PK"/>
        </w:rPr>
        <w:t>128, activation='</w:t>
      </w:r>
      <w:proofErr w:type="spellStart"/>
      <w:r w:rsidRPr="008C4A29">
        <w:rPr>
          <w:rFonts w:ascii="Times New Roman" w:hAnsi="Times New Roman" w:cs="Times New Roman"/>
          <w:sz w:val="14"/>
          <w:szCs w:val="14"/>
          <w:lang w:val="en-PK" w:eastAsia="en-PK"/>
        </w:rPr>
        <w:t>relu</w:t>
      </w:r>
      <w:proofErr w:type="spellEnd"/>
      <w:r w:rsidRPr="008C4A29">
        <w:rPr>
          <w:rFonts w:ascii="Times New Roman" w:hAnsi="Times New Roman" w:cs="Times New Roman"/>
          <w:sz w:val="14"/>
          <w:szCs w:val="14"/>
          <w:lang w:val="en-PK" w:eastAsia="en-PK"/>
        </w:rPr>
        <w:t>')(combined_features)</w:t>
      </w:r>
    </w:p>
    <w:p w14:paraId="58677A7A" w14:textId="77777777" w:rsidR="008C4A29" w:rsidRPr="008C4A29" w:rsidRDefault="008C4A29" w:rsidP="00CC0A98">
      <w:pPr>
        <w:shd w:val="clear" w:color="auto" w:fill="1E1E1E"/>
        <w:spacing w:after="0" w:line="285" w:lineRule="atLeast"/>
        <w:rPr>
          <w:rFonts w:ascii="Times New Roman" w:hAnsi="Times New Roman" w:cs="Times New Roman"/>
          <w:sz w:val="14"/>
          <w:szCs w:val="14"/>
          <w:lang w:val="en-PK" w:eastAsia="en-PK"/>
        </w:rPr>
      </w:pPr>
      <w:r w:rsidRPr="008C4A29">
        <w:rPr>
          <w:rFonts w:ascii="Times New Roman" w:hAnsi="Times New Roman" w:cs="Times New Roman"/>
          <w:sz w:val="14"/>
          <w:szCs w:val="14"/>
          <w:lang w:val="en-PK" w:eastAsia="en-PK"/>
        </w:rPr>
        <w:t xml:space="preserve">    outputs = </w:t>
      </w:r>
      <w:proofErr w:type="gramStart"/>
      <w:r w:rsidRPr="008C4A29">
        <w:rPr>
          <w:rFonts w:ascii="Times New Roman" w:hAnsi="Times New Roman" w:cs="Times New Roman"/>
          <w:sz w:val="14"/>
          <w:szCs w:val="14"/>
          <w:lang w:val="en-PK" w:eastAsia="en-PK"/>
        </w:rPr>
        <w:t>Dense(</w:t>
      </w:r>
      <w:proofErr w:type="gramEnd"/>
      <w:r w:rsidRPr="008C4A29">
        <w:rPr>
          <w:rFonts w:ascii="Times New Roman" w:hAnsi="Times New Roman" w:cs="Times New Roman"/>
          <w:sz w:val="14"/>
          <w:szCs w:val="14"/>
          <w:lang w:val="en-PK" w:eastAsia="en-PK"/>
        </w:rPr>
        <w:t>4, activation='</w:t>
      </w:r>
      <w:proofErr w:type="spellStart"/>
      <w:r w:rsidRPr="008C4A29">
        <w:rPr>
          <w:rFonts w:ascii="Times New Roman" w:hAnsi="Times New Roman" w:cs="Times New Roman"/>
          <w:sz w:val="14"/>
          <w:szCs w:val="14"/>
          <w:lang w:val="en-PK" w:eastAsia="en-PK"/>
        </w:rPr>
        <w:t>softmax</w:t>
      </w:r>
      <w:proofErr w:type="spellEnd"/>
      <w:r w:rsidRPr="008C4A29">
        <w:rPr>
          <w:rFonts w:ascii="Times New Roman" w:hAnsi="Times New Roman" w:cs="Times New Roman"/>
          <w:sz w:val="14"/>
          <w:szCs w:val="14"/>
          <w:lang w:val="en-PK" w:eastAsia="en-PK"/>
        </w:rPr>
        <w:t>')(</w:t>
      </w:r>
      <w:proofErr w:type="spellStart"/>
      <w:r w:rsidRPr="008C4A29">
        <w:rPr>
          <w:rFonts w:ascii="Times New Roman" w:hAnsi="Times New Roman" w:cs="Times New Roman"/>
          <w:sz w:val="14"/>
          <w:szCs w:val="14"/>
          <w:lang w:val="en-PK" w:eastAsia="en-PK"/>
        </w:rPr>
        <w:t>classification_layer</w:t>
      </w:r>
      <w:proofErr w:type="spellEnd"/>
      <w:r w:rsidRPr="008C4A29">
        <w:rPr>
          <w:rFonts w:ascii="Times New Roman" w:hAnsi="Times New Roman" w:cs="Times New Roman"/>
          <w:sz w:val="14"/>
          <w:szCs w:val="14"/>
          <w:lang w:val="en-PK" w:eastAsia="en-PK"/>
        </w:rPr>
        <w:t>)</w:t>
      </w:r>
    </w:p>
    <w:p w14:paraId="50BADCAA" w14:textId="77777777" w:rsidR="008C4A29" w:rsidRPr="00A15EB5" w:rsidRDefault="008C4A29" w:rsidP="00A15EB5">
      <w:pPr>
        <w:jc w:val="both"/>
        <w:rPr>
          <w:rFonts w:ascii="Times New Roman" w:hAnsi="Times New Roman" w:cs="Times New Roman"/>
          <w:sz w:val="24"/>
          <w:szCs w:val="24"/>
        </w:rPr>
      </w:pPr>
    </w:p>
    <w:p w14:paraId="1F01F757" w14:textId="5D55B625" w:rsidR="00F17F14" w:rsidRPr="00A15EB5" w:rsidRDefault="00F17F14"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To further prevent overfitting, we also introduced early stopping, to stop the model from learning if the validation loss started increasing again. This was done with a patience value of 5. </w:t>
      </w:r>
    </w:p>
    <w:p w14:paraId="033B243B" w14:textId="5530560F" w:rsidR="00F17F14" w:rsidRPr="00A15EB5" w:rsidRDefault="00F17F14"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With this, training stopped after 6 epochs (out of 10) due to early stopping, and gave us the following values: </w:t>
      </w:r>
    </w:p>
    <w:tbl>
      <w:tblPr>
        <w:tblStyle w:val="TableGrid"/>
        <w:tblW w:w="0" w:type="auto"/>
        <w:tblLook w:val="04A0" w:firstRow="1" w:lastRow="0" w:firstColumn="1" w:lastColumn="0" w:noHBand="0" w:noVBand="1"/>
      </w:tblPr>
      <w:tblGrid>
        <w:gridCol w:w="1096"/>
        <w:gridCol w:w="1015"/>
        <w:gridCol w:w="1167"/>
        <w:gridCol w:w="871"/>
      </w:tblGrid>
      <w:tr w:rsidR="00F17F14" w:rsidRPr="00A15EB5" w14:paraId="41335390" w14:textId="77777777" w:rsidTr="000D3427">
        <w:tc>
          <w:tcPr>
            <w:tcW w:w="2084" w:type="dxa"/>
          </w:tcPr>
          <w:p w14:paraId="05F57657" w14:textId="77777777" w:rsidR="00F17F14" w:rsidRPr="00CC0A98" w:rsidRDefault="00F17F14" w:rsidP="00CC0A98">
            <w:pPr>
              <w:jc w:val="center"/>
              <w:rPr>
                <w:rFonts w:ascii="Times New Roman" w:hAnsi="Times New Roman" w:cs="Times New Roman"/>
              </w:rPr>
            </w:pPr>
          </w:p>
        </w:tc>
        <w:tc>
          <w:tcPr>
            <w:tcW w:w="2326" w:type="dxa"/>
          </w:tcPr>
          <w:p w14:paraId="34C9AA11" w14:textId="77777777" w:rsidR="00F17F14" w:rsidRPr="00CC0A98" w:rsidRDefault="00F17F14" w:rsidP="00CC0A98">
            <w:pPr>
              <w:jc w:val="center"/>
              <w:rPr>
                <w:rFonts w:ascii="Times New Roman" w:hAnsi="Times New Roman" w:cs="Times New Roman"/>
              </w:rPr>
            </w:pPr>
            <w:r w:rsidRPr="00CC0A98">
              <w:rPr>
                <w:rFonts w:ascii="Times New Roman" w:hAnsi="Times New Roman" w:cs="Times New Roman"/>
              </w:rPr>
              <w:t>Training set</w:t>
            </w:r>
          </w:p>
        </w:tc>
        <w:tc>
          <w:tcPr>
            <w:tcW w:w="2397" w:type="dxa"/>
          </w:tcPr>
          <w:p w14:paraId="378E2C70" w14:textId="77777777" w:rsidR="00F17F14" w:rsidRPr="00CC0A98" w:rsidRDefault="00F17F14" w:rsidP="00CC0A98">
            <w:pPr>
              <w:jc w:val="center"/>
              <w:rPr>
                <w:rFonts w:ascii="Times New Roman" w:hAnsi="Times New Roman" w:cs="Times New Roman"/>
              </w:rPr>
            </w:pPr>
            <w:r w:rsidRPr="00CC0A98">
              <w:rPr>
                <w:rFonts w:ascii="Times New Roman" w:hAnsi="Times New Roman" w:cs="Times New Roman"/>
              </w:rPr>
              <w:t>Validation set</w:t>
            </w:r>
          </w:p>
        </w:tc>
        <w:tc>
          <w:tcPr>
            <w:tcW w:w="2209" w:type="dxa"/>
          </w:tcPr>
          <w:p w14:paraId="644B8B7E" w14:textId="77777777" w:rsidR="00F17F14" w:rsidRPr="00CC0A98" w:rsidRDefault="00F17F14" w:rsidP="00CC0A98">
            <w:pPr>
              <w:jc w:val="center"/>
              <w:rPr>
                <w:rFonts w:ascii="Times New Roman" w:hAnsi="Times New Roman" w:cs="Times New Roman"/>
              </w:rPr>
            </w:pPr>
            <w:r w:rsidRPr="00CC0A98">
              <w:rPr>
                <w:rFonts w:ascii="Times New Roman" w:hAnsi="Times New Roman" w:cs="Times New Roman"/>
              </w:rPr>
              <w:t>Test set</w:t>
            </w:r>
          </w:p>
        </w:tc>
      </w:tr>
      <w:tr w:rsidR="00F17F14" w:rsidRPr="00A15EB5" w14:paraId="398F8C33" w14:textId="77777777" w:rsidTr="000D3427">
        <w:tc>
          <w:tcPr>
            <w:tcW w:w="2084" w:type="dxa"/>
          </w:tcPr>
          <w:p w14:paraId="69199FA4" w14:textId="77777777" w:rsidR="00F17F14" w:rsidRPr="00CC0A98" w:rsidRDefault="00F17F14" w:rsidP="00CC0A98">
            <w:pPr>
              <w:jc w:val="center"/>
              <w:rPr>
                <w:rFonts w:ascii="Times New Roman" w:hAnsi="Times New Roman" w:cs="Times New Roman"/>
              </w:rPr>
            </w:pPr>
            <w:r w:rsidRPr="00CC0A98">
              <w:rPr>
                <w:rFonts w:ascii="Times New Roman" w:hAnsi="Times New Roman" w:cs="Times New Roman"/>
              </w:rPr>
              <w:t>Loss</w:t>
            </w:r>
          </w:p>
        </w:tc>
        <w:tc>
          <w:tcPr>
            <w:tcW w:w="2326" w:type="dxa"/>
          </w:tcPr>
          <w:p w14:paraId="170E38BD" w14:textId="00FC072D" w:rsidR="00F17F14" w:rsidRPr="00CC0A98" w:rsidRDefault="00F17F14" w:rsidP="00CC0A98">
            <w:pPr>
              <w:jc w:val="center"/>
              <w:rPr>
                <w:rFonts w:ascii="Times New Roman" w:hAnsi="Times New Roman" w:cs="Times New Roman"/>
              </w:rPr>
            </w:pPr>
            <w:r w:rsidRPr="00CC0A98">
              <w:rPr>
                <w:rFonts w:ascii="Times New Roman" w:hAnsi="Times New Roman" w:cs="Times New Roman"/>
              </w:rPr>
              <w:t>0.0693</w:t>
            </w:r>
          </w:p>
        </w:tc>
        <w:tc>
          <w:tcPr>
            <w:tcW w:w="2397" w:type="dxa"/>
          </w:tcPr>
          <w:p w14:paraId="17A35C31" w14:textId="4E4E9553" w:rsidR="00F17F14" w:rsidRPr="00CC0A98" w:rsidRDefault="00F17F14" w:rsidP="00CC0A98">
            <w:pPr>
              <w:jc w:val="center"/>
              <w:rPr>
                <w:rFonts w:ascii="Times New Roman" w:hAnsi="Times New Roman" w:cs="Times New Roman"/>
              </w:rPr>
            </w:pPr>
            <w:r w:rsidRPr="00CC0A98">
              <w:rPr>
                <w:rFonts w:ascii="Times New Roman" w:hAnsi="Times New Roman" w:cs="Times New Roman"/>
              </w:rPr>
              <w:t>1.4384</w:t>
            </w:r>
          </w:p>
        </w:tc>
        <w:tc>
          <w:tcPr>
            <w:tcW w:w="2209" w:type="dxa"/>
          </w:tcPr>
          <w:p w14:paraId="711479BF" w14:textId="7233D0D3" w:rsidR="00F17F14" w:rsidRPr="00CC0A98" w:rsidRDefault="00F17F14" w:rsidP="00CC0A98">
            <w:pPr>
              <w:jc w:val="center"/>
              <w:rPr>
                <w:rFonts w:ascii="Times New Roman" w:hAnsi="Times New Roman" w:cs="Times New Roman"/>
              </w:rPr>
            </w:pPr>
            <w:r w:rsidRPr="00CC0A98">
              <w:rPr>
                <w:rFonts w:ascii="Times New Roman" w:hAnsi="Times New Roman" w:cs="Times New Roman"/>
              </w:rPr>
              <w:t>0.7682</w:t>
            </w:r>
          </w:p>
        </w:tc>
      </w:tr>
      <w:tr w:rsidR="00F17F14" w:rsidRPr="00A15EB5" w14:paraId="47ECFAA5" w14:textId="77777777" w:rsidTr="000D3427">
        <w:tc>
          <w:tcPr>
            <w:tcW w:w="2084" w:type="dxa"/>
          </w:tcPr>
          <w:p w14:paraId="53024516" w14:textId="77777777" w:rsidR="00F17F14" w:rsidRPr="00CC0A98" w:rsidRDefault="00F17F14" w:rsidP="00CC0A98">
            <w:pPr>
              <w:jc w:val="center"/>
              <w:rPr>
                <w:rFonts w:ascii="Times New Roman" w:hAnsi="Times New Roman" w:cs="Times New Roman"/>
              </w:rPr>
            </w:pPr>
            <w:r w:rsidRPr="00CC0A98">
              <w:rPr>
                <w:rFonts w:ascii="Times New Roman" w:hAnsi="Times New Roman" w:cs="Times New Roman"/>
              </w:rPr>
              <w:t>Accuracy</w:t>
            </w:r>
          </w:p>
        </w:tc>
        <w:tc>
          <w:tcPr>
            <w:tcW w:w="2326" w:type="dxa"/>
          </w:tcPr>
          <w:p w14:paraId="19213E8D" w14:textId="69469B9A" w:rsidR="00F17F14" w:rsidRPr="00CC0A98" w:rsidRDefault="00F17F14" w:rsidP="00CC0A98">
            <w:pPr>
              <w:jc w:val="center"/>
              <w:rPr>
                <w:rFonts w:ascii="Times New Roman" w:hAnsi="Times New Roman" w:cs="Times New Roman"/>
              </w:rPr>
            </w:pPr>
            <w:r w:rsidRPr="00CC0A98">
              <w:rPr>
                <w:rFonts w:ascii="Times New Roman" w:hAnsi="Times New Roman" w:cs="Times New Roman"/>
              </w:rPr>
              <w:t>0.9760</w:t>
            </w:r>
          </w:p>
        </w:tc>
        <w:tc>
          <w:tcPr>
            <w:tcW w:w="2397" w:type="dxa"/>
          </w:tcPr>
          <w:p w14:paraId="2B696DBB" w14:textId="1F514B3D" w:rsidR="00F17F14" w:rsidRPr="00CC0A98" w:rsidRDefault="00F17F14" w:rsidP="00CC0A98">
            <w:pPr>
              <w:jc w:val="center"/>
              <w:rPr>
                <w:rFonts w:ascii="Times New Roman" w:hAnsi="Times New Roman" w:cs="Times New Roman"/>
              </w:rPr>
            </w:pPr>
            <w:r w:rsidRPr="00CC0A98">
              <w:rPr>
                <w:rFonts w:ascii="Times New Roman" w:hAnsi="Times New Roman" w:cs="Times New Roman"/>
              </w:rPr>
              <w:t>0.7063</w:t>
            </w:r>
          </w:p>
        </w:tc>
        <w:tc>
          <w:tcPr>
            <w:tcW w:w="2209" w:type="dxa"/>
          </w:tcPr>
          <w:p w14:paraId="06A375DB" w14:textId="125AC41D" w:rsidR="00F17F14" w:rsidRPr="00CC0A98" w:rsidRDefault="00F17F14" w:rsidP="00CC0A98">
            <w:pPr>
              <w:jc w:val="center"/>
              <w:rPr>
                <w:rFonts w:ascii="Times New Roman" w:hAnsi="Times New Roman" w:cs="Times New Roman"/>
              </w:rPr>
            </w:pPr>
            <w:r w:rsidRPr="00CC0A98">
              <w:rPr>
                <w:rFonts w:ascii="Times New Roman" w:hAnsi="Times New Roman" w:cs="Times New Roman"/>
              </w:rPr>
              <w:t>0.668</w:t>
            </w:r>
            <w:r w:rsidR="00CC0A98">
              <w:rPr>
                <w:rFonts w:ascii="Times New Roman" w:hAnsi="Times New Roman" w:cs="Times New Roman"/>
              </w:rPr>
              <w:t>7</w:t>
            </w:r>
          </w:p>
        </w:tc>
      </w:tr>
    </w:tbl>
    <w:p w14:paraId="49F638FF" w14:textId="77777777" w:rsidR="00F17F14" w:rsidRPr="00A15EB5" w:rsidRDefault="00F17F14" w:rsidP="00A15EB5">
      <w:pPr>
        <w:jc w:val="both"/>
        <w:rPr>
          <w:rFonts w:ascii="Times New Roman" w:hAnsi="Times New Roman" w:cs="Times New Roman"/>
          <w:sz w:val="24"/>
          <w:szCs w:val="24"/>
        </w:rPr>
      </w:pPr>
    </w:p>
    <w:p w14:paraId="5EF70D1B" w14:textId="264065D2" w:rsidR="00F17F14" w:rsidRPr="00A15EB5" w:rsidRDefault="00F17F14"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The loss for validation and test </w:t>
      </w:r>
      <w:proofErr w:type="gramStart"/>
      <w:r w:rsidRPr="00A15EB5">
        <w:rPr>
          <w:rFonts w:ascii="Times New Roman" w:hAnsi="Times New Roman" w:cs="Times New Roman"/>
          <w:sz w:val="24"/>
          <w:szCs w:val="24"/>
        </w:rPr>
        <w:t>are</w:t>
      </w:r>
      <w:proofErr w:type="gramEnd"/>
      <w:r w:rsidRPr="00A15EB5">
        <w:rPr>
          <w:rFonts w:ascii="Times New Roman" w:hAnsi="Times New Roman" w:cs="Times New Roman"/>
          <w:sz w:val="24"/>
          <w:szCs w:val="24"/>
        </w:rPr>
        <w:t xml:space="preserve"> both lower, while the accuracy over the validation set is higher, which are positive signs. The performance over the training set is also slightly less perfect. However, the test accuracy is lower than before. These changes might just have been due to the early stopping feature, and it is hard to say </w:t>
      </w:r>
      <w:r w:rsidRPr="00A15EB5">
        <w:rPr>
          <w:rFonts w:ascii="Times New Roman" w:hAnsi="Times New Roman" w:cs="Times New Roman"/>
          <w:sz w:val="24"/>
          <w:szCs w:val="24"/>
        </w:rPr>
        <w:lastRenderedPageBreak/>
        <w:t xml:space="preserve">if the model actually improved due to the hyperparameter tuning. </w:t>
      </w:r>
    </w:p>
    <w:p w14:paraId="4C199E5E" w14:textId="1AC7CBAA" w:rsidR="006A0E28" w:rsidRPr="00A15EB5" w:rsidRDefault="006A0E28"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To be sure, we tried running the model again without the early stopping, and had the following results: </w:t>
      </w:r>
    </w:p>
    <w:tbl>
      <w:tblPr>
        <w:tblStyle w:val="TableGrid"/>
        <w:tblW w:w="0" w:type="auto"/>
        <w:tblLook w:val="04A0" w:firstRow="1" w:lastRow="0" w:firstColumn="1" w:lastColumn="0" w:noHBand="0" w:noVBand="1"/>
      </w:tblPr>
      <w:tblGrid>
        <w:gridCol w:w="1096"/>
        <w:gridCol w:w="1015"/>
        <w:gridCol w:w="1167"/>
        <w:gridCol w:w="871"/>
      </w:tblGrid>
      <w:tr w:rsidR="006A0E28" w:rsidRPr="00A15EB5" w14:paraId="0E154B7A" w14:textId="77777777" w:rsidTr="000D3427">
        <w:tc>
          <w:tcPr>
            <w:tcW w:w="2084" w:type="dxa"/>
          </w:tcPr>
          <w:p w14:paraId="2B2EFD14" w14:textId="77777777" w:rsidR="006A0E28" w:rsidRPr="00CC0A98" w:rsidRDefault="006A0E28" w:rsidP="00CC0A98">
            <w:pPr>
              <w:jc w:val="center"/>
              <w:rPr>
                <w:rFonts w:ascii="Times New Roman" w:hAnsi="Times New Roman" w:cs="Times New Roman"/>
              </w:rPr>
            </w:pPr>
          </w:p>
        </w:tc>
        <w:tc>
          <w:tcPr>
            <w:tcW w:w="2326" w:type="dxa"/>
          </w:tcPr>
          <w:p w14:paraId="44AFBB36" w14:textId="77777777" w:rsidR="006A0E28" w:rsidRPr="00CC0A98" w:rsidRDefault="006A0E28" w:rsidP="00CC0A98">
            <w:pPr>
              <w:jc w:val="center"/>
              <w:rPr>
                <w:rFonts w:ascii="Times New Roman" w:hAnsi="Times New Roman" w:cs="Times New Roman"/>
              </w:rPr>
            </w:pPr>
            <w:r w:rsidRPr="00CC0A98">
              <w:rPr>
                <w:rFonts w:ascii="Times New Roman" w:hAnsi="Times New Roman" w:cs="Times New Roman"/>
              </w:rPr>
              <w:t>Training set</w:t>
            </w:r>
          </w:p>
        </w:tc>
        <w:tc>
          <w:tcPr>
            <w:tcW w:w="2397" w:type="dxa"/>
          </w:tcPr>
          <w:p w14:paraId="24ADE361" w14:textId="77777777" w:rsidR="006A0E28" w:rsidRPr="00CC0A98" w:rsidRDefault="006A0E28" w:rsidP="00CC0A98">
            <w:pPr>
              <w:jc w:val="center"/>
              <w:rPr>
                <w:rFonts w:ascii="Times New Roman" w:hAnsi="Times New Roman" w:cs="Times New Roman"/>
              </w:rPr>
            </w:pPr>
            <w:r w:rsidRPr="00CC0A98">
              <w:rPr>
                <w:rFonts w:ascii="Times New Roman" w:hAnsi="Times New Roman" w:cs="Times New Roman"/>
              </w:rPr>
              <w:t>Validation set</w:t>
            </w:r>
          </w:p>
        </w:tc>
        <w:tc>
          <w:tcPr>
            <w:tcW w:w="2209" w:type="dxa"/>
          </w:tcPr>
          <w:p w14:paraId="3DF8D522" w14:textId="77777777" w:rsidR="006A0E28" w:rsidRPr="00CC0A98" w:rsidRDefault="006A0E28" w:rsidP="00CC0A98">
            <w:pPr>
              <w:jc w:val="center"/>
              <w:rPr>
                <w:rFonts w:ascii="Times New Roman" w:hAnsi="Times New Roman" w:cs="Times New Roman"/>
              </w:rPr>
            </w:pPr>
            <w:r w:rsidRPr="00CC0A98">
              <w:rPr>
                <w:rFonts w:ascii="Times New Roman" w:hAnsi="Times New Roman" w:cs="Times New Roman"/>
              </w:rPr>
              <w:t>Test set</w:t>
            </w:r>
          </w:p>
        </w:tc>
      </w:tr>
      <w:tr w:rsidR="006A0E28" w:rsidRPr="00A15EB5" w14:paraId="6B5B0A01" w14:textId="77777777" w:rsidTr="000D3427">
        <w:tc>
          <w:tcPr>
            <w:tcW w:w="2084" w:type="dxa"/>
          </w:tcPr>
          <w:p w14:paraId="61FD3DCB" w14:textId="77777777" w:rsidR="006A0E28" w:rsidRPr="00CC0A98" w:rsidRDefault="006A0E28" w:rsidP="00CC0A98">
            <w:pPr>
              <w:jc w:val="center"/>
              <w:rPr>
                <w:rFonts w:ascii="Times New Roman" w:hAnsi="Times New Roman" w:cs="Times New Roman"/>
              </w:rPr>
            </w:pPr>
            <w:r w:rsidRPr="00CC0A98">
              <w:rPr>
                <w:rFonts w:ascii="Times New Roman" w:hAnsi="Times New Roman" w:cs="Times New Roman"/>
              </w:rPr>
              <w:t>Loss</w:t>
            </w:r>
          </w:p>
        </w:tc>
        <w:tc>
          <w:tcPr>
            <w:tcW w:w="2326" w:type="dxa"/>
          </w:tcPr>
          <w:p w14:paraId="4B38709C" w14:textId="3C732016" w:rsidR="006A0E28" w:rsidRPr="00CC0A98" w:rsidRDefault="006A0E28" w:rsidP="00CC0A98">
            <w:pPr>
              <w:jc w:val="center"/>
              <w:rPr>
                <w:rFonts w:ascii="Times New Roman" w:hAnsi="Times New Roman" w:cs="Times New Roman"/>
              </w:rPr>
            </w:pPr>
            <w:r w:rsidRPr="00CC0A98">
              <w:rPr>
                <w:rFonts w:ascii="Times New Roman" w:hAnsi="Times New Roman" w:cs="Times New Roman"/>
              </w:rPr>
              <w:t>0.0581</w:t>
            </w:r>
          </w:p>
        </w:tc>
        <w:tc>
          <w:tcPr>
            <w:tcW w:w="2397" w:type="dxa"/>
          </w:tcPr>
          <w:p w14:paraId="4F44DEAC" w14:textId="04035D81" w:rsidR="006A0E28" w:rsidRPr="00CC0A98" w:rsidRDefault="006A0E28" w:rsidP="00CC0A98">
            <w:pPr>
              <w:jc w:val="center"/>
              <w:rPr>
                <w:rFonts w:ascii="Times New Roman" w:hAnsi="Times New Roman" w:cs="Times New Roman"/>
              </w:rPr>
            </w:pPr>
            <w:r w:rsidRPr="00CC0A98">
              <w:rPr>
                <w:rFonts w:ascii="Times New Roman" w:hAnsi="Times New Roman" w:cs="Times New Roman"/>
              </w:rPr>
              <w:t>1.7348</w:t>
            </w:r>
          </w:p>
        </w:tc>
        <w:tc>
          <w:tcPr>
            <w:tcW w:w="2209" w:type="dxa"/>
          </w:tcPr>
          <w:p w14:paraId="201F49B3" w14:textId="55D0B7B1" w:rsidR="006A0E28" w:rsidRPr="00CC0A98" w:rsidRDefault="006A0E28" w:rsidP="00CC0A98">
            <w:pPr>
              <w:jc w:val="center"/>
              <w:rPr>
                <w:rFonts w:ascii="Times New Roman" w:hAnsi="Times New Roman" w:cs="Times New Roman"/>
              </w:rPr>
            </w:pPr>
            <w:r w:rsidRPr="00CC0A98">
              <w:rPr>
                <w:rFonts w:ascii="Times New Roman" w:hAnsi="Times New Roman" w:cs="Times New Roman"/>
              </w:rPr>
              <w:t>1.478</w:t>
            </w:r>
            <w:r w:rsidR="00CC0A98">
              <w:rPr>
                <w:rFonts w:ascii="Times New Roman" w:hAnsi="Times New Roman" w:cs="Times New Roman"/>
              </w:rPr>
              <w:t>5</w:t>
            </w:r>
          </w:p>
        </w:tc>
      </w:tr>
      <w:tr w:rsidR="006A0E28" w:rsidRPr="00A15EB5" w14:paraId="0E61BDB6" w14:textId="77777777" w:rsidTr="000D3427">
        <w:tc>
          <w:tcPr>
            <w:tcW w:w="2084" w:type="dxa"/>
          </w:tcPr>
          <w:p w14:paraId="1E9BA820" w14:textId="77777777" w:rsidR="006A0E28" w:rsidRPr="00CC0A98" w:rsidRDefault="006A0E28" w:rsidP="00CC0A98">
            <w:pPr>
              <w:jc w:val="center"/>
              <w:rPr>
                <w:rFonts w:ascii="Times New Roman" w:hAnsi="Times New Roman" w:cs="Times New Roman"/>
              </w:rPr>
            </w:pPr>
            <w:r w:rsidRPr="00CC0A98">
              <w:rPr>
                <w:rFonts w:ascii="Times New Roman" w:hAnsi="Times New Roman" w:cs="Times New Roman"/>
              </w:rPr>
              <w:t>Accuracy</w:t>
            </w:r>
          </w:p>
        </w:tc>
        <w:tc>
          <w:tcPr>
            <w:tcW w:w="2326" w:type="dxa"/>
          </w:tcPr>
          <w:p w14:paraId="548D8C7F" w14:textId="53E22CD3" w:rsidR="006A0E28" w:rsidRPr="00CC0A98" w:rsidRDefault="006A0E28" w:rsidP="00CC0A98">
            <w:pPr>
              <w:jc w:val="center"/>
              <w:rPr>
                <w:rFonts w:ascii="Times New Roman" w:hAnsi="Times New Roman" w:cs="Times New Roman"/>
              </w:rPr>
            </w:pPr>
            <w:r w:rsidRPr="00CC0A98">
              <w:rPr>
                <w:rFonts w:ascii="Times New Roman" w:hAnsi="Times New Roman" w:cs="Times New Roman"/>
              </w:rPr>
              <w:t>0.9834</w:t>
            </w:r>
          </w:p>
        </w:tc>
        <w:tc>
          <w:tcPr>
            <w:tcW w:w="2397" w:type="dxa"/>
          </w:tcPr>
          <w:p w14:paraId="5553B8CE" w14:textId="01D76310" w:rsidR="006A0E28" w:rsidRPr="00CC0A98" w:rsidRDefault="006A0E28" w:rsidP="00CC0A98">
            <w:pPr>
              <w:jc w:val="center"/>
              <w:rPr>
                <w:rFonts w:ascii="Times New Roman" w:hAnsi="Times New Roman" w:cs="Times New Roman"/>
              </w:rPr>
            </w:pPr>
            <w:r w:rsidRPr="00CC0A98">
              <w:rPr>
                <w:rFonts w:ascii="Times New Roman" w:hAnsi="Times New Roman" w:cs="Times New Roman"/>
              </w:rPr>
              <w:t>0.6429</w:t>
            </w:r>
          </w:p>
        </w:tc>
        <w:tc>
          <w:tcPr>
            <w:tcW w:w="2209" w:type="dxa"/>
          </w:tcPr>
          <w:p w14:paraId="07E59A6B" w14:textId="4323E3AF" w:rsidR="006A0E28" w:rsidRPr="00CC0A98" w:rsidRDefault="006A0E28" w:rsidP="00CC0A98">
            <w:pPr>
              <w:jc w:val="center"/>
              <w:rPr>
                <w:rFonts w:ascii="Times New Roman" w:hAnsi="Times New Roman" w:cs="Times New Roman"/>
              </w:rPr>
            </w:pPr>
            <w:r w:rsidRPr="00CC0A98">
              <w:rPr>
                <w:rFonts w:ascii="Times New Roman" w:hAnsi="Times New Roman" w:cs="Times New Roman"/>
              </w:rPr>
              <w:t>0.7123</w:t>
            </w:r>
          </w:p>
        </w:tc>
      </w:tr>
    </w:tbl>
    <w:p w14:paraId="7E7D623F" w14:textId="77777777" w:rsidR="006A0E28" w:rsidRPr="00A15EB5" w:rsidRDefault="006A0E28" w:rsidP="00A15EB5">
      <w:pPr>
        <w:jc w:val="both"/>
        <w:rPr>
          <w:rFonts w:ascii="Times New Roman" w:hAnsi="Times New Roman" w:cs="Times New Roman"/>
          <w:sz w:val="24"/>
          <w:szCs w:val="24"/>
        </w:rPr>
      </w:pPr>
    </w:p>
    <w:p w14:paraId="2847A82D" w14:textId="0B6F086F" w:rsidR="006A0E28" w:rsidRDefault="006A0E28"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As suspected, the previously seen changes had reversed. Excluding any potential affects of early dropout, the </w:t>
      </w:r>
      <w:r w:rsidR="00222DFE" w:rsidRPr="00A15EB5">
        <w:rPr>
          <w:rFonts w:ascii="Times New Roman" w:hAnsi="Times New Roman" w:cs="Times New Roman"/>
          <w:sz w:val="24"/>
          <w:szCs w:val="24"/>
        </w:rPr>
        <w:t xml:space="preserve">hyperparameter tuning gave us </w:t>
      </w:r>
      <w:r w:rsidRPr="00A15EB5">
        <w:rPr>
          <w:rFonts w:ascii="Times New Roman" w:hAnsi="Times New Roman" w:cs="Times New Roman"/>
          <w:sz w:val="24"/>
          <w:szCs w:val="24"/>
        </w:rPr>
        <w:t xml:space="preserve">an improvement of roughly 1% in the test accuracy. </w:t>
      </w:r>
    </w:p>
    <w:p w14:paraId="77F55ED3" w14:textId="77777777" w:rsidR="001E4C38" w:rsidRDefault="001E4C38" w:rsidP="00A15EB5">
      <w:pPr>
        <w:jc w:val="both"/>
        <w:rPr>
          <w:rFonts w:ascii="Times New Roman" w:hAnsi="Times New Roman" w:cs="Times New Roman"/>
          <w:sz w:val="24"/>
          <w:szCs w:val="24"/>
        </w:rPr>
      </w:pPr>
    </w:p>
    <w:p w14:paraId="107F6758" w14:textId="597C7FF3" w:rsidR="001E4C38" w:rsidRPr="001E4C38" w:rsidRDefault="001E4C38" w:rsidP="00A15EB5">
      <w:pPr>
        <w:jc w:val="both"/>
        <w:rPr>
          <w:rFonts w:ascii="Times New Roman" w:hAnsi="Times New Roman" w:cs="Times New Roman"/>
          <w:b/>
          <w:bCs/>
          <w:sz w:val="24"/>
          <w:szCs w:val="24"/>
        </w:rPr>
      </w:pPr>
      <w:r w:rsidRPr="001E4C38">
        <w:rPr>
          <w:rFonts w:ascii="Times New Roman" w:hAnsi="Times New Roman" w:cs="Times New Roman"/>
          <w:b/>
          <w:bCs/>
          <w:sz w:val="24"/>
          <w:szCs w:val="24"/>
        </w:rPr>
        <w:t>Using all 3 cities’ data</w:t>
      </w:r>
    </w:p>
    <w:p w14:paraId="6A36865F" w14:textId="76A99725" w:rsidR="00222DFE" w:rsidRPr="00A15EB5" w:rsidRDefault="00222DFE"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Lastly, we decided to use the entire dataset of 1996 stacks of the three cities instead of just using the 836 stacks of Lahore. </w:t>
      </w:r>
    </w:p>
    <w:p w14:paraId="122BD5BE" w14:textId="3F4DA607" w:rsidR="00222DFE" w:rsidRPr="00A15EB5" w:rsidRDefault="00222DFE"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We also decreased the learning rate from </w:t>
      </w:r>
      <w:r w:rsidRPr="00A15EB5">
        <w:rPr>
          <w:rFonts w:ascii="Times New Roman" w:hAnsi="Times New Roman" w:cs="Times New Roman"/>
          <w:sz w:val="24"/>
          <w:szCs w:val="24"/>
        </w:rPr>
        <w:t>0.0001</w:t>
      </w:r>
      <w:r w:rsidRPr="00A15EB5">
        <w:rPr>
          <w:rFonts w:ascii="Times New Roman" w:hAnsi="Times New Roman" w:cs="Times New Roman"/>
          <w:sz w:val="24"/>
          <w:szCs w:val="24"/>
        </w:rPr>
        <w:t xml:space="preserve"> to </w:t>
      </w:r>
      <w:r w:rsidRPr="00A15EB5">
        <w:rPr>
          <w:rFonts w:ascii="Times New Roman" w:hAnsi="Times New Roman" w:cs="Times New Roman"/>
          <w:sz w:val="24"/>
          <w:szCs w:val="24"/>
        </w:rPr>
        <w:t>0.00001</w:t>
      </w:r>
      <w:r w:rsidRPr="00A15EB5">
        <w:rPr>
          <w:rFonts w:ascii="Times New Roman" w:hAnsi="Times New Roman" w:cs="Times New Roman"/>
          <w:sz w:val="24"/>
          <w:szCs w:val="24"/>
        </w:rPr>
        <w:t xml:space="preserve"> to further prevent overfitting, and </w:t>
      </w:r>
      <w:r w:rsidR="00DB2373" w:rsidRPr="00A15EB5">
        <w:rPr>
          <w:rFonts w:ascii="Times New Roman" w:hAnsi="Times New Roman" w:cs="Times New Roman"/>
          <w:sz w:val="24"/>
          <w:szCs w:val="24"/>
        </w:rPr>
        <w:t xml:space="preserve">because we </w:t>
      </w:r>
      <w:r w:rsidRPr="00A15EB5">
        <w:rPr>
          <w:rFonts w:ascii="Times New Roman" w:hAnsi="Times New Roman" w:cs="Times New Roman"/>
          <w:sz w:val="24"/>
          <w:szCs w:val="24"/>
        </w:rPr>
        <w:t xml:space="preserve">now had more data over which to generalize. </w:t>
      </w:r>
    </w:p>
    <w:p w14:paraId="5DFD05DD" w14:textId="71F569D5" w:rsidR="00DB2373" w:rsidRPr="00A15EB5" w:rsidRDefault="00DB2373"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The 1996 stacks </w:t>
      </w:r>
      <w:r w:rsidRPr="00A15EB5">
        <w:rPr>
          <w:rFonts w:ascii="Times New Roman" w:hAnsi="Times New Roman" w:cs="Times New Roman"/>
          <w:sz w:val="24"/>
          <w:szCs w:val="24"/>
        </w:rPr>
        <w:t xml:space="preserve">we were using </w:t>
      </w:r>
      <w:r w:rsidRPr="00A15EB5">
        <w:rPr>
          <w:rFonts w:ascii="Times New Roman" w:hAnsi="Times New Roman" w:cs="Times New Roman"/>
          <w:sz w:val="24"/>
          <w:szCs w:val="24"/>
        </w:rPr>
        <w:t>resulted in 5988 pairs of ‘before’ and ‘after’ images</w:t>
      </w:r>
      <w:r w:rsidR="000849E3" w:rsidRPr="00A15EB5">
        <w:rPr>
          <w:rFonts w:ascii="Times New Roman" w:hAnsi="Times New Roman" w:cs="Times New Roman"/>
          <w:sz w:val="24"/>
          <w:szCs w:val="24"/>
        </w:rPr>
        <w:t xml:space="preserve"> (meaning 11,976 raw images)</w:t>
      </w:r>
      <w:r w:rsidRPr="00A15EB5">
        <w:rPr>
          <w:rFonts w:ascii="Times New Roman" w:hAnsi="Times New Roman" w:cs="Times New Roman"/>
          <w:sz w:val="24"/>
          <w:szCs w:val="24"/>
        </w:rPr>
        <w:t xml:space="preserve">. </w:t>
      </w:r>
      <w:r w:rsidRPr="00A15EB5">
        <w:rPr>
          <w:rFonts w:ascii="Times New Roman" w:hAnsi="Times New Roman" w:cs="Times New Roman"/>
          <w:sz w:val="24"/>
          <w:szCs w:val="24"/>
        </w:rPr>
        <w:t xml:space="preserve">Unfortunately, Google </w:t>
      </w:r>
      <w:proofErr w:type="spellStart"/>
      <w:r w:rsidRPr="00A15EB5">
        <w:rPr>
          <w:rFonts w:ascii="Times New Roman" w:hAnsi="Times New Roman" w:cs="Times New Roman"/>
          <w:sz w:val="24"/>
          <w:szCs w:val="24"/>
        </w:rPr>
        <w:t>Colab</w:t>
      </w:r>
      <w:proofErr w:type="spellEnd"/>
      <w:r w:rsidRPr="00A15EB5">
        <w:rPr>
          <w:rFonts w:ascii="Times New Roman" w:hAnsi="Times New Roman" w:cs="Times New Roman"/>
          <w:sz w:val="24"/>
          <w:szCs w:val="24"/>
        </w:rPr>
        <w:t xml:space="preserve"> stopped working with that much data, likely due to system RAM limitations. </w:t>
      </w:r>
      <w:r w:rsidR="000849E3" w:rsidRPr="00A15EB5">
        <w:rPr>
          <w:rFonts w:ascii="Times New Roman" w:hAnsi="Times New Roman" w:cs="Times New Roman"/>
          <w:sz w:val="24"/>
          <w:szCs w:val="24"/>
        </w:rPr>
        <w:t xml:space="preserve">We therefore attempted to use one pair of ‘before’ and ‘after’ images using the first and third image in each stack, similar to how we had done initially, but now with a much greater amount of raw data and hopefully improved parameters. </w:t>
      </w:r>
    </w:p>
    <w:p w14:paraId="27552D39" w14:textId="6DE4E6F7" w:rsidR="000849E3" w:rsidRPr="00A15EB5" w:rsidRDefault="000849E3"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After training the model on the entire dataset, these were the results: </w:t>
      </w:r>
    </w:p>
    <w:p w14:paraId="2609626C" w14:textId="77777777" w:rsidR="00CC0A98" w:rsidRDefault="00CC0A98" w:rsidP="00A15EB5">
      <w:pPr>
        <w:jc w:val="both"/>
        <w:rPr>
          <w:rFonts w:ascii="Times New Roman" w:hAnsi="Times New Roman" w:cs="Times New Roman"/>
          <w:sz w:val="24"/>
          <w:szCs w:val="24"/>
        </w:rPr>
      </w:pPr>
    </w:p>
    <w:p w14:paraId="3BC8A4A9" w14:textId="52E493DD" w:rsidR="00324F1F" w:rsidRPr="00A15EB5" w:rsidRDefault="00324F1F"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With early </w:t>
      </w:r>
      <w:r w:rsidR="00D424DC" w:rsidRPr="00A15EB5">
        <w:rPr>
          <w:rFonts w:ascii="Times New Roman" w:hAnsi="Times New Roman" w:cs="Times New Roman"/>
          <w:sz w:val="24"/>
          <w:szCs w:val="24"/>
        </w:rPr>
        <w:t>stopping</w:t>
      </w:r>
      <w:r w:rsidRPr="00A15EB5">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096"/>
        <w:gridCol w:w="1015"/>
        <w:gridCol w:w="1167"/>
        <w:gridCol w:w="871"/>
      </w:tblGrid>
      <w:tr w:rsidR="00324F1F" w:rsidRPr="00A15EB5" w14:paraId="7C67161B" w14:textId="77777777" w:rsidTr="000D3427">
        <w:tc>
          <w:tcPr>
            <w:tcW w:w="2084" w:type="dxa"/>
          </w:tcPr>
          <w:p w14:paraId="36A98C7C" w14:textId="77777777" w:rsidR="00324F1F" w:rsidRPr="00CC0A98" w:rsidRDefault="00324F1F" w:rsidP="00CC0A98">
            <w:pPr>
              <w:jc w:val="center"/>
              <w:rPr>
                <w:rFonts w:ascii="Times New Roman" w:hAnsi="Times New Roman" w:cs="Times New Roman"/>
              </w:rPr>
            </w:pPr>
          </w:p>
        </w:tc>
        <w:tc>
          <w:tcPr>
            <w:tcW w:w="2326" w:type="dxa"/>
          </w:tcPr>
          <w:p w14:paraId="217F31CA" w14:textId="77777777" w:rsidR="00324F1F" w:rsidRPr="00CC0A98" w:rsidRDefault="00324F1F" w:rsidP="00CC0A98">
            <w:pPr>
              <w:jc w:val="center"/>
              <w:rPr>
                <w:rFonts w:ascii="Times New Roman" w:hAnsi="Times New Roman" w:cs="Times New Roman"/>
              </w:rPr>
            </w:pPr>
            <w:r w:rsidRPr="00CC0A98">
              <w:rPr>
                <w:rFonts w:ascii="Times New Roman" w:hAnsi="Times New Roman" w:cs="Times New Roman"/>
              </w:rPr>
              <w:t>Training set</w:t>
            </w:r>
          </w:p>
        </w:tc>
        <w:tc>
          <w:tcPr>
            <w:tcW w:w="2397" w:type="dxa"/>
          </w:tcPr>
          <w:p w14:paraId="27A5C376" w14:textId="77777777" w:rsidR="00324F1F" w:rsidRPr="00CC0A98" w:rsidRDefault="00324F1F" w:rsidP="00CC0A98">
            <w:pPr>
              <w:jc w:val="center"/>
              <w:rPr>
                <w:rFonts w:ascii="Times New Roman" w:hAnsi="Times New Roman" w:cs="Times New Roman"/>
              </w:rPr>
            </w:pPr>
            <w:r w:rsidRPr="00CC0A98">
              <w:rPr>
                <w:rFonts w:ascii="Times New Roman" w:hAnsi="Times New Roman" w:cs="Times New Roman"/>
              </w:rPr>
              <w:t>Validation set</w:t>
            </w:r>
          </w:p>
        </w:tc>
        <w:tc>
          <w:tcPr>
            <w:tcW w:w="2209" w:type="dxa"/>
          </w:tcPr>
          <w:p w14:paraId="1D485EBC" w14:textId="77777777" w:rsidR="00324F1F" w:rsidRPr="00CC0A98" w:rsidRDefault="00324F1F" w:rsidP="00CC0A98">
            <w:pPr>
              <w:jc w:val="center"/>
              <w:rPr>
                <w:rFonts w:ascii="Times New Roman" w:hAnsi="Times New Roman" w:cs="Times New Roman"/>
              </w:rPr>
            </w:pPr>
            <w:r w:rsidRPr="00CC0A98">
              <w:rPr>
                <w:rFonts w:ascii="Times New Roman" w:hAnsi="Times New Roman" w:cs="Times New Roman"/>
              </w:rPr>
              <w:t>Test set</w:t>
            </w:r>
          </w:p>
        </w:tc>
      </w:tr>
      <w:tr w:rsidR="00324F1F" w:rsidRPr="00A15EB5" w14:paraId="0AA2AEEB" w14:textId="77777777" w:rsidTr="000D3427">
        <w:tc>
          <w:tcPr>
            <w:tcW w:w="2084" w:type="dxa"/>
          </w:tcPr>
          <w:p w14:paraId="19C7F269" w14:textId="77777777" w:rsidR="00324F1F" w:rsidRPr="00CC0A98" w:rsidRDefault="00324F1F" w:rsidP="00CC0A98">
            <w:pPr>
              <w:jc w:val="center"/>
              <w:rPr>
                <w:rFonts w:ascii="Times New Roman" w:hAnsi="Times New Roman" w:cs="Times New Roman"/>
              </w:rPr>
            </w:pPr>
            <w:r w:rsidRPr="00CC0A98">
              <w:rPr>
                <w:rFonts w:ascii="Times New Roman" w:hAnsi="Times New Roman" w:cs="Times New Roman"/>
              </w:rPr>
              <w:t>Loss</w:t>
            </w:r>
          </w:p>
        </w:tc>
        <w:tc>
          <w:tcPr>
            <w:tcW w:w="2326" w:type="dxa"/>
          </w:tcPr>
          <w:p w14:paraId="26AB6F80" w14:textId="23E06C0A" w:rsidR="00324F1F" w:rsidRPr="00CC0A98" w:rsidRDefault="00324F1F" w:rsidP="00CC0A98">
            <w:pPr>
              <w:jc w:val="center"/>
              <w:rPr>
                <w:rFonts w:ascii="Times New Roman" w:hAnsi="Times New Roman" w:cs="Times New Roman"/>
              </w:rPr>
            </w:pPr>
            <w:r w:rsidRPr="00CC0A98">
              <w:rPr>
                <w:rFonts w:ascii="Times New Roman" w:hAnsi="Times New Roman" w:cs="Times New Roman"/>
              </w:rPr>
              <w:t>0.1667</w:t>
            </w:r>
          </w:p>
        </w:tc>
        <w:tc>
          <w:tcPr>
            <w:tcW w:w="2397" w:type="dxa"/>
          </w:tcPr>
          <w:p w14:paraId="19E154AC" w14:textId="01D4B626" w:rsidR="00324F1F" w:rsidRPr="00CC0A98" w:rsidRDefault="00324F1F" w:rsidP="00CC0A98">
            <w:pPr>
              <w:jc w:val="center"/>
              <w:rPr>
                <w:rFonts w:ascii="Times New Roman" w:hAnsi="Times New Roman" w:cs="Times New Roman"/>
              </w:rPr>
            </w:pPr>
            <w:r w:rsidRPr="00CC0A98">
              <w:rPr>
                <w:rFonts w:ascii="Times New Roman" w:hAnsi="Times New Roman" w:cs="Times New Roman"/>
              </w:rPr>
              <w:t>0.8219</w:t>
            </w:r>
          </w:p>
        </w:tc>
        <w:tc>
          <w:tcPr>
            <w:tcW w:w="2209" w:type="dxa"/>
          </w:tcPr>
          <w:p w14:paraId="747A15C9" w14:textId="2E7E10BE" w:rsidR="00324F1F" w:rsidRPr="00CC0A98" w:rsidRDefault="00324F1F" w:rsidP="00CC0A98">
            <w:pPr>
              <w:jc w:val="center"/>
              <w:rPr>
                <w:rFonts w:ascii="Times New Roman" w:hAnsi="Times New Roman" w:cs="Times New Roman"/>
              </w:rPr>
            </w:pPr>
            <w:r w:rsidRPr="00CC0A98">
              <w:rPr>
                <w:rFonts w:ascii="Times New Roman" w:hAnsi="Times New Roman" w:cs="Times New Roman"/>
              </w:rPr>
              <w:t>0.72</w:t>
            </w:r>
            <w:r w:rsidR="00CC0A98">
              <w:rPr>
                <w:rFonts w:ascii="Times New Roman" w:hAnsi="Times New Roman" w:cs="Times New Roman"/>
              </w:rPr>
              <w:t>70</w:t>
            </w:r>
          </w:p>
        </w:tc>
      </w:tr>
      <w:tr w:rsidR="00324F1F" w:rsidRPr="00A15EB5" w14:paraId="06A96664" w14:textId="77777777" w:rsidTr="000D3427">
        <w:tc>
          <w:tcPr>
            <w:tcW w:w="2084" w:type="dxa"/>
          </w:tcPr>
          <w:p w14:paraId="1E1D1A41" w14:textId="77777777" w:rsidR="00324F1F" w:rsidRPr="00CC0A98" w:rsidRDefault="00324F1F" w:rsidP="00CC0A98">
            <w:pPr>
              <w:jc w:val="center"/>
              <w:rPr>
                <w:rFonts w:ascii="Times New Roman" w:hAnsi="Times New Roman" w:cs="Times New Roman"/>
              </w:rPr>
            </w:pPr>
            <w:r w:rsidRPr="00CC0A98">
              <w:rPr>
                <w:rFonts w:ascii="Times New Roman" w:hAnsi="Times New Roman" w:cs="Times New Roman"/>
              </w:rPr>
              <w:t>Accuracy</w:t>
            </w:r>
          </w:p>
        </w:tc>
        <w:tc>
          <w:tcPr>
            <w:tcW w:w="2326" w:type="dxa"/>
          </w:tcPr>
          <w:p w14:paraId="5D8501E2" w14:textId="5EED46BA" w:rsidR="00324F1F" w:rsidRPr="00CC0A98" w:rsidRDefault="00324F1F" w:rsidP="00CC0A98">
            <w:pPr>
              <w:jc w:val="center"/>
              <w:rPr>
                <w:rFonts w:ascii="Times New Roman" w:hAnsi="Times New Roman" w:cs="Times New Roman"/>
              </w:rPr>
            </w:pPr>
            <w:r w:rsidRPr="00CC0A98">
              <w:rPr>
                <w:rFonts w:ascii="Times New Roman" w:hAnsi="Times New Roman" w:cs="Times New Roman"/>
              </w:rPr>
              <w:t>0.9620</w:t>
            </w:r>
          </w:p>
        </w:tc>
        <w:tc>
          <w:tcPr>
            <w:tcW w:w="2397" w:type="dxa"/>
          </w:tcPr>
          <w:p w14:paraId="52A625E0" w14:textId="51E1311A" w:rsidR="00324F1F" w:rsidRPr="00CC0A98" w:rsidRDefault="00324F1F" w:rsidP="00CC0A98">
            <w:pPr>
              <w:jc w:val="center"/>
              <w:rPr>
                <w:rFonts w:ascii="Times New Roman" w:hAnsi="Times New Roman" w:cs="Times New Roman"/>
              </w:rPr>
            </w:pPr>
            <w:r w:rsidRPr="00CC0A98">
              <w:rPr>
                <w:rFonts w:ascii="Times New Roman" w:hAnsi="Times New Roman" w:cs="Times New Roman"/>
              </w:rPr>
              <w:t>0.7100</w:t>
            </w:r>
          </w:p>
        </w:tc>
        <w:tc>
          <w:tcPr>
            <w:tcW w:w="2209" w:type="dxa"/>
          </w:tcPr>
          <w:p w14:paraId="4B07D5FF" w14:textId="3555203E" w:rsidR="00324F1F" w:rsidRPr="00CC0A98" w:rsidRDefault="00324F1F" w:rsidP="00CC0A98">
            <w:pPr>
              <w:jc w:val="center"/>
              <w:rPr>
                <w:rFonts w:ascii="Times New Roman" w:hAnsi="Times New Roman" w:cs="Times New Roman"/>
              </w:rPr>
            </w:pPr>
            <w:r w:rsidRPr="00CC0A98">
              <w:rPr>
                <w:rFonts w:ascii="Times New Roman" w:hAnsi="Times New Roman" w:cs="Times New Roman"/>
              </w:rPr>
              <w:t>0.6800</w:t>
            </w:r>
          </w:p>
        </w:tc>
      </w:tr>
    </w:tbl>
    <w:p w14:paraId="321B1521" w14:textId="77777777" w:rsidR="000849E3" w:rsidRPr="00A15EB5" w:rsidRDefault="000849E3" w:rsidP="00A15EB5">
      <w:pPr>
        <w:jc w:val="both"/>
        <w:rPr>
          <w:rFonts w:ascii="Times New Roman" w:hAnsi="Times New Roman" w:cs="Times New Roman"/>
          <w:sz w:val="24"/>
          <w:szCs w:val="24"/>
        </w:rPr>
      </w:pPr>
    </w:p>
    <w:p w14:paraId="1DFBBBF2" w14:textId="6763175C" w:rsidR="00324F1F" w:rsidRPr="00A15EB5" w:rsidRDefault="00324F1F"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Without early </w:t>
      </w:r>
      <w:r w:rsidR="00D424DC" w:rsidRPr="00A15EB5">
        <w:rPr>
          <w:rFonts w:ascii="Times New Roman" w:hAnsi="Times New Roman" w:cs="Times New Roman"/>
          <w:sz w:val="24"/>
          <w:szCs w:val="24"/>
        </w:rPr>
        <w:t>stopping</w:t>
      </w:r>
      <w:r w:rsidRPr="00A15EB5">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096"/>
        <w:gridCol w:w="1015"/>
        <w:gridCol w:w="1167"/>
        <w:gridCol w:w="871"/>
      </w:tblGrid>
      <w:tr w:rsidR="00D424DC" w:rsidRPr="00A15EB5" w14:paraId="037A334B" w14:textId="77777777" w:rsidTr="000D3427">
        <w:tc>
          <w:tcPr>
            <w:tcW w:w="2084" w:type="dxa"/>
          </w:tcPr>
          <w:p w14:paraId="6C3ABB74" w14:textId="77777777" w:rsidR="00D424DC" w:rsidRPr="00CC0A98" w:rsidRDefault="00D424DC" w:rsidP="00CC0A98">
            <w:pPr>
              <w:jc w:val="center"/>
              <w:rPr>
                <w:rFonts w:ascii="Times New Roman" w:hAnsi="Times New Roman" w:cs="Times New Roman"/>
              </w:rPr>
            </w:pPr>
          </w:p>
        </w:tc>
        <w:tc>
          <w:tcPr>
            <w:tcW w:w="2326" w:type="dxa"/>
          </w:tcPr>
          <w:p w14:paraId="24364E0C" w14:textId="77777777" w:rsidR="00D424DC" w:rsidRPr="00CC0A98" w:rsidRDefault="00D424DC" w:rsidP="00CC0A98">
            <w:pPr>
              <w:jc w:val="center"/>
              <w:rPr>
                <w:rFonts w:ascii="Times New Roman" w:hAnsi="Times New Roman" w:cs="Times New Roman"/>
              </w:rPr>
            </w:pPr>
            <w:r w:rsidRPr="00CC0A98">
              <w:rPr>
                <w:rFonts w:ascii="Times New Roman" w:hAnsi="Times New Roman" w:cs="Times New Roman"/>
              </w:rPr>
              <w:t>Training set</w:t>
            </w:r>
          </w:p>
        </w:tc>
        <w:tc>
          <w:tcPr>
            <w:tcW w:w="2397" w:type="dxa"/>
          </w:tcPr>
          <w:p w14:paraId="525CF468" w14:textId="77777777" w:rsidR="00D424DC" w:rsidRPr="00CC0A98" w:rsidRDefault="00D424DC" w:rsidP="00CC0A98">
            <w:pPr>
              <w:jc w:val="center"/>
              <w:rPr>
                <w:rFonts w:ascii="Times New Roman" w:hAnsi="Times New Roman" w:cs="Times New Roman"/>
              </w:rPr>
            </w:pPr>
            <w:r w:rsidRPr="00CC0A98">
              <w:rPr>
                <w:rFonts w:ascii="Times New Roman" w:hAnsi="Times New Roman" w:cs="Times New Roman"/>
              </w:rPr>
              <w:t>Validation set</w:t>
            </w:r>
          </w:p>
        </w:tc>
        <w:tc>
          <w:tcPr>
            <w:tcW w:w="2209" w:type="dxa"/>
          </w:tcPr>
          <w:p w14:paraId="53190FA6" w14:textId="77777777" w:rsidR="00D424DC" w:rsidRPr="00CC0A98" w:rsidRDefault="00D424DC" w:rsidP="00CC0A98">
            <w:pPr>
              <w:jc w:val="center"/>
              <w:rPr>
                <w:rFonts w:ascii="Times New Roman" w:hAnsi="Times New Roman" w:cs="Times New Roman"/>
              </w:rPr>
            </w:pPr>
            <w:r w:rsidRPr="00CC0A98">
              <w:rPr>
                <w:rFonts w:ascii="Times New Roman" w:hAnsi="Times New Roman" w:cs="Times New Roman"/>
              </w:rPr>
              <w:t>Test set</w:t>
            </w:r>
          </w:p>
        </w:tc>
      </w:tr>
      <w:tr w:rsidR="00D424DC" w:rsidRPr="00A15EB5" w14:paraId="16FBB2C2" w14:textId="77777777" w:rsidTr="000D3427">
        <w:tc>
          <w:tcPr>
            <w:tcW w:w="2084" w:type="dxa"/>
          </w:tcPr>
          <w:p w14:paraId="020E6B83" w14:textId="77777777" w:rsidR="00D424DC" w:rsidRPr="00CC0A98" w:rsidRDefault="00D424DC" w:rsidP="00CC0A98">
            <w:pPr>
              <w:jc w:val="center"/>
              <w:rPr>
                <w:rFonts w:ascii="Times New Roman" w:hAnsi="Times New Roman" w:cs="Times New Roman"/>
              </w:rPr>
            </w:pPr>
            <w:r w:rsidRPr="00CC0A98">
              <w:rPr>
                <w:rFonts w:ascii="Times New Roman" w:hAnsi="Times New Roman" w:cs="Times New Roman"/>
              </w:rPr>
              <w:t>Loss</w:t>
            </w:r>
          </w:p>
        </w:tc>
        <w:tc>
          <w:tcPr>
            <w:tcW w:w="2326" w:type="dxa"/>
          </w:tcPr>
          <w:p w14:paraId="7E3F3AF5" w14:textId="1B4E2324" w:rsidR="00D424DC" w:rsidRPr="00CC0A98" w:rsidRDefault="00D424DC" w:rsidP="00CC0A98">
            <w:pPr>
              <w:jc w:val="center"/>
              <w:rPr>
                <w:rFonts w:ascii="Times New Roman" w:hAnsi="Times New Roman" w:cs="Times New Roman"/>
              </w:rPr>
            </w:pPr>
            <w:r w:rsidRPr="00CC0A98">
              <w:rPr>
                <w:rFonts w:ascii="Times New Roman" w:hAnsi="Times New Roman" w:cs="Times New Roman"/>
              </w:rPr>
              <w:t>0.0943</w:t>
            </w:r>
          </w:p>
        </w:tc>
        <w:tc>
          <w:tcPr>
            <w:tcW w:w="2397" w:type="dxa"/>
          </w:tcPr>
          <w:p w14:paraId="5AC5B5F3" w14:textId="1CC1198E" w:rsidR="00D424DC" w:rsidRPr="00CC0A98" w:rsidRDefault="00D424DC" w:rsidP="00CC0A98">
            <w:pPr>
              <w:jc w:val="center"/>
              <w:rPr>
                <w:rFonts w:ascii="Times New Roman" w:hAnsi="Times New Roman" w:cs="Times New Roman"/>
              </w:rPr>
            </w:pPr>
            <w:r w:rsidRPr="00CC0A98">
              <w:rPr>
                <w:rFonts w:ascii="Times New Roman" w:hAnsi="Times New Roman" w:cs="Times New Roman"/>
              </w:rPr>
              <w:t>0.8705</w:t>
            </w:r>
          </w:p>
        </w:tc>
        <w:tc>
          <w:tcPr>
            <w:tcW w:w="2209" w:type="dxa"/>
          </w:tcPr>
          <w:p w14:paraId="6DE2203D" w14:textId="08CB9AD3" w:rsidR="00D424DC" w:rsidRPr="00CC0A98" w:rsidRDefault="00D424DC" w:rsidP="00CC0A98">
            <w:pPr>
              <w:jc w:val="center"/>
              <w:rPr>
                <w:rFonts w:ascii="Times New Roman" w:hAnsi="Times New Roman" w:cs="Times New Roman"/>
              </w:rPr>
            </w:pPr>
            <w:r w:rsidRPr="00CC0A98">
              <w:rPr>
                <w:rFonts w:ascii="Times New Roman" w:hAnsi="Times New Roman" w:cs="Times New Roman"/>
              </w:rPr>
              <w:t>0.818</w:t>
            </w:r>
            <w:r w:rsidR="00CC0A98">
              <w:rPr>
                <w:rFonts w:ascii="Times New Roman" w:hAnsi="Times New Roman" w:cs="Times New Roman"/>
              </w:rPr>
              <w:t>3</w:t>
            </w:r>
          </w:p>
        </w:tc>
      </w:tr>
      <w:tr w:rsidR="00D424DC" w:rsidRPr="00A15EB5" w14:paraId="26FBA017" w14:textId="77777777" w:rsidTr="000D3427">
        <w:tc>
          <w:tcPr>
            <w:tcW w:w="2084" w:type="dxa"/>
          </w:tcPr>
          <w:p w14:paraId="510573D9" w14:textId="77777777" w:rsidR="00D424DC" w:rsidRPr="00CC0A98" w:rsidRDefault="00D424DC" w:rsidP="00CC0A98">
            <w:pPr>
              <w:jc w:val="center"/>
              <w:rPr>
                <w:rFonts w:ascii="Times New Roman" w:hAnsi="Times New Roman" w:cs="Times New Roman"/>
              </w:rPr>
            </w:pPr>
            <w:r w:rsidRPr="00CC0A98">
              <w:rPr>
                <w:rFonts w:ascii="Times New Roman" w:hAnsi="Times New Roman" w:cs="Times New Roman"/>
              </w:rPr>
              <w:t>Accuracy</w:t>
            </w:r>
          </w:p>
        </w:tc>
        <w:tc>
          <w:tcPr>
            <w:tcW w:w="2326" w:type="dxa"/>
          </w:tcPr>
          <w:p w14:paraId="593A2E96" w14:textId="34F1E377" w:rsidR="00D424DC" w:rsidRPr="00CC0A98" w:rsidRDefault="00D424DC" w:rsidP="00CC0A98">
            <w:pPr>
              <w:jc w:val="center"/>
              <w:rPr>
                <w:rFonts w:ascii="Times New Roman" w:hAnsi="Times New Roman" w:cs="Times New Roman"/>
              </w:rPr>
            </w:pPr>
            <w:r w:rsidRPr="00CC0A98">
              <w:rPr>
                <w:rFonts w:ascii="Times New Roman" w:hAnsi="Times New Roman" w:cs="Times New Roman"/>
              </w:rPr>
              <w:t>0.9850</w:t>
            </w:r>
          </w:p>
        </w:tc>
        <w:tc>
          <w:tcPr>
            <w:tcW w:w="2397" w:type="dxa"/>
          </w:tcPr>
          <w:p w14:paraId="281A19C5" w14:textId="25CD47B2" w:rsidR="00D424DC" w:rsidRPr="00CC0A98" w:rsidRDefault="00D424DC" w:rsidP="00CC0A98">
            <w:pPr>
              <w:jc w:val="center"/>
              <w:rPr>
                <w:rFonts w:ascii="Times New Roman" w:hAnsi="Times New Roman" w:cs="Times New Roman"/>
              </w:rPr>
            </w:pPr>
            <w:r w:rsidRPr="00CC0A98">
              <w:rPr>
                <w:rFonts w:ascii="Times New Roman" w:hAnsi="Times New Roman" w:cs="Times New Roman"/>
              </w:rPr>
              <w:t>0.7050</w:t>
            </w:r>
          </w:p>
        </w:tc>
        <w:tc>
          <w:tcPr>
            <w:tcW w:w="2209" w:type="dxa"/>
          </w:tcPr>
          <w:p w14:paraId="0C5B55EA" w14:textId="05FF3E36" w:rsidR="00D424DC" w:rsidRPr="00CC0A98" w:rsidRDefault="00D424DC" w:rsidP="00CC0A98">
            <w:pPr>
              <w:jc w:val="center"/>
              <w:rPr>
                <w:rFonts w:ascii="Times New Roman" w:hAnsi="Times New Roman" w:cs="Times New Roman"/>
              </w:rPr>
            </w:pPr>
            <w:r w:rsidRPr="00CC0A98">
              <w:rPr>
                <w:rFonts w:ascii="Times New Roman" w:hAnsi="Times New Roman" w:cs="Times New Roman"/>
              </w:rPr>
              <w:t>0.7225</w:t>
            </w:r>
          </w:p>
        </w:tc>
      </w:tr>
    </w:tbl>
    <w:p w14:paraId="1228999E" w14:textId="77777777" w:rsidR="000849E3" w:rsidRPr="00A15EB5" w:rsidRDefault="000849E3" w:rsidP="00A15EB5">
      <w:pPr>
        <w:jc w:val="both"/>
        <w:rPr>
          <w:rFonts w:ascii="Times New Roman" w:hAnsi="Times New Roman" w:cs="Times New Roman"/>
          <w:sz w:val="24"/>
          <w:szCs w:val="24"/>
        </w:rPr>
      </w:pPr>
    </w:p>
    <w:p w14:paraId="4154AEB5" w14:textId="0C51CD72" w:rsidR="000849E3" w:rsidRPr="00A15EB5" w:rsidRDefault="00D424DC" w:rsidP="00A15EB5">
      <w:pPr>
        <w:jc w:val="both"/>
        <w:rPr>
          <w:rFonts w:ascii="Times New Roman" w:hAnsi="Times New Roman" w:cs="Times New Roman"/>
          <w:sz w:val="24"/>
          <w:szCs w:val="24"/>
        </w:rPr>
      </w:pPr>
      <w:r w:rsidRPr="00A15EB5">
        <w:rPr>
          <w:rFonts w:ascii="Times New Roman" w:hAnsi="Times New Roman" w:cs="Times New Roman"/>
          <w:sz w:val="24"/>
          <w:szCs w:val="24"/>
        </w:rPr>
        <w:t xml:space="preserve">A test accuracy of 72% and a validation accuracy of 70.5% is the highest we have seen so far, and we have improved by about 7% in test accuracy since we started. Considering that we are doing multi-class classification with 4 classes, a randomly guessing model would have an accuracy of 25% (1 in 4 correct guesses). </w:t>
      </w:r>
      <w:r w:rsidRPr="00A15EB5">
        <w:rPr>
          <w:rFonts w:ascii="Times New Roman" w:hAnsi="Times New Roman" w:cs="Times New Roman"/>
          <w:sz w:val="24"/>
          <w:szCs w:val="24"/>
        </w:rPr>
        <w:t xml:space="preserve">While </w:t>
      </w:r>
      <w:r w:rsidRPr="00A15EB5">
        <w:rPr>
          <w:rFonts w:ascii="Times New Roman" w:hAnsi="Times New Roman" w:cs="Times New Roman"/>
          <w:sz w:val="24"/>
          <w:szCs w:val="24"/>
        </w:rPr>
        <w:t xml:space="preserve">this model’s performance is still </w:t>
      </w:r>
      <w:r w:rsidRPr="00A15EB5">
        <w:rPr>
          <w:rFonts w:ascii="Times New Roman" w:hAnsi="Times New Roman" w:cs="Times New Roman"/>
          <w:sz w:val="24"/>
          <w:szCs w:val="24"/>
        </w:rPr>
        <w:t>not ideal, it is clear that the model is learning, and the tuning is working.</w:t>
      </w:r>
    </w:p>
    <w:p w14:paraId="50279487" w14:textId="77777777" w:rsidR="00D424DC" w:rsidRDefault="00D424DC" w:rsidP="00A15EB5">
      <w:pPr>
        <w:jc w:val="both"/>
        <w:rPr>
          <w:rFonts w:ascii="Times New Roman" w:hAnsi="Times New Roman" w:cs="Times New Roman"/>
          <w:sz w:val="24"/>
          <w:szCs w:val="24"/>
        </w:rPr>
      </w:pPr>
    </w:p>
    <w:p w14:paraId="39106FC7" w14:textId="3864F772" w:rsidR="001E4C38" w:rsidRPr="001E4C38" w:rsidRDefault="001E4C38" w:rsidP="00A15EB5">
      <w:pPr>
        <w:jc w:val="both"/>
        <w:rPr>
          <w:rFonts w:ascii="Times New Roman" w:hAnsi="Times New Roman" w:cs="Times New Roman"/>
          <w:b/>
          <w:bCs/>
          <w:sz w:val="24"/>
          <w:szCs w:val="24"/>
        </w:rPr>
      </w:pPr>
      <w:r w:rsidRPr="001E4C38">
        <w:rPr>
          <w:rFonts w:ascii="Times New Roman" w:hAnsi="Times New Roman" w:cs="Times New Roman"/>
          <w:b/>
          <w:bCs/>
          <w:sz w:val="24"/>
          <w:szCs w:val="24"/>
        </w:rPr>
        <w:t>Concerns with the dataset</w:t>
      </w:r>
    </w:p>
    <w:p w14:paraId="0B15BA6F" w14:textId="5608BD19" w:rsidR="000849E3" w:rsidRPr="00A15EB5" w:rsidRDefault="00D424DC" w:rsidP="00A15EB5">
      <w:pPr>
        <w:jc w:val="both"/>
        <w:rPr>
          <w:rFonts w:ascii="Times New Roman" w:hAnsi="Times New Roman" w:cs="Times New Roman"/>
          <w:sz w:val="24"/>
          <w:szCs w:val="24"/>
        </w:rPr>
      </w:pPr>
      <w:r w:rsidRPr="00A15EB5">
        <w:rPr>
          <w:rFonts w:ascii="Times New Roman" w:hAnsi="Times New Roman" w:cs="Times New Roman"/>
          <w:sz w:val="24"/>
          <w:szCs w:val="24"/>
        </w:rPr>
        <w:t>But d</w:t>
      </w:r>
      <w:r w:rsidR="000849E3" w:rsidRPr="00A15EB5">
        <w:rPr>
          <w:rFonts w:ascii="Times New Roman" w:hAnsi="Times New Roman" w:cs="Times New Roman"/>
          <w:sz w:val="24"/>
          <w:szCs w:val="24"/>
        </w:rPr>
        <w:t>espite a great deal of tuning, our model’s performance was not where we hoped it would be at</w:t>
      </w:r>
      <w:r w:rsidRPr="00A15EB5">
        <w:rPr>
          <w:rFonts w:ascii="Times New Roman" w:hAnsi="Times New Roman" w:cs="Times New Roman"/>
          <w:sz w:val="24"/>
          <w:szCs w:val="24"/>
        </w:rPr>
        <w:t>.</w:t>
      </w:r>
      <w:r w:rsidR="000849E3" w:rsidRPr="00A15EB5">
        <w:rPr>
          <w:rFonts w:ascii="Times New Roman" w:hAnsi="Times New Roman" w:cs="Times New Roman"/>
          <w:sz w:val="24"/>
          <w:szCs w:val="24"/>
        </w:rPr>
        <w:t xml:space="preserve"> </w:t>
      </w:r>
      <w:r w:rsidRPr="00A15EB5">
        <w:rPr>
          <w:rFonts w:ascii="Times New Roman" w:hAnsi="Times New Roman" w:cs="Times New Roman"/>
          <w:sz w:val="24"/>
          <w:szCs w:val="24"/>
        </w:rPr>
        <w:t>I</w:t>
      </w:r>
      <w:r w:rsidR="000849E3" w:rsidRPr="00A15EB5">
        <w:rPr>
          <w:rFonts w:ascii="Times New Roman" w:hAnsi="Times New Roman" w:cs="Times New Roman"/>
          <w:sz w:val="24"/>
          <w:szCs w:val="24"/>
        </w:rPr>
        <w:t xml:space="preserve">t is very important to take a moment to understand what might have been the biggest limiting factor from the get-go: the images in the dataset. Many of the images in the dataset are </w:t>
      </w:r>
      <w:r w:rsidRPr="00A15EB5">
        <w:rPr>
          <w:rFonts w:ascii="Times New Roman" w:hAnsi="Times New Roman" w:cs="Times New Roman"/>
          <w:sz w:val="24"/>
          <w:szCs w:val="24"/>
        </w:rPr>
        <w:t xml:space="preserve">distorted and discoloured. Some images in the same stack are out of position (as in, they do not capture the exact same area, but are a bit off to the side). </w:t>
      </w:r>
      <w:r w:rsidRPr="00A15EB5">
        <w:rPr>
          <w:rFonts w:ascii="Times New Roman" w:hAnsi="Times New Roman" w:cs="Times New Roman"/>
          <w:sz w:val="24"/>
          <w:szCs w:val="24"/>
        </w:rPr>
        <w:t xml:space="preserve">Many stacks are very </w:t>
      </w:r>
      <w:r w:rsidR="000849E3" w:rsidRPr="00A15EB5">
        <w:rPr>
          <w:rFonts w:ascii="Times New Roman" w:hAnsi="Times New Roman" w:cs="Times New Roman"/>
          <w:sz w:val="24"/>
          <w:szCs w:val="24"/>
        </w:rPr>
        <w:t xml:space="preserve">hard for even a human to </w:t>
      </w:r>
      <w:r w:rsidRPr="00A15EB5">
        <w:rPr>
          <w:rFonts w:ascii="Times New Roman" w:hAnsi="Times New Roman" w:cs="Times New Roman"/>
          <w:sz w:val="24"/>
          <w:szCs w:val="24"/>
        </w:rPr>
        <w:t>classify</w:t>
      </w:r>
      <w:r w:rsidR="000849E3" w:rsidRPr="00A15EB5">
        <w:rPr>
          <w:rFonts w:ascii="Times New Roman" w:hAnsi="Times New Roman" w:cs="Times New Roman"/>
          <w:sz w:val="24"/>
          <w:szCs w:val="24"/>
        </w:rPr>
        <w:t xml:space="preserve">. </w:t>
      </w:r>
      <w:r w:rsidRPr="00A15EB5">
        <w:rPr>
          <w:rFonts w:ascii="Times New Roman" w:hAnsi="Times New Roman" w:cs="Times New Roman"/>
          <w:sz w:val="24"/>
          <w:szCs w:val="24"/>
        </w:rPr>
        <w:t xml:space="preserve">Due to </w:t>
      </w:r>
      <w:r w:rsidR="00324F1F" w:rsidRPr="00A15EB5">
        <w:rPr>
          <w:rFonts w:ascii="Times New Roman" w:hAnsi="Times New Roman" w:cs="Times New Roman"/>
          <w:sz w:val="24"/>
          <w:szCs w:val="24"/>
        </w:rPr>
        <w:t xml:space="preserve">this, it was always going to be difficult for any model to successfully learn the transitions. The following page has some examples of all three images of some stacks placed together to illustrate the problems. </w:t>
      </w:r>
    </w:p>
    <w:p w14:paraId="6836AB86" w14:textId="77777777" w:rsidR="00A15EB5" w:rsidRDefault="00A15EB5">
      <w:pPr>
        <w:rPr>
          <w:rFonts w:ascii="Times New Roman" w:hAnsi="Times New Roman" w:cs="Times New Roman"/>
          <w:sz w:val="24"/>
          <w:szCs w:val="24"/>
        </w:rPr>
        <w:sectPr w:rsidR="00A15EB5" w:rsidSect="009B638D">
          <w:type w:val="continuous"/>
          <w:pgSz w:w="11906" w:h="16838"/>
          <w:pgMar w:top="1440" w:right="1440" w:bottom="1440" w:left="1440" w:header="708" w:footer="708" w:gutter="0"/>
          <w:cols w:num="2" w:space="708"/>
          <w:docGrid w:linePitch="360"/>
        </w:sectPr>
      </w:pPr>
    </w:p>
    <w:p w14:paraId="4689D0DF" w14:textId="77777777" w:rsidR="00324F1F" w:rsidRPr="00A15EB5" w:rsidRDefault="00324F1F">
      <w:pPr>
        <w:rPr>
          <w:rFonts w:ascii="Times New Roman" w:hAnsi="Times New Roman" w:cs="Times New Roman"/>
          <w:sz w:val="24"/>
          <w:szCs w:val="24"/>
        </w:rPr>
      </w:pPr>
      <w:r w:rsidRPr="00A15EB5">
        <w:rPr>
          <w:rFonts w:ascii="Times New Roman" w:hAnsi="Times New Roman" w:cs="Times New Roman"/>
          <w:sz w:val="24"/>
          <w:szCs w:val="24"/>
        </w:rPr>
        <w:br w:type="page"/>
      </w:r>
    </w:p>
    <w:p w14:paraId="1D85AB9B" w14:textId="4C153C3F" w:rsidR="00324F1F" w:rsidRPr="00A15EB5" w:rsidRDefault="00324F1F" w:rsidP="005D5011">
      <w:pPr>
        <w:rPr>
          <w:rFonts w:ascii="Times New Roman" w:hAnsi="Times New Roman" w:cs="Times New Roman"/>
          <w:sz w:val="24"/>
          <w:szCs w:val="24"/>
        </w:rPr>
      </w:pPr>
      <w:r w:rsidRPr="00A15EB5">
        <w:rPr>
          <w:rFonts w:ascii="Times New Roman" w:hAnsi="Times New Roman" w:cs="Times New Roman"/>
          <w:sz w:val="24"/>
          <w:szCs w:val="24"/>
        </w:rPr>
        <w:lastRenderedPageBreak/>
        <w:drawing>
          <wp:inline distT="0" distB="0" distL="0" distR="0" wp14:anchorId="3E128BC7" wp14:editId="2612B121">
            <wp:extent cx="5175586" cy="1723089"/>
            <wp:effectExtent l="0" t="0" r="6350" b="0"/>
            <wp:docPr id="566626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92884" cy="1728848"/>
                    </a:xfrm>
                    <a:prstGeom prst="rect">
                      <a:avLst/>
                    </a:prstGeom>
                    <a:noFill/>
                    <a:ln>
                      <a:noFill/>
                    </a:ln>
                  </pic:spPr>
                </pic:pic>
              </a:graphicData>
            </a:graphic>
          </wp:inline>
        </w:drawing>
      </w:r>
      <w:r w:rsidR="00D424DC" w:rsidRPr="00A15EB5">
        <w:rPr>
          <w:rFonts w:ascii="Times New Roman" w:hAnsi="Times New Roman" w:cs="Times New Roman"/>
          <w:sz w:val="24"/>
          <w:szCs w:val="24"/>
        </w:rPr>
        <w:drawing>
          <wp:inline distT="0" distB="0" distL="0" distR="0" wp14:anchorId="18B249F7" wp14:editId="0ACC4234">
            <wp:extent cx="5219700" cy="1737775"/>
            <wp:effectExtent l="0" t="0" r="0" b="0"/>
            <wp:docPr id="111455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40115" cy="1744572"/>
                    </a:xfrm>
                    <a:prstGeom prst="rect">
                      <a:avLst/>
                    </a:prstGeom>
                    <a:noFill/>
                    <a:ln>
                      <a:noFill/>
                    </a:ln>
                  </pic:spPr>
                </pic:pic>
              </a:graphicData>
            </a:graphic>
          </wp:inline>
        </w:drawing>
      </w:r>
      <w:r w:rsidRPr="00A15EB5">
        <w:rPr>
          <w:rFonts w:ascii="Times New Roman" w:hAnsi="Times New Roman" w:cs="Times New Roman"/>
          <w:sz w:val="24"/>
          <w:szCs w:val="24"/>
        </w:rPr>
        <w:drawing>
          <wp:inline distT="0" distB="0" distL="0" distR="0" wp14:anchorId="620D1C09" wp14:editId="628BBE5C">
            <wp:extent cx="5175588" cy="1723089"/>
            <wp:effectExtent l="0" t="0" r="6350" b="0"/>
            <wp:docPr id="769720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5697" cy="1733113"/>
                    </a:xfrm>
                    <a:prstGeom prst="rect">
                      <a:avLst/>
                    </a:prstGeom>
                    <a:noFill/>
                    <a:ln>
                      <a:noFill/>
                    </a:ln>
                  </pic:spPr>
                </pic:pic>
              </a:graphicData>
            </a:graphic>
          </wp:inline>
        </w:drawing>
      </w:r>
      <w:r w:rsidR="00D424DC" w:rsidRPr="00A15EB5">
        <w:rPr>
          <w:rFonts w:ascii="Times New Roman" w:hAnsi="Times New Roman" w:cs="Times New Roman"/>
          <w:sz w:val="24"/>
          <w:szCs w:val="24"/>
        </w:rPr>
        <w:drawing>
          <wp:inline distT="0" distB="0" distL="0" distR="0" wp14:anchorId="65B50F4E" wp14:editId="6E191C0B">
            <wp:extent cx="5238750" cy="1744117"/>
            <wp:effectExtent l="0" t="0" r="0" b="8890"/>
            <wp:docPr id="1514424914" name="Picture 4"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24914" name="Picture 4" descr="A close up of a pers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3827" cy="1745807"/>
                    </a:xfrm>
                    <a:prstGeom prst="rect">
                      <a:avLst/>
                    </a:prstGeom>
                    <a:noFill/>
                    <a:ln>
                      <a:noFill/>
                    </a:ln>
                  </pic:spPr>
                </pic:pic>
              </a:graphicData>
            </a:graphic>
          </wp:inline>
        </w:drawing>
      </w:r>
      <w:r w:rsidRPr="00A15EB5">
        <w:rPr>
          <w:rFonts w:ascii="Times New Roman" w:hAnsi="Times New Roman" w:cs="Times New Roman"/>
          <w:sz w:val="24"/>
          <w:szCs w:val="24"/>
        </w:rPr>
        <w:drawing>
          <wp:inline distT="0" distB="0" distL="0" distR="0" wp14:anchorId="7DA9937B" wp14:editId="54ABEC0E">
            <wp:extent cx="5207012" cy="1733550"/>
            <wp:effectExtent l="0" t="0" r="0" b="0"/>
            <wp:docPr id="2135527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6874" cy="1736833"/>
                    </a:xfrm>
                    <a:prstGeom prst="rect">
                      <a:avLst/>
                    </a:prstGeom>
                    <a:noFill/>
                    <a:ln>
                      <a:noFill/>
                    </a:ln>
                  </pic:spPr>
                </pic:pic>
              </a:graphicData>
            </a:graphic>
          </wp:inline>
        </w:drawing>
      </w:r>
    </w:p>
    <w:p w14:paraId="45632CA2" w14:textId="3CC186C3" w:rsidR="00623EFF" w:rsidRPr="001E4C38" w:rsidRDefault="00623EFF" w:rsidP="005D5011">
      <w:pPr>
        <w:rPr>
          <w:rFonts w:ascii="Times New Roman" w:hAnsi="Times New Roman" w:cs="Times New Roman"/>
          <w:b/>
          <w:bCs/>
          <w:sz w:val="32"/>
          <w:szCs w:val="32"/>
        </w:rPr>
      </w:pPr>
      <w:r w:rsidRPr="001E4C38">
        <w:rPr>
          <w:rFonts w:ascii="Times New Roman" w:hAnsi="Times New Roman" w:cs="Times New Roman"/>
          <w:b/>
          <w:bCs/>
          <w:sz w:val="32"/>
          <w:szCs w:val="32"/>
        </w:rPr>
        <w:lastRenderedPageBreak/>
        <w:t>Future Improvements</w:t>
      </w:r>
    </w:p>
    <w:p w14:paraId="42C869BE" w14:textId="2544E3D2" w:rsidR="00623EFF" w:rsidRPr="00A15EB5" w:rsidRDefault="00623EFF" w:rsidP="005D5011">
      <w:pPr>
        <w:rPr>
          <w:rFonts w:ascii="Times New Roman" w:hAnsi="Times New Roman" w:cs="Times New Roman"/>
          <w:sz w:val="24"/>
          <w:szCs w:val="24"/>
        </w:rPr>
      </w:pPr>
      <w:r w:rsidRPr="00A15EB5">
        <w:rPr>
          <w:rFonts w:ascii="Times New Roman" w:hAnsi="Times New Roman" w:cs="Times New Roman"/>
          <w:sz w:val="24"/>
          <w:szCs w:val="24"/>
        </w:rPr>
        <w:t xml:space="preserve">While problems with the current model and data have been discussed throughout the paper, there are still future improvements that can be made. Some of these include: </w:t>
      </w:r>
    </w:p>
    <w:p w14:paraId="66ADA022" w14:textId="77777777" w:rsidR="00A15EB5" w:rsidRPr="00A15EB5" w:rsidRDefault="00A15EB5" w:rsidP="00A15EB5">
      <w:pPr>
        <w:pStyle w:val="ListParagraph"/>
        <w:numPr>
          <w:ilvl w:val="0"/>
          <w:numId w:val="3"/>
        </w:numPr>
        <w:rPr>
          <w:rFonts w:ascii="Times New Roman" w:hAnsi="Times New Roman" w:cs="Times New Roman"/>
          <w:sz w:val="24"/>
          <w:szCs w:val="24"/>
        </w:rPr>
      </w:pPr>
      <w:r w:rsidRPr="00A15EB5">
        <w:rPr>
          <w:rFonts w:ascii="Times New Roman" w:hAnsi="Times New Roman" w:cs="Times New Roman"/>
          <w:sz w:val="24"/>
          <w:szCs w:val="24"/>
        </w:rPr>
        <w:t xml:space="preserve">Using triplet loss </w:t>
      </w:r>
    </w:p>
    <w:p w14:paraId="2DE51D48" w14:textId="77777777" w:rsidR="00A15EB5" w:rsidRPr="00A15EB5" w:rsidRDefault="00A15EB5" w:rsidP="00A15EB5">
      <w:pPr>
        <w:pStyle w:val="ListParagraph"/>
        <w:numPr>
          <w:ilvl w:val="1"/>
          <w:numId w:val="3"/>
        </w:numPr>
        <w:rPr>
          <w:rFonts w:ascii="Times New Roman" w:hAnsi="Times New Roman" w:cs="Times New Roman"/>
          <w:sz w:val="24"/>
          <w:szCs w:val="24"/>
        </w:rPr>
      </w:pPr>
      <w:r w:rsidRPr="00A15EB5">
        <w:rPr>
          <w:rFonts w:ascii="Times New Roman" w:hAnsi="Times New Roman" w:cs="Times New Roman"/>
          <w:sz w:val="24"/>
          <w:szCs w:val="24"/>
        </w:rPr>
        <w:t>Triplet loss requires three images for every data point:</w:t>
      </w:r>
    </w:p>
    <w:p w14:paraId="49A12055" w14:textId="77777777" w:rsidR="00A15EB5" w:rsidRPr="00A15EB5" w:rsidRDefault="00A15EB5" w:rsidP="00A15EB5">
      <w:pPr>
        <w:pStyle w:val="ListParagraph"/>
        <w:numPr>
          <w:ilvl w:val="2"/>
          <w:numId w:val="3"/>
        </w:numPr>
        <w:rPr>
          <w:rFonts w:ascii="Times New Roman" w:hAnsi="Times New Roman" w:cs="Times New Roman"/>
          <w:sz w:val="24"/>
          <w:szCs w:val="24"/>
        </w:rPr>
      </w:pPr>
      <w:r w:rsidRPr="00A15EB5">
        <w:rPr>
          <w:rFonts w:ascii="Times New Roman" w:hAnsi="Times New Roman" w:cs="Times New Roman"/>
          <w:sz w:val="24"/>
          <w:szCs w:val="24"/>
        </w:rPr>
        <w:t>Anchor: This is the baseline image (such as a normal satellite image)</w:t>
      </w:r>
    </w:p>
    <w:p w14:paraId="45623A2A" w14:textId="77777777" w:rsidR="00A15EB5" w:rsidRPr="00A15EB5" w:rsidRDefault="00A15EB5" w:rsidP="00A15EB5">
      <w:pPr>
        <w:pStyle w:val="ListParagraph"/>
        <w:numPr>
          <w:ilvl w:val="2"/>
          <w:numId w:val="3"/>
        </w:numPr>
        <w:rPr>
          <w:rFonts w:ascii="Times New Roman" w:hAnsi="Times New Roman" w:cs="Times New Roman"/>
          <w:sz w:val="24"/>
          <w:szCs w:val="24"/>
        </w:rPr>
      </w:pPr>
      <w:r w:rsidRPr="00A15EB5">
        <w:rPr>
          <w:rFonts w:ascii="Times New Roman" w:hAnsi="Times New Roman" w:cs="Times New Roman"/>
          <w:sz w:val="24"/>
          <w:szCs w:val="24"/>
        </w:rPr>
        <w:t>Positive: This image shows the positive change we are trying to detect (such as a new building having been constructed in the anchor image)</w:t>
      </w:r>
    </w:p>
    <w:p w14:paraId="645E3C91" w14:textId="77777777" w:rsidR="00A15EB5" w:rsidRPr="00A15EB5" w:rsidRDefault="00A15EB5" w:rsidP="00A15EB5">
      <w:pPr>
        <w:pStyle w:val="ListParagraph"/>
        <w:numPr>
          <w:ilvl w:val="2"/>
          <w:numId w:val="3"/>
        </w:numPr>
        <w:rPr>
          <w:rFonts w:ascii="Times New Roman" w:hAnsi="Times New Roman" w:cs="Times New Roman"/>
          <w:sz w:val="24"/>
          <w:szCs w:val="24"/>
        </w:rPr>
      </w:pPr>
      <w:r w:rsidRPr="00A15EB5">
        <w:rPr>
          <w:rFonts w:ascii="Times New Roman" w:hAnsi="Times New Roman" w:cs="Times New Roman"/>
          <w:sz w:val="24"/>
          <w:szCs w:val="24"/>
        </w:rPr>
        <w:t>Negative: Some image that does NOT show the positive change, so the model learns what not to look for.</w:t>
      </w:r>
    </w:p>
    <w:p w14:paraId="121264B1" w14:textId="3AAAD349" w:rsidR="00A15EB5" w:rsidRPr="00A15EB5" w:rsidRDefault="00A15EB5" w:rsidP="00A15EB5">
      <w:pPr>
        <w:pStyle w:val="ListParagraph"/>
        <w:numPr>
          <w:ilvl w:val="1"/>
          <w:numId w:val="3"/>
        </w:numPr>
        <w:rPr>
          <w:rFonts w:ascii="Times New Roman" w:hAnsi="Times New Roman" w:cs="Times New Roman"/>
          <w:sz w:val="24"/>
          <w:szCs w:val="24"/>
        </w:rPr>
      </w:pPr>
      <w:r w:rsidRPr="00A15EB5">
        <w:rPr>
          <w:rFonts w:ascii="Times New Roman" w:hAnsi="Times New Roman" w:cs="Times New Roman"/>
          <w:sz w:val="24"/>
          <w:szCs w:val="24"/>
        </w:rPr>
        <w:t xml:space="preserve">Using triplet loss can help our model understand better what features are important. However, currently when we used ‘before’ and ‘after’ images, these could very well serve as our anchor and positive respectively. </w:t>
      </w:r>
      <w:proofErr w:type="gramStart"/>
      <w:r w:rsidRPr="00A15EB5">
        <w:rPr>
          <w:rFonts w:ascii="Times New Roman" w:hAnsi="Times New Roman" w:cs="Times New Roman"/>
          <w:sz w:val="24"/>
          <w:szCs w:val="24"/>
        </w:rPr>
        <w:t>But,</w:t>
      </w:r>
      <w:proofErr w:type="gramEnd"/>
      <w:r w:rsidRPr="00A15EB5">
        <w:rPr>
          <w:rFonts w:ascii="Times New Roman" w:hAnsi="Times New Roman" w:cs="Times New Roman"/>
          <w:sz w:val="24"/>
          <w:szCs w:val="24"/>
        </w:rPr>
        <w:t xml:space="preserve"> we would need to manually identify negative images to feed into the model. The negative images will still be from the dataset, and there are techniques to semi-automate it. </w:t>
      </w:r>
    </w:p>
    <w:p w14:paraId="19D53D2A" w14:textId="34E36124" w:rsidR="00623EFF" w:rsidRPr="00A15EB5" w:rsidRDefault="00623EFF" w:rsidP="00623EFF">
      <w:pPr>
        <w:pStyle w:val="ListParagraph"/>
        <w:numPr>
          <w:ilvl w:val="0"/>
          <w:numId w:val="3"/>
        </w:numPr>
        <w:rPr>
          <w:rFonts w:ascii="Times New Roman" w:hAnsi="Times New Roman" w:cs="Times New Roman"/>
          <w:sz w:val="24"/>
          <w:szCs w:val="24"/>
        </w:rPr>
      </w:pPr>
      <w:r w:rsidRPr="00A15EB5">
        <w:rPr>
          <w:rFonts w:ascii="Times New Roman" w:hAnsi="Times New Roman" w:cs="Times New Roman"/>
          <w:sz w:val="24"/>
          <w:szCs w:val="24"/>
        </w:rPr>
        <w:t>Improving the quality of the dataset</w:t>
      </w:r>
    </w:p>
    <w:p w14:paraId="23F426AD" w14:textId="79CD765C" w:rsidR="00A15EB5" w:rsidRPr="00A15EB5" w:rsidRDefault="00A15EB5" w:rsidP="00A15EB5">
      <w:pPr>
        <w:pStyle w:val="ListParagraph"/>
        <w:numPr>
          <w:ilvl w:val="1"/>
          <w:numId w:val="3"/>
        </w:numPr>
        <w:rPr>
          <w:rFonts w:ascii="Times New Roman" w:hAnsi="Times New Roman" w:cs="Times New Roman"/>
          <w:sz w:val="24"/>
          <w:szCs w:val="24"/>
        </w:rPr>
      </w:pPr>
      <w:r w:rsidRPr="00A15EB5">
        <w:rPr>
          <w:rFonts w:ascii="Times New Roman" w:hAnsi="Times New Roman" w:cs="Times New Roman"/>
          <w:sz w:val="24"/>
          <w:szCs w:val="24"/>
        </w:rPr>
        <w:t xml:space="preserve">We can work on preprocessing the images, or finding clearer satellite </w:t>
      </w:r>
      <w:proofErr w:type="gramStart"/>
      <w:r w:rsidRPr="00A15EB5">
        <w:rPr>
          <w:rFonts w:ascii="Times New Roman" w:hAnsi="Times New Roman" w:cs="Times New Roman"/>
          <w:sz w:val="24"/>
          <w:szCs w:val="24"/>
        </w:rPr>
        <w:t>images</w:t>
      </w:r>
      <w:proofErr w:type="gramEnd"/>
    </w:p>
    <w:p w14:paraId="4673C17F" w14:textId="39062539" w:rsidR="00A15EB5" w:rsidRPr="00A15EB5" w:rsidRDefault="00A15EB5" w:rsidP="00A15EB5">
      <w:pPr>
        <w:pStyle w:val="ListParagraph"/>
        <w:numPr>
          <w:ilvl w:val="1"/>
          <w:numId w:val="3"/>
        </w:numPr>
        <w:rPr>
          <w:rFonts w:ascii="Times New Roman" w:hAnsi="Times New Roman" w:cs="Times New Roman"/>
          <w:sz w:val="24"/>
          <w:szCs w:val="24"/>
        </w:rPr>
      </w:pPr>
      <w:r w:rsidRPr="00A15EB5">
        <w:rPr>
          <w:rFonts w:ascii="Times New Roman" w:hAnsi="Times New Roman" w:cs="Times New Roman"/>
          <w:sz w:val="24"/>
          <w:szCs w:val="24"/>
        </w:rPr>
        <w:t xml:space="preserve">Multispectral and hyperspectral images can also be included, such as thermal infrared or UV, as they can capture additional information that could be relevant. </w:t>
      </w:r>
    </w:p>
    <w:p w14:paraId="1B4A1B1A" w14:textId="7DEEE51E" w:rsidR="00623EFF" w:rsidRPr="00A15EB5" w:rsidRDefault="00623EFF" w:rsidP="00623EFF">
      <w:pPr>
        <w:pStyle w:val="ListParagraph"/>
        <w:numPr>
          <w:ilvl w:val="0"/>
          <w:numId w:val="3"/>
        </w:numPr>
        <w:rPr>
          <w:rFonts w:ascii="Times New Roman" w:hAnsi="Times New Roman" w:cs="Times New Roman"/>
          <w:sz w:val="24"/>
          <w:szCs w:val="24"/>
        </w:rPr>
      </w:pPr>
      <w:r w:rsidRPr="00A15EB5">
        <w:rPr>
          <w:rFonts w:ascii="Times New Roman" w:hAnsi="Times New Roman" w:cs="Times New Roman"/>
          <w:sz w:val="24"/>
          <w:szCs w:val="24"/>
        </w:rPr>
        <w:t>Chang</w:t>
      </w:r>
      <w:r w:rsidR="00A15EB5" w:rsidRPr="00A15EB5">
        <w:rPr>
          <w:rFonts w:ascii="Times New Roman" w:hAnsi="Times New Roman" w:cs="Times New Roman"/>
          <w:sz w:val="24"/>
          <w:szCs w:val="24"/>
        </w:rPr>
        <w:t>ing</w:t>
      </w:r>
      <w:r w:rsidRPr="00A15EB5">
        <w:rPr>
          <w:rFonts w:ascii="Times New Roman" w:hAnsi="Times New Roman" w:cs="Times New Roman"/>
          <w:sz w:val="24"/>
          <w:szCs w:val="24"/>
        </w:rPr>
        <w:t xml:space="preserve"> the transition </w:t>
      </w:r>
      <w:proofErr w:type="gramStart"/>
      <w:r w:rsidRPr="00A15EB5">
        <w:rPr>
          <w:rFonts w:ascii="Times New Roman" w:hAnsi="Times New Roman" w:cs="Times New Roman"/>
          <w:sz w:val="24"/>
          <w:szCs w:val="24"/>
        </w:rPr>
        <w:t>classes</w:t>
      </w:r>
      <w:proofErr w:type="gramEnd"/>
      <w:r w:rsidRPr="00A15EB5">
        <w:rPr>
          <w:rFonts w:ascii="Times New Roman" w:hAnsi="Times New Roman" w:cs="Times New Roman"/>
          <w:sz w:val="24"/>
          <w:szCs w:val="24"/>
        </w:rPr>
        <w:t xml:space="preserve"> we are seeking to identify</w:t>
      </w:r>
    </w:p>
    <w:p w14:paraId="68AB7225" w14:textId="1E52B025" w:rsidR="00623EFF" w:rsidRPr="00A15EB5" w:rsidRDefault="00623EFF" w:rsidP="00623EFF">
      <w:pPr>
        <w:pStyle w:val="ListParagraph"/>
        <w:numPr>
          <w:ilvl w:val="1"/>
          <w:numId w:val="3"/>
        </w:numPr>
        <w:rPr>
          <w:rFonts w:ascii="Times New Roman" w:hAnsi="Times New Roman" w:cs="Times New Roman"/>
          <w:sz w:val="24"/>
          <w:szCs w:val="24"/>
        </w:rPr>
      </w:pPr>
      <w:r w:rsidRPr="00A15EB5">
        <w:rPr>
          <w:rFonts w:ascii="Times New Roman" w:hAnsi="Times New Roman" w:cs="Times New Roman"/>
          <w:sz w:val="24"/>
          <w:szCs w:val="24"/>
        </w:rPr>
        <w:t>Classifying cultivation and decultivation in particular can be very difficult</w:t>
      </w:r>
      <w:r w:rsidR="00A15EB5" w:rsidRPr="00A15EB5">
        <w:rPr>
          <w:rFonts w:ascii="Times New Roman" w:hAnsi="Times New Roman" w:cs="Times New Roman"/>
          <w:sz w:val="24"/>
          <w:szCs w:val="24"/>
        </w:rPr>
        <w:t xml:space="preserve"> due to colours. Barren land would look brown, and wheat grown on it would also look brown. It would be difficult to identify cultivation here, especially from low-resolution satellite imagery. </w:t>
      </w:r>
    </w:p>
    <w:sectPr w:rsidR="00623EFF" w:rsidRPr="00A15EB5" w:rsidSect="009B638D">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EC37B8"/>
    <w:multiLevelType w:val="hybridMultilevel"/>
    <w:tmpl w:val="8472B3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ED908A6"/>
    <w:multiLevelType w:val="hybridMultilevel"/>
    <w:tmpl w:val="F4AE695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78101FF"/>
    <w:multiLevelType w:val="hybridMultilevel"/>
    <w:tmpl w:val="930A95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22392252">
    <w:abstractNumId w:val="0"/>
  </w:num>
  <w:num w:numId="2" w16cid:durableId="597954326">
    <w:abstractNumId w:val="2"/>
  </w:num>
  <w:num w:numId="3" w16cid:durableId="577519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011"/>
    <w:rsid w:val="000755E3"/>
    <w:rsid w:val="000849E3"/>
    <w:rsid w:val="001850A8"/>
    <w:rsid w:val="001E4C38"/>
    <w:rsid w:val="00222DFE"/>
    <w:rsid w:val="00271BE6"/>
    <w:rsid w:val="00324F1F"/>
    <w:rsid w:val="003976BD"/>
    <w:rsid w:val="005D5011"/>
    <w:rsid w:val="00623EFF"/>
    <w:rsid w:val="0067764E"/>
    <w:rsid w:val="006A0E28"/>
    <w:rsid w:val="008C4A29"/>
    <w:rsid w:val="009B638D"/>
    <w:rsid w:val="00A15EB5"/>
    <w:rsid w:val="00A56C11"/>
    <w:rsid w:val="00BE5F3D"/>
    <w:rsid w:val="00CC0A98"/>
    <w:rsid w:val="00D424DC"/>
    <w:rsid w:val="00D554BA"/>
    <w:rsid w:val="00DB2373"/>
    <w:rsid w:val="00E06523"/>
    <w:rsid w:val="00F17F14"/>
    <w:rsid w:val="00F84BA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FFF97"/>
  <w15:chartTrackingRefBased/>
  <w15:docId w15:val="{AC73DCBA-45F8-43CD-B105-843C642AA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0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50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50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50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50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50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50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50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50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0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50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50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50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50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50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50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50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5011"/>
    <w:rPr>
      <w:rFonts w:eastAsiaTheme="majorEastAsia" w:cstheme="majorBidi"/>
      <w:color w:val="272727" w:themeColor="text1" w:themeTint="D8"/>
    </w:rPr>
  </w:style>
  <w:style w:type="paragraph" w:styleId="Title">
    <w:name w:val="Title"/>
    <w:basedOn w:val="Normal"/>
    <w:next w:val="Normal"/>
    <w:link w:val="TitleChar"/>
    <w:uiPriority w:val="10"/>
    <w:qFormat/>
    <w:rsid w:val="005D50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50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50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50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5011"/>
    <w:pPr>
      <w:spacing w:before="160"/>
      <w:jc w:val="center"/>
    </w:pPr>
    <w:rPr>
      <w:i/>
      <w:iCs/>
      <w:color w:val="404040" w:themeColor="text1" w:themeTint="BF"/>
    </w:rPr>
  </w:style>
  <w:style w:type="character" w:customStyle="1" w:styleId="QuoteChar">
    <w:name w:val="Quote Char"/>
    <w:basedOn w:val="DefaultParagraphFont"/>
    <w:link w:val="Quote"/>
    <w:uiPriority w:val="29"/>
    <w:rsid w:val="005D5011"/>
    <w:rPr>
      <w:i/>
      <w:iCs/>
      <w:color w:val="404040" w:themeColor="text1" w:themeTint="BF"/>
    </w:rPr>
  </w:style>
  <w:style w:type="paragraph" w:styleId="ListParagraph">
    <w:name w:val="List Paragraph"/>
    <w:basedOn w:val="Normal"/>
    <w:uiPriority w:val="34"/>
    <w:qFormat/>
    <w:rsid w:val="005D5011"/>
    <w:pPr>
      <w:ind w:left="720"/>
      <w:contextualSpacing/>
    </w:pPr>
  </w:style>
  <w:style w:type="character" w:styleId="IntenseEmphasis">
    <w:name w:val="Intense Emphasis"/>
    <w:basedOn w:val="DefaultParagraphFont"/>
    <w:uiPriority w:val="21"/>
    <w:qFormat/>
    <w:rsid w:val="005D5011"/>
    <w:rPr>
      <w:i/>
      <w:iCs/>
      <w:color w:val="0F4761" w:themeColor="accent1" w:themeShade="BF"/>
    </w:rPr>
  </w:style>
  <w:style w:type="paragraph" w:styleId="IntenseQuote">
    <w:name w:val="Intense Quote"/>
    <w:basedOn w:val="Normal"/>
    <w:next w:val="Normal"/>
    <w:link w:val="IntenseQuoteChar"/>
    <w:uiPriority w:val="30"/>
    <w:qFormat/>
    <w:rsid w:val="005D50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5011"/>
    <w:rPr>
      <w:i/>
      <w:iCs/>
      <w:color w:val="0F4761" w:themeColor="accent1" w:themeShade="BF"/>
    </w:rPr>
  </w:style>
  <w:style w:type="character" w:styleId="IntenseReference">
    <w:name w:val="Intense Reference"/>
    <w:basedOn w:val="DefaultParagraphFont"/>
    <w:uiPriority w:val="32"/>
    <w:qFormat/>
    <w:rsid w:val="005D5011"/>
    <w:rPr>
      <w:b/>
      <w:bCs/>
      <w:smallCaps/>
      <w:color w:val="0F4761" w:themeColor="accent1" w:themeShade="BF"/>
      <w:spacing w:val="5"/>
    </w:rPr>
  </w:style>
  <w:style w:type="table" w:styleId="TableGrid">
    <w:name w:val="Table Grid"/>
    <w:basedOn w:val="TableNormal"/>
    <w:uiPriority w:val="39"/>
    <w:rsid w:val="00E065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5EB5"/>
    <w:pPr>
      <w:spacing w:before="100" w:beforeAutospacing="1" w:after="100" w:afterAutospacing="1" w:line="240" w:lineRule="auto"/>
    </w:pPr>
    <w:rPr>
      <w:rFonts w:ascii="Times New Roman" w:eastAsia="Times New Roman" w:hAnsi="Times New Roman" w:cs="Times New Roman"/>
      <w:kern w:val="0"/>
      <w:sz w:val="24"/>
      <w:szCs w:val="24"/>
      <w:lang w:val="en-PK" w:eastAsia="en-PK"/>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732240">
      <w:bodyDiv w:val="1"/>
      <w:marLeft w:val="0"/>
      <w:marRight w:val="0"/>
      <w:marTop w:val="0"/>
      <w:marBottom w:val="0"/>
      <w:divBdr>
        <w:top w:val="none" w:sz="0" w:space="0" w:color="auto"/>
        <w:left w:val="none" w:sz="0" w:space="0" w:color="auto"/>
        <w:bottom w:val="none" w:sz="0" w:space="0" w:color="auto"/>
        <w:right w:val="none" w:sz="0" w:space="0" w:color="auto"/>
      </w:divBdr>
      <w:divsChild>
        <w:div w:id="372578033">
          <w:marLeft w:val="0"/>
          <w:marRight w:val="0"/>
          <w:marTop w:val="0"/>
          <w:marBottom w:val="0"/>
          <w:divBdr>
            <w:top w:val="none" w:sz="0" w:space="0" w:color="auto"/>
            <w:left w:val="none" w:sz="0" w:space="0" w:color="auto"/>
            <w:bottom w:val="none" w:sz="0" w:space="0" w:color="auto"/>
            <w:right w:val="none" w:sz="0" w:space="0" w:color="auto"/>
          </w:divBdr>
          <w:divsChild>
            <w:div w:id="1666319663">
              <w:marLeft w:val="0"/>
              <w:marRight w:val="0"/>
              <w:marTop w:val="0"/>
              <w:marBottom w:val="0"/>
              <w:divBdr>
                <w:top w:val="none" w:sz="0" w:space="0" w:color="auto"/>
                <w:left w:val="none" w:sz="0" w:space="0" w:color="auto"/>
                <w:bottom w:val="none" w:sz="0" w:space="0" w:color="auto"/>
                <w:right w:val="none" w:sz="0" w:space="0" w:color="auto"/>
              </w:divBdr>
            </w:div>
            <w:div w:id="1741832489">
              <w:marLeft w:val="0"/>
              <w:marRight w:val="0"/>
              <w:marTop w:val="0"/>
              <w:marBottom w:val="0"/>
              <w:divBdr>
                <w:top w:val="none" w:sz="0" w:space="0" w:color="auto"/>
                <w:left w:val="none" w:sz="0" w:space="0" w:color="auto"/>
                <w:bottom w:val="none" w:sz="0" w:space="0" w:color="auto"/>
                <w:right w:val="none" w:sz="0" w:space="0" w:color="auto"/>
              </w:divBdr>
            </w:div>
            <w:div w:id="1273778143">
              <w:marLeft w:val="0"/>
              <w:marRight w:val="0"/>
              <w:marTop w:val="0"/>
              <w:marBottom w:val="0"/>
              <w:divBdr>
                <w:top w:val="none" w:sz="0" w:space="0" w:color="auto"/>
                <w:left w:val="none" w:sz="0" w:space="0" w:color="auto"/>
                <w:bottom w:val="none" w:sz="0" w:space="0" w:color="auto"/>
                <w:right w:val="none" w:sz="0" w:space="0" w:color="auto"/>
              </w:divBdr>
            </w:div>
            <w:div w:id="7429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20313">
      <w:bodyDiv w:val="1"/>
      <w:marLeft w:val="0"/>
      <w:marRight w:val="0"/>
      <w:marTop w:val="0"/>
      <w:marBottom w:val="0"/>
      <w:divBdr>
        <w:top w:val="none" w:sz="0" w:space="0" w:color="auto"/>
        <w:left w:val="none" w:sz="0" w:space="0" w:color="auto"/>
        <w:bottom w:val="none" w:sz="0" w:space="0" w:color="auto"/>
        <w:right w:val="none" w:sz="0" w:space="0" w:color="auto"/>
      </w:divBdr>
      <w:divsChild>
        <w:div w:id="1382821335">
          <w:marLeft w:val="0"/>
          <w:marRight w:val="0"/>
          <w:marTop w:val="0"/>
          <w:marBottom w:val="0"/>
          <w:divBdr>
            <w:top w:val="none" w:sz="0" w:space="0" w:color="auto"/>
            <w:left w:val="none" w:sz="0" w:space="0" w:color="auto"/>
            <w:bottom w:val="none" w:sz="0" w:space="0" w:color="auto"/>
            <w:right w:val="none" w:sz="0" w:space="0" w:color="auto"/>
          </w:divBdr>
          <w:divsChild>
            <w:div w:id="7057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2219">
      <w:bodyDiv w:val="1"/>
      <w:marLeft w:val="0"/>
      <w:marRight w:val="0"/>
      <w:marTop w:val="0"/>
      <w:marBottom w:val="0"/>
      <w:divBdr>
        <w:top w:val="none" w:sz="0" w:space="0" w:color="auto"/>
        <w:left w:val="none" w:sz="0" w:space="0" w:color="auto"/>
        <w:bottom w:val="none" w:sz="0" w:space="0" w:color="auto"/>
        <w:right w:val="none" w:sz="0" w:space="0" w:color="auto"/>
      </w:divBdr>
    </w:div>
    <w:div w:id="1478185980">
      <w:bodyDiv w:val="1"/>
      <w:marLeft w:val="0"/>
      <w:marRight w:val="0"/>
      <w:marTop w:val="0"/>
      <w:marBottom w:val="0"/>
      <w:divBdr>
        <w:top w:val="none" w:sz="0" w:space="0" w:color="auto"/>
        <w:left w:val="none" w:sz="0" w:space="0" w:color="auto"/>
        <w:bottom w:val="none" w:sz="0" w:space="0" w:color="auto"/>
        <w:right w:val="none" w:sz="0" w:space="0" w:color="auto"/>
      </w:divBdr>
    </w:div>
    <w:div w:id="1989550901">
      <w:bodyDiv w:val="1"/>
      <w:marLeft w:val="0"/>
      <w:marRight w:val="0"/>
      <w:marTop w:val="0"/>
      <w:marBottom w:val="0"/>
      <w:divBdr>
        <w:top w:val="none" w:sz="0" w:space="0" w:color="auto"/>
        <w:left w:val="none" w:sz="0" w:space="0" w:color="auto"/>
        <w:bottom w:val="none" w:sz="0" w:space="0" w:color="auto"/>
        <w:right w:val="none" w:sz="0" w:space="0" w:color="auto"/>
      </w:divBdr>
      <w:divsChild>
        <w:div w:id="855776261">
          <w:marLeft w:val="0"/>
          <w:marRight w:val="0"/>
          <w:marTop w:val="0"/>
          <w:marBottom w:val="0"/>
          <w:divBdr>
            <w:top w:val="none" w:sz="0" w:space="0" w:color="auto"/>
            <w:left w:val="none" w:sz="0" w:space="0" w:color="auto"/>
            <w:bottom w:val="none" w:sz="0" w:space="0" w:color="auto"/>
            <w:right w:val="none" w:sz="0" w:space="0" w:color="auto"/>
          </w:divBdr>
          <w:divsChild>
            <w:div w:id="18423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6</Pages>
  <Words>1992</Words>
  <Characters>11356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Shaheer Akhtar</dc:creator>
  <cp:keywords/>
  <dc:description/>
  <cp:lastModifiedBy>Shaheer Akhtar</cp:lastModifiedBy>
  <cp:revision>1</cp:revision>
  <dcterms:created xsi:type="dcterms:W3CDTF">2024-04-29T21:44:00Z</dcterms:created>
  <dcterms:modified xsi:type="dcterms:W3CDTF">2024-04-30T01:51:00Z</dcterms:modified>
</cp:coreProperties>
</file>