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8F627" w14:textId="77777777" w:rsidR="007757D5" w:rsidRDefault="00000000">
      <w:pPr>
        <w:pStyle w:val="Title"/>
      </w:pPr>
      <w:r>
        <w:t>Milestone II – Multi-Agent Workflow Design: Hairstyle Recommendation &amp; Booking System</w:t>
      </w:r>
    </w:p>
    <w:p w14:paraId="5ED80CDC" w14:textId="509858E7" w:rsidR="007757D5" w:rsidRDefault="00000000">
      <w:r>
        <w:br/>
        <w:t>1. System Overview</w:t>
      </w:r>
      <w:r>
        <w:br/>
      </w:r>
      <w:r>
        <w:br/>
        <w:t>The Hairstyle Recommendation and Booking System is a multi-</w:t>
      </w:r>
      <w:proofErr w:type="gramStart"/>
      <w:r>
        <w:t>agent  solution</w:t>
      </w:r>
      <w:proofErr w:type="gramEnd"/>
      <w:r>
        <w:t xml:space="preserve"> designed to assist users in selecting personalized hairstyles based on their face shape, occasion, and budget. The system addresses a common problem in the beauty industry: users struggle to visualize and confidently choose hairstyles that suit their individual features before booking an appointment.</w:t>
      </w:r>
      <w:r>
        <w:br/>
      </w:r>
      <w:r>
        <w:br/>
        <w:t>This system uses a coordinated multi-agent architecture to simulate a real consultation process. Users can either upload a photo, manually select their face shape, or provide only an occasion and budget. Based on the available inputs, the system dynamically routes the request through different processing paths. The final output includes tailored hairstyle recommendations along with a booking link integrated through Square.</w:t>
      </w:r>
      <w:r>
        <w:br/>
      </w:r>
      <w:r>
        <w:br/>
        <w:t>2. Multi-Agent Architecture</w:t>
      </w:r>
      <w:r>
        <w:br/>
      </w:r>
      <w:r>
        <w:br/>
        <w:t>The system consists of several specialized agents, each responsible for a specific task within the workflow:</w:t>
      </w:r>
      <w:r>
        <w:br/>
      </w:r>
      <w:r>
        <w:br/>
        <w:t>InputRouter (Planner Agent):</w:t>
      </w:r>
      <w:r>
        <w:br/>
        <w:t>This agent acts as the central controller of the system. It receives all user inputs, including photo, face shape, occasion, and budget. Based on which inputs are provided, it determines the appropriate workflow path. For example, if a photo is uploaded, it routes the request to the FaceShapeAnalyzer. If only face shape is provided, it routes directly to the recommendation agent.</w:t>
      </w:r>
      <w:r>
        <w:br/>
      </w:r>
      <w:r>
        <w:br/>
        <w:t>FaceShapeAnalyzer:</w:t>
      </w:r>
      <w:r>
        <w:br/>
        <w:t>This agent processes uploaded images using computer vision logic to detect the user’s face shape. The output is a structured label such as “oval,” “round,” or “square,” which is passed to the recommendation agent.</w:t>
      </w:r>
      <w:r>
        <w:br/>
      </w:r>
      <w:r>
        <w:br/>
        <w:t>HairstyleRecommender (Executor Agent):</w:t>
      </w:r>
      <w:r>
        <w:br/>
        <w:t xml:space="preserve">This agent generates hairstyle suggestions based on the user’s attributes. It uses a combination of predefined rules and structured data to match hairstyles with face shapes, occasions, and budget constraints. If no face shape is available, it generates universally </w:t>
      </w:r>
      <w:r>
        <w:lastRenderedPageBreak/>
        <w:t>flattering styles.</w:t>
      </w:r>
      <w:r>
        <w:br/>
      </w:r>
      <w:r>
        <w:br/>
        <w:t>CriticVerifier (Critic Agent):</w:t>
      </w:r>
      <w:r>
        <w:br/>
        <w:t>This agent evaluates the quality and relevance of the recommendations. It assigns a score from 0–100 based on alignment with inputs such as occasion, face shape, and budget. This ensures that outputs meet a minimum quality threshold.</w:t>
      </w:r>
      <w:r>
        <w:br/>
      </w:r>
      <w:r>
        <w:br/>
        <w:t>HairstyleRecommenderRevised:</w:t>
      </w:r>
      <w:r>
        <w:br/>
        <w:t>If the CriticVerifier assigns a score below the threshold (e.g., 75), this agent refines the recommendations by improving relevance, diversity, or clarity. This introduces a feedback loop that enhances system reliability.</w:t>
      </w:r>
      <w:r>
        <w:br/>
      </w:r>
      <w:r>
        <w:br/>
        <w:t>ResponseFormatter:</w:t>
      </w:r>
      <w:r>
        <w:br/>
        <w:t>This agent formats the final output into a user-friendly response. It includes hairstyle descriptions, pricing alignment, and a Square booking link. It also ensures consistency in how results are presented to the user.</w:t>
      </w:r>
      <w:r>
        <w:br/>
      </w:r>
      <w:r>
        <w:br/>
        <w:t>3. Workflow and Coordination Mechanism</w:t>
      </w:r>
      <w:r>
        <w:br/>
      </w:r>
      <w:r>
        <w:br/>
        <w:t>The system follows a hybrid coordination model that combines orchestration, pipeline processing, and iterative loops.</w:t>
      </w:r>
      <w:r>
        <w:br/>
      </w:r>
      <w:r>
        <w:br/>
        <w:t>The workflow begins with user input. The InputRouter determines the path:</w:t>
      </w:r>
      <w:r>
        <w:br/>
      </w:r>
      <w:r>
        <w:br/>
        <w:t>Path 1 – Face Shape Selection (No Photo):</w:t>
      </w:r>
      <w:r>
        <w:br/>
        <w:t>If the user provides a face shape manually, the system bypasses image analysis and sends the input directly to the HairstyleRecommender.</w:t>
      </w:r>
      <w:r>
        <w:br/>
      </w:r>
      <w:r>
        <w:br/>
        <w:t>Path 2 – Occasion Only:</w:t>
      </w:r>
      <w:r>
        <w:br/>
        <w:t>If neither a photo nor face shape is provided, the system generates recommendations based only on occasion and budget. These recommendations are labeled as “universally flattering.”</w:t>
      </w:r>
      <w:r>
        <w:br/>
      </w:r>
      <w:r>
        <w:br/>
        <w:t>Path 3 – Photo Upload:</w:t>
      </w:r>
      <w:r>
        <w:br/>
        <w:t>If a photo is uploaded, the FaceShapeAnalyzer detects the face shape, which is then passed to the HairstyleRecommender.</w:t>
      </w:r>
      <w:r>
        <w:br/>
      </w:r>
      <w:r>
        <w:br/>
        <w:t>After recommendations are generated, the CriticVerifier evaluates them. If the score is below the threshold, the system enters a loop where the HairstyleRecommenderRevised improves the output. This loop continues until acceptable quality is achieved.</w:t>
      </w:r>
      <w:r>
        <w:br/>
      </w:r>
      <w:r>
        <w:br/>
        <w:t>Finally, the ResponseFormatter prepares the output and includes the Square booking link, allowing users to proceed with scheduling.</w:t>
      </w:r>
      <w:r>
        <w:br/>
      </w:r>
      <w:r>
        <w:br/>
      </w:r>
      <w:r>
        <w:lastRenderedPageBreak/>
        <w:t>4. Communication Between Agents</w:t>
      </w:r>
      <w:r>
        <w:br/>
      </w:r>
      <w:r>
        <w:br/>
        <w:t>Agents communicate using structured data formats similar to JSON. Key attributes include:</w:t>
      </w:r>
      <w:r>
        <w:br/>
      </w:r>
      <w:r>
        <w:br/>
        <w:t>- face_shape</w:t>
      </w:r>
      <w:r>
        <w:br/>
        <w:t>- occasion</w:t>
      </w:r>
      <w:r>
        <w:br/>
        <w:t>- budget</w:t>
      </w:r>
      <w:r>
        <w:br/>
        <w:t>- photo (optional)</w:t>
      </w:r>
      <w:r>
        <w:br/>
      </w:r>
      <w:r>
        <w:br/>
        <w:t>This structured communication ensures consistency and allows agents to operate independently while still contributing to a unified workflow.</w:t>
      </w:r>
      <w:r>
        <w:br/>
      </w:r>
      <w:r>
        <w:br/>
        <w:t>Example:</w:t>
      </w:r>
      <w:r>
        <w:br/>
        <w:t>{</w:t>
      </w:r>
      <w:r>
        <w:br/>
        <w:t xml:space="preserve">  "face_shape": "oval",</w:t>
      </w:r>
      <w:r>
        <w:br/>
        <w:t xml:space="preserve">  "occasion": "wedding",</w:t>
      </w:r>
      <w:r>
        <w:br/>
        <w:t xml:space="preserve">  "budget": "$$"</w:t>
      </w:r>
      <w:r>
        <w:br/>
        <w:t>}</w:t>
      </w:r>
      <w:r>
        <w:br/>
      </w:r>
      <w:r>
        <w:br/>
        <w:t>5. Testing and Validation</w:t>
      </w:r>
      <w:r>
        <w:br/>
      </w:r>
      <w:r>
        <w:br/>
        <w:t>The system was tested using three main scenarios:</w:t>
      </w:r>
      <w:r>
        <w:br/>
      </w:r>
      <w:r>
        <w:br/>
        <w:t>Face Shape Selection Path:</w:t>
      </w:r>
      <w:r>
        <w:br/>
        <w:t>The system correctly routes inputs directly to the recommender. Outputs include face-shape-specific recommendations, appropriate styles for the occasion, and budget-aligned pricing.</w:t>
      </w:r>
      <w:r>
        <w:br/>
      </w:r>
      <w:r>
        <w:br/>
        <w:t>Occasion-Only Path:</w:t>
      </w:r>
      <w:r>
        <w:br/>
        <w:t>The system generates general recommendations labeled as universally flattering. Styles match the selected occasion, such as vacation or party.</w:t>
      </w:r>
      <w:r>
        <w:br/>
      </w:r>
      <w:r>
        <w:br/>
        <w:t>Photo Upload Path:</w:t>
      </w:r>
      <w:r>
        <w:br/>
        <w:t>The FaceShapeAnalyzer successfully detects face shape from an uploaded image. Recommendations reflect the detected shape and are validated by the critic agent.</w:t>
      </w:r>
      <w:r>
        <w:br/>
      </w:r>
      <w:r>
        <w:br/>
        <w:t>The Vellum sandbox environment allows tracing of each node execution, making it easy to verify whether the correct path was taken.</w:t>
      </w:r>
      <w:r>
        <w:br/>
      </w:r>
      <w:r>
        <w:br/>
        <w:t>6. Failure Handling and Reliability</w:t>
      </w:r>
      <w:r>
        <w:br/>
      </w:r>
      <w:r>
        <w:br/>
        <w:t>The system includes several mechanisms to handle errors and improve reliability:</w:t>
      </w:r>
      <w:r>
        <w:br/>
      </w:r>
      <w:r>
        <w:br/>
      </w:r>
      <w:r>
        <w:lastRenderedPageBreak/>
        <w:t>- If image analysis fails, users can manually input their face shape.</w:t>
      </w:r>
      <w:r>
        <w:br/>
        <w:t>- If no suitable hairstyles are found, the system suggests closest alternatives.</w:t>
      </w:r>
      <w:r>
        <w:br/>
        <w:t>- If recommendations are low quality, the revision loop is triggered.</w:t>
      </w:r>
      <w:r>
        <w:br/>
        <w:t>- If booking integration fails, fallback messaging can be provided.</w:t>
      </w:r>
      <w:r>
        <w:br/>
      </w:r>
      <w:r>
        <w:br/>
        <w:t>These safeguards ensure that the system remains functional and user-friendly under different conditions.</w:t>
      </w:r>
      <w:r>
        <w:br/>
      </w:r>
      <w:r>
        <w:br/>
        <w:t>7. Conclusion</w:t>
      </w:r>
      <w:r>
        <w:br/>
      </w:r>
      <w:r>
        <w:br/>
        <w:t>This multi-agent system demonstrates how complex decision-making tasks can be broken down into specialized components that collaborate effectively. By combining planning, execution, evaluation, and refinement, the system provides personalized and reliable hairstyle recommendations while integrating real-world booking functionality.</w:t>
      </w:r>
      <w:r>
        <w:br/>
      </w:r>
      <w:r>
        <w:br/>
        <w:t>The use of a structured workflow, feedback loops, and modular agents ensures scalability and sets a strong foundation for future enhancements such as real-time visualization and advanced personalization.</w:t>
      </w:r>
      <w:r>
        <w:br/>
      </w:r>
    </w:p>
    <w:sectPr w:rsidR="007757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3606">
    <w:abstractNumId w:val="8"/>
  </w:num>
  <w:num w:numId="2" w16cid:durableId="679232696">
    <w:abstractNumId w:val="6"/>
  </w:num>
  <w:num w:numId="3" w16cid:durableId="771970412">
    <w:abstractNumId w:val="5"/>
  </w:num>
  <w:num w:numId="4" w16cid:durableId="200944401">
    <w:abstractNumId w:val="4"/>
  </w:num>
  <w:num w:numId="5" w16cid:durableId="340207527">
    <w:abstractNumId w:val="7"/>
  </w:num>
  <w:num w:numId="6" w16cid:durableId="770508564">
    <w:abstractNumId w:val="3"/>
  </w:num>
  <w:num w:numId="7" w16cid:durableId="206265046">
    <w:abstractNumId w:val="2"/>
  </w:num>
  <w:num w:numId="8" w16cid:durableId="394278105">
    <w:abstractNumId w:val="1"/>
  </w:num>
  <w:num w:numId="9" w16cid:durableId="16614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C74"/>
    <w:rsid w:val="0006063C"/>
    <w:rsid w:val="0015074B"/>
    <w:rsid w:val="0029639D"/>
    <w:rsid w:val="00326F90"/>
    <w:rsid w:val="007757D5"/>
    <w:rsid w:val="009745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7F320"/>
  <w14:defaultImageDpi w14:val="300"/>
  <w15:docId w15:val="{AED3C38F-EB37-3D41-A650-D085D489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Gelila Solomon</cp:lastModifiedBy>
  <cp:revision>2</cp:revision>
  <dcterms:created xsi:type="dcterms:W3CDTF">2026-03-26T02:39:00Z</dcterms:created>
  <dcterms:modified xsi:type="dcterms:W3CDTF">2026-03-26T02:39:00Z</dcterms:modified>
  <cp:category/>
</cp:coreProperties>
</file>