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360"/>
        <w:tblW w:w="935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988"/>
        <w:gridCol w:w="6604"/>
      </w:tblGrid>
      <w:tr w:rsidR="00BD205A" w:rsidRPr="00BD205A" w14:paraId="70096CF3" w14:textId="77777777" w:rsidTr="00BD20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85E8E" w14:textId="77777777" w:rsidR="00BD205A" w:rsidRPr="00BD205A" w:rsidRDefault="00BD205A" w:rsidP="00BD205A">
            <w:r w:rsidRPr="00BD205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01A8C" w14:textId="77777777" w:rsidR="00BD205A" w:rsidRPr="00BD205A" w:rsidRDefault="00BD205A" w:rsidP="00BD205A">
            <w:r w:rsidRPr="00BD205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771FBD" w14:textId="77777777" w:rsidR="00BD205A" w:rsidRPr="00BD205A" w:rsidRDefault="00BD205A" w:rsidP="00BD205A">
            <w:r w:rsidRPr="00BD205A">
              <w:rPr>
                <w:b/>
                <w:bCs/>
              </w:rPr>
              <w:t>Role &amp; Logic</w:t>
            </w:r>
          </w:p>
        </w:tc>
      </w:tr>
      <w:tr w:rsidR="00BD205A" w:rsidRPr="00BD205A" w14:paraId="32883BA7" w14:textId="77777777" w:rsidTr="00BD2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59792" w14:textId="47EB664C" w:rsidR="00BD205A" w:rsidRPr="00BD205A" w:rsidRDefault="00BD205A" w:rsidP="00BD205A">
            <w:r w:rsidRPr="00BD205A">
              <w:rPr>
                <w:b/>
                <w:bCs/>
              </w:rPr>
              <w:t xml:space="preserve">Inventory </w:t>
            </w:r>
            <w:r>
              <w:rPr>
                <w:b/>
                <w:bCs/>
              </w:rPr>
              <w:t xml:space="preserve">    </w:t>
            </w:r>
            <w:r w:rsidRPr="00BD205A">
              <w:rPr>
                <w:b/>
                <w:bCs/>
              </w:rPr>
              <w:t>Clerk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48817" w14:textId="77777777" w:rsidR="00BD205A" w:rsidRPr="00BD205A" w:rsidRDefault="00BD205A" w:rsidP="00BD205A">
            <w:r w:rsidRPr="00BD205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D5C234" w14:textId="77777777" w:rsidR="00BD205A" w:rsidRPr="00BD205A" w:rsidRDefault="00BD205A" w:rsidP="00BD205A">
            <w:r w:rsidRPr="00BD205A">
              <w:t>Performs multimodal extraction using Gemini 1.5 Flash. It identifies food items and estimates shelf life using internal heuristics.</w:t>
            </w:r>
          </w:p>
        </w:tc>
      </w:tr>
      <w:tr w:rsidR="00BD205A" w:rsidRPr="00BD205A" w14:paraId="61375ECC" w14:textId="77777777" w:rsidTr="00BD2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54BB0" w14:textId="5A2889CC" w:rsidR="00BD205A" w:rsidRPr="00BD205A" w:rsidRDefault="00BD205A" w:rsidP="00BD205A">
            <w:r>
              <w:rPr>
                <w:b/>
                <w:bCs/>
              </w:rPr>
              <w:t xml:space="preserve">   </w:t>
            </w:r>
            <w:r w:rsidRPr="00BD205A">
              <w:rPr>
                <w:b/>
                <w:bCs/>
              </w:rPr>
              <w:t>Chef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5667E" w14:textId="77777777" w:rsidR="00BD205A" w:rsidRPr="00BD205A" w:rsidRDefault="00BD205A" w:rsidP="00BD205A">
            <w:r w:rsidRPr="00BD205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09DB85" w14:textId="77777777" w:rsidR="00BD205A" w:rsidRPr="00BD205A" w:rsidRDefault="00BD205A" w:rsidP="00BD205A">
            <w:r w:rsidRPr="00BD205A">
              <w:t>Provides conversational support and manages database state. It uses "Context Injection" to read the current pantry state before suggesting recipes.</w:t>
            </w:r>
          </w:p>
        </w:tc>
      </w:tr>
      <w:tr w:rsidR="00BD205A" w:rsidRPr="00BD205A" w14:paraId="1FA95DFE" w14:textId="77777777" w:rsidTr="00BD2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C9E04" w14:textId="77777777" w:rsidR="00BD205A" w:rsidRPr="00BD205A" w:rsidRDefault="00BD205A" w:rsidP="00BD205A">
            <w:r w:rsidRPr="00BD205A">
              <w:rPr>
                <w:b/>
                <w:bCs/>
              </w:rPr>
              <w:t>Analytics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6B421" w14:textId="77777777" w:rsidR="00BD205A" w:rsidRPr="00BD205A" w:rsidRDefault="00BD205A" w:rsidP="00BD205A">
            <w:r w:rsidRPr="00BD205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B9240F" w14:textId="77777777" w:rsidR="00BD205A" w:rsidRPr="00BD205A" w:rsidRDefault="00BD205A" w:rsidP="00BD205A">
            <w:r w:rsidRPr="00BD205A">
              <w:t>A logic-based auditor that performs time-series calculations. It compares system time vs. Date Added to determine real-time freshness.</w:t>
            </w:r>
          </w:p>
        </w:tc>
      </w:tr>
      <w:tr w:rsidR="00BD205A" w:rsidRPr="00BD205A" w14:paraId="209A342A" w14:textId="77777777" w:rsidTr="00BD2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87AD91" w14:textId="77777777" w:rsidR="00BD205A" w:rsidRPr="00BD205A" w:rsidRDefault="00BD205A" w:rsidP="00BD205A">
            <w:r w:rsidRPr="00BD205A">
              <w:rPr>
                <w:b/>
                <w:bCs/>
              </w:rPr>
              <w:t>Gemini 1.5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A7AC7" w14:textId="77777777" w:rsidR="00BD205A" w:rsidRPr="00BD205A" w:rsidRDefault="00BD205A" w:rsidP="00BD205A">
            <w:r w:rsidRPr="00BD205A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4FBBC" w14:textId="77777777" w:rsidR="00BD205A" w:rsidRPr="00BD205A" w:rsidRDefault="00BD205A" w:rsidP="00BD205A">
            <w:r w:rsidRPr="00BD205A">
              <w:t>The core LLM powering the Ingestion and Chat logic. It handles vision-to-text and natural language reasoning.</w:t>
            </w:r>
          </w:p>
        </w:tc>
      </w:tr>
      <w:tr w:rsidR="00BD205A" w:rsidRPr="00BD205A" w14:paraId="714FD57A" w14:textId="77777777" w:rsidTr="00BD2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FF311" w14:textId="77777777" w:rsidR="00BD205A" w:rsidRPr="00BD205A" w:rsidRDefault="00BD205A" w:rsidP="00BD205A">
            <w:r w:rsidRPr="00BD205A">
              <w:rPr>
                <w:b/>
                <w:bCs/>
              </w:rPr>
              <w:t>Pantry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CBBC8" w14:textId="77777777" w:rsidR="00BD205A" w:rsidRPr="00BD205A" w:rsidRDefault="00BD205A" w:rsidP="00BD205A">
            <w:r w:rsidRPr="00BD205A">
              <w:rPr>
                <w:b/>
                <w:bCs/>
              </w:rPr>
              <w:t>JSON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AC8AA6" w14:textId="77777777" w:rsidR="00BD205A" w:rsidRPr="00BD205A" w:rsidRDefault="00BD205A" w:rsidP="00BD205A">
            <w:r w:rsidRPr="00BD205A">
              <w:t xml:space="preserve">The primary persistent storage for active inventory. Fields include Item, Date Added, and </w:t>
            </w:r>
            <w:proofErr w:type="spellStart"/>
            <w:r w:rsidRPr="00BD205A">
              <w:t>Shelf_Life</w:t>
            </w:r>
            <w:proofErr w:type="spellEnd"/>
            <w:r w:rsidRPr="00BD205A">
              <w:t>.</w:t>
            </w:r>
          </w:p>
        </w:tc>
      </w:tr>
      <w:tr w:rsidR="00BD205A" w:rsidRPr="00BD205A" w14:paraId="79D33A4F" w14:textId="77777777" w:rsidTr="00BD20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BD8BA1" w14:textId="77777777" w:rsidR="00BD205A" w:rsidRPr="00BD205A" w:rsidRDefault="00BD205A" w:rsidP="00BD205A">
            <w:r w:rsidRPr="00BD205A">
              <w:rPr>
                <w:b/>
                <w:bCs/>
              </w:rPr>
              <w:t>Used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25EF3" w14:textId="77777777" w:rsidR="00BD205A" w:rsidRPr="00BD205A" w:rsidRDefault="00BD205A" w:rsidP="00BD205A">
            <w:r w:rsidRPr="00BD205A">
              <w:rPr>
                <w:b/>
                <w:bCs/>
              </w:rPr>
              <w:t>JSON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218AB6" w14:textId="77777777" w:rsidR="00BD205A" w:rsidRPr="00BD205A" w:rsidRDefault="00BD205A" w:rsidP="00BD205A">
            <w:r w:rsidRPr="00BD205A">
              <w:t>Historical storage for items marked as consumed or expired, allowing the Analytics Agent to track long-term trends.</w:t>
            </w:r>
          </w:p>
        </w:tc>
      </w:tr>
    </w:tbl>
    <w:p w14:paraId="586C4717" w14:textId="4A624D57" w:rsidR="00BD205A" w:rsidRDefault="00BD205A">
      <w:pPr>
        <w:rPr>
          <w:b/>
          <w:bCs/>
        </w:rPr>
      </w:pPr>
      <w:r w:rsidRPr="00BD205A">
        <w:rPr>
          <w:b/>
          <w:bCs/>
        </w:rPr>
        <w:t>ER DIAGRAM</w:t>
      </w:r>
    </w:p>
    <w:p w14:paraId="38B78DA8" w14:textId="77777777" w:rsidR="00BD205A" w:rsidRDefault="00BD205A">
      <w:pPr>
        <w:rPr>
          <w:b/>
          <w:bCs/>
        </w:rPr>
      </w:pPr>
    </w:p>
    <w:p w14:paraId="5816C257" w14:textId="1DD2EAD9" w:rsidR="00BD205A" w:rsidRDefault="00BD205A">
      <w:pPr>
        <w:rPr>
          <w:b/>
          <w:bCs/>
        </w:rPr>
      </w:pPr>
      <w:r>
        <w:rPr>
          <w:b/>
          <w:bCs/>
        </w:rPr>
        <w:t>Workflow</w:t>
      </w:r>
    </w:p>
    <w:p w14:paraId="4A484C7F" w14:textId="2D957975" w:rsidR="00BD205A" w:rsidRPr="00BD205A" w:rsidRDefault="00BD205A" w:rsidP="00BD205A">
      <w:pPr>
        <w:pStyle w:val="ListParagraph"/>
        <w:numPr>
          <w:ilvl w:val="0"/>
          <w:numId w:val="3"/>
        </w:numPr>
      </w:pPr>
      <w:r w:rsidRPr="00BD205A">
        <w:t>Ingestion Workflow: Raw User Input (Text/Image) → Inventory Clerk → Regex Parser (validates JSON) → Pantry Memory.</w:t>
      </w:r>
    </w:p>
    <w:p w14:paraId="52AB75CF" w14:textId="03352DFC" w:rsidR="00BD205A" w:rsidRPr="00BD205A" w:rsidRDefault="00BD205A" w:rsidP="00BD205A">
      <w:pPr>
        <w:pStyle w:val="ListParagraph"/>
        <w:numPr>
          <w:ilvl w:val="0"/>
          <w:numId w:val="3"/>
        </w:numPr>
      </w:pPr>
      <w:r w:rsidRPr="00BD205A">
        <w:lastRenderedPageBreak/>
        <w:t>Conversational Workflow: User Message → Chef Agent (Reads Pantry Memory) → Recipe Output.</w:t>
      </w:r>
    </w:p>
    <w:p w14:paraId="16D35F97" w14:textId="0CB0E243" w:rsidR="00BD205A" w:rsidRPr="00BD205A" w:rsidRDefault="00BD205A" w:rsidP="00BD205A">
      <w:pPr>
        <w:pStyle w:val="ListParagraph"/>
        <w:numPr>
          <w:ilvl w:val="0"/>
          <w:numId w:val="3"/>
        </w:numPr>
      </w:pPr>
      <w:r w:rsidRPr="00BD205A">
        <w:t>State-Change Workflow: User Message ("I ate the...") → Chef Agent → Delete from Pantry Memory → Write to Used Log.</w:t>
      </w:r>
    </w:p>
    <w:p w14:paraId="4606F215" w14:textId="687B877C" w:rsidR="00BD205A" w:rsidRPr="00BD205A" w:rsidRDefault="00BD205A" w:rsidP="00BD205A">
      <w:pPr>
        <w:pStyle w:val="ListParagraph"/>
        <w:numPr>
          <w:ilvl w:val="0"/>
          <w:numId w:val="3"/>
        </w:numPr>
      </w:pPr>
      <w:r w:rsidRPr="00BD205A">
        <w:t xml:space="preserve">Analytics Workflow: Pantry Memory + Used Log → Analytics Engine → </w:t>
      </w:r>
      <w:proofErr w:type="spellStart"/>
      <w:r w:rsidRPr="00BD205A">
        <w:t>Gradio</w:t>
      </w:r>
      <w:proofErr w:type="spellEnd"/>
      <w:r w:rsidRPr="00BD205A">
        <w:t xml:space="preserve"> </w:t>
      </w:r>
      <w:proofErr w:type="spellStart"/>
      <w:r w:rsidRPr="00BD205A">
        <w:t>BarPlot</w:t>
      </w:r>
      <w:proofErr w:type="spellEnd"/>
      <w:r w:rsidRPr="00BD205A">
        <w:t>.</w:t>
      </w:r>
    </w:p>
    <w:p w14:paraId="6AE95B12" w14:textId="28B3A8FC" w:rsidR="00BD205A" w:rsidRDefault="00BD205A">
      <w:pPr>
        <w:rPr>
          <w:b/>
          <w:bCs/>
        </w:rPr>
      </w:pPr>
      <w:r>
        <w:rPr>
          <w:b/>
          <w:bCs/>
        </w:rPr>
        <w:t>Failure and Handling Integrity</w:t>
      </w:r>
    </w:p>
    <w:p w14:paraId="1792A451" w14:textId="2B8BDF42" w:rsidR="00BD205A" w:rsidRPr="00BD205A" w:rsidRDefault="00BD205A" w:rsidP="00BD205A">
      <w:pPr>
        <w:pStyle w:val="ListParagraph"/>
        <w:numPr>
          <w:ilvl w:val="0"/>
          <w:numId w:val="3"/>
        </w:numPr>
      </w:pPr>
      <w:r w:rsidRPr="00BD205A">
        <w:t>Regex Ingestion Bridge: Between the Clerk Agent and the JSON Database, a regular expression filter (</w:t>
      </w:r>
      <w:proofErr w:type="gramStart"/>
      <w:r w:rsidRPr="00BD205A">
        <w:t>\[</w:t>
      </w:r>
      <w:proofErr w:type="gramEnd"/>
      <w:r w:rsidRPr="00BD205A">
        <w:t>.*\]) acts as a firewall. It ensures that any "hallucinated" conversational text from the LLM is stripped away, leaving only valid data structures to prevent system crashes.</w:t>
      </w:r>
    </w:p>
    <w:p w14:paraId="6FB6850D" w14:textId="63721665" w:rsidR="00BD205A" w:rsidRPr="00BD205A" w:rsidRDefault="00BD205A" w:rsidP="00BD205A">
      <w:pPr>
        <w:pStyle w:val="ListParagraph"/>
        <w:numPr>
          <w:ilvl w:val="0"/>
          <w:numId w:val="3"/>
        </w:numPr>
      </w:pPr>
      <w:r w:rsidRPr="00BD205A">
        <w:t>Temporal Logic Guard: The Analytics Engine recalculates the Status field every time the UI is refreshed. This ensures that an item added a week ago automatically shifts from "Fresh" to "Expired" based on the system clock, maintaining data accuracy without manual updates.</w:t>
      </w:r>
    </w:p>
    <w:p w14:paraId="6FB59AB4" w14:textId="77777777" w:rsidR="00BD205A" w:rsidRPr="00BD205A" w:rsidRDefault="00BD205A">
      <w:pPr>
        <w:rPr>
          <w:b/>
          <w:bCs/>
        </w:rPr>
      </w:pPr>
    </w:p>
    <w:sectPr w:rsidR="00BD205A" w:rsidRPr="00BD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37F5" w14:textId="77777777" w:rsidR="00B31D33" w:rsidRDefault="00B31D33" w:rsidP="00BD205A">
      <w:pPr>
        <w:spacing w:after="0" w:line="240" w:lineRule="auto"/>
      </w:pPr>
      <w:r>
        <w:separator/>
      </w:r>
    </w:p>
  </w:endnote>
  <w:endnote w:type="continuationSeparator" w:id="0">
    <w:p w14:paraId="24D7943E" w14:textId="77777777" w:rsidR="00B31D33" w:rsidRDefault="00B31D33" w:rsidP="00BD2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79373" w14:textId="77777777" w:rsidR="00B31D33" w:rsidRDefault="00B31D33" w:rsidP="00BD205A">
      <w:pPr>
        <w:spacing w:after="0" w:line="240" w:lineRule="auto"/>
      </w:pPr>
      <w:r>
        <w:separator/>
      </w:r>
    </w:p>
  </w:footnote>
  <w:footnote w:type="continuationSeparator" w:id="0">
    <w:p w14:paraId="0743CF96" w14:textId="77777777" w:rsidR="00B31D33" w:rsidRDefault="00B31D33" w:rsidP="00BD2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213"/>
    <w:multiLevelType w:val="hybridMultilevel"/>
    <w:tmpl w:val="74925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D366B"/>
    <w:multiLevelType w:val="hybridMultilevel"/>
    <w:tmpl w:val="BF5A9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47383"/>
    <w:multiLevelType w:val="hybridMultilevel"/>
    <w:tmpl w:val="97C6F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23310"/>
    <w:multiLevelType w:val="hybridMultilevel"/>
    <w:tmpl w:val="E42291B8"/>
    <w:lvl w:ilvl="0" w:tplc="9F90E6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784062">
    <w:abstractNumId w:val="0"/>
  </w:num>
  <w:num w:numId="2" w16cid:durableId="1677682539">
    <w:abstractNumId w:val="3"/>
  </w:num>
  <w:num w:numId="3" w16cid:durableId="1871532012">
    <w:abstractNumId w:val="1"/>
  </w:num>
  <w:num w:numId="4" w16cid:durableId="1543404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5A"/>
    <w:rsid w:val="00B31D33"/>
    <w:rsid w:val="00BD205A"/>
    <w:rsid w:val="00FA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6F72"/>
  <w15:chartTrackingRefBased/>
  <w15:docId w15:val="{A8D77758-2481-45BB-BCEA-13842D8D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05A"/>
  </w:style>
  <w:style w:type="paragraph" w:styleId="Footer">
    <w:name w:val="footer"/>
    <w:basedOn w:val="Normal"/>
    <w:link w:val="FooterChar"/>
    <w:uiPriority w:val="99"/>
    <w:unhideWhenUsed/>
    <w:rsid w:val="00BD20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1633</Characters>
  <Application>Microsoft Office Word</Application>
  <DocSecurity>0</DocSecurity>
  <Lines>81</Lines>
  <Paragraphs>53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Brianna Stewart</dc:creator>
  <cp:keywords/>
  <dc:description/>
  <cp:lastModifiedBy>Brianna Stewart</cp:lastModifiedBy>
  <cp:revision>1</cp:revision>
  <dcterms:created xsi:type="dcterms:W3CDTF">2026-03-28T03:55:00Z</dcterms:created>
  <dcterms:modified xsi:type="dcterms:W3CDTF">2026-03-28T03:58:00Z</dcterms:modified>
</cp:coreProperties>
</file>