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B1D2A" w14:textId="77777777" w:rsidR="007B3FF9" w:rsidRDefault="007B3FF9" w:rsidP="00C72454">
      <w:pPr>
        <w:pStyle w:val="NormalWeb"/>
        <w:spacing w:after="0" w:afterAutospacing="0" w:line="480" w:lineRule="auto"/>
        <w:rPr>
          <w:color w:val="000000"/>
        </w:rPr>
      </w:pPr>
      <w:r>
        <w:rPr>
          <w:color w:val="000000"/>
        </w:rPr>
        <w:t>Basketball coaches must analyze a lot of data pertaining to players in a very small amount of time. Traditional analysis is manual, time-consuming, and limited by human cognitive capacity during short turnaround times between games. As a result, coaches can miss certain insights that could help with lineup decisions and in-game strategies. This project addresses the problem of slow and inefficient game analysis by automating statistical evaluation and lineup recommendations using an AI agentic system.</w:t>
      </w:r>
    </w:p>
    <w:p w14:paraId="273AA2B6" w14:textId="77777777" w:rsidR="007B3FF9" w:rsidRDefault="007B3FF9" w:rsidP="00C72454">
      <w:pPr>
        <w:pStyle w:val="NormalWeb"/>
        <w:spacing w:after="0" w:afterAutospacing="0" w:line="480" w:lineRule="auto"/>
        <w:rPr>
          <w:color w:val="000000"/>
        </w:rPr>
      </w:pPr>
      <w:r>
        <w:rPr>
          <w:color w:val="000000"/>
        </w:rPr>
        <w:t>The targeted users of this system are basketball coaches, assistant coaches, and sports analysts at all levels. It is designed for users who understand basketball concepts but need faster analytical support.</w:t>
      </w:r>
    </w:p>
    <w:p w14:paraId="0F80DA6A" w14:textId="1BE0D1EB" w:rsidR="007B3FF9" w:rsidRDefault="007B3FF9" w:rsidP="00C72454">
      <w:pPr>
        <w:pStyle w:val="NormalWeb"/>
        <w:spacing w:after="0" w:afterAutospacing="0" w:line="480" w:lineRule="auto"/>
        <w:rPr>
          <w:color w:val="000000"/>
        </w:rPr>
      </w:pPr>
      <w:r>
        <w:rPr>
          <w:color w:val="000000"/>
        </w:rPr>
        <w:t xml:space="preserve">An agentic AI solution would be perfect for this problem because it involves multiple interdependent steps such as data analysis, comparison, evaluation, recommendation, and explanation. With these various roles, different agents can specialize in distinct tasks, allowing coaches to benefit from the recommendations and increase team winning efficiency. AI also enables adaptability and iterative reasoning, </w:t>
      </w:r>
      <w:r>
        <w:rPr>
          <w:color w:val="000000"/>
        </w:rPr>
        <w:t>like</w:t>
      </w:r>
      <w:r>
        <w:rPr>
          <w:color w:val="000000"/>
        </w:rPr>
        <w:t xml:space="preserve"> a coaching staff.</w:t>
      </w:r>
    </w:p>
    <w:p w14:paraId="5D47D41F" w14:textId="77777777" w:rsidR="007B3FF9" w:rsidRDefault="007B3FF9" w:rsidP="00C72454">
      <w:pPr>
        <w:pStyle w:val="NormalWeb"/>
        <w:spacing w:after="0" w:afterAutospacing="0" w:line="480" w:lineRule="auto"/>
        <w:rPr>
          <w:color w:val="000000"/>
        </w:rPr>
      </w:pPr>
      <w:r>
        <w:rPr>
          <w:rStyle w:val="Strong"/>
          <w:rFonts w:eastAsiaTheme="majorEastAsia"/>
          <w:color w:val="000000"/>
        </w:rPr>
        <w:t>Scenario 1:</w:t>
      </w:r>
      <w:r>
        <w:rPr>
          <w:rStyle w:val="apple-converted-space"/>
          <w:rFonts w:eastAsiaTheme="majorEastAsia"/>
          <w:color w:val="000000"/>
        </w:rPr>
        <w:t> </w:t>
      </w:r>
      <w:r>
        <w:rPr>
          <w:color w:val="000000"/>
        </w:rPr>
        <w:t>A coach wants to understand why the team lost a recent game.</w:t>
      </w:r>
      <w:r>
        <w:rPr>
          <w:color w:val="000000"/>
        </w:rPr>
        <w:br/>
        <w:t>The Data Analysis Agent’s task would be to review team and player statistics. The Performance Agent would conduct a performance evaluation and identify weak areas in the offense or defense, such as too many turnovers or not enough defensive rebounds. Then, the Summarization Agent conducts a summary that produces a concise explanation of the key issues.</w:t>
      </w:r>
    </w:p>
    <w:p w14:paraId="27A18B45" w14:textId="77777777" w:rsidR="007B3FF9" w:rsidRDefault="007B3FF9" w:rsidP="00C72454">
      <w:pPr>
        <w:pStyle w:val="NormalWeb"/>
        <w:spacing w:after="0" w:afterAutospacing="0" w:line="480" w:lineRule="auto"/>
        <w:rPr>
          <w:color w:val="000000"/>
        </w:rPr>
      </w:pPr>
      <w:r>
        <w:rPr>
          <w:rStyle w:val="Strong"/>
          <w:rFonts w:eastAsiaTheme="majorEastAsia"/>
          <w:color w:val="000000"/>
        </w:rPr>
        <w:t>Scenario 2:</w:t>
      </w:r>
      <w:r>
        <w:rPr>
          <w:rStyle w:val="apple-converted-space"/>
          <w:rFonts w:eastAsiaTheme="majorEastAsia"/>
          <w:color w:val="000000"/>
        </w:rPr>
        <w:t> </w:t>
      </w:r>
      <w:r>
        <w:rPr>
          <w:color w:val="000000"/>
        </w:rPr>
        <w:t>A coach wants recommendations for the best lineup for the next game.</w:t>
      </w:r>
      <w:r>
        <w:rPr>
          <w:color w:val="000000"/>
        </w:rPr>
        <w:br/>
        <w:t xml:space="preserve">The Lineup Optimization Agent would evaluate previous lineup performances, then the Strategy </w:t>
      </w:r>
      <w:r>
        <w:rPr>
          <w:color w:val="000000"/>
        </w:rPr>
        <w:lastRenderedPageBreak/>
        <w:t>Agent would compare alternative player combinations. Once completed, the Summarization Agent would explain why certain lineups are recommended.</w:t>
      </w:r>
    </w:p>
    <w:p w14:paraId="7B68A004" w14:textId="77777777" w:rsidR="007B3FF9" w:rsidRDefault="007B3FF9" w:rsidP="00C72454">
      <w:pPr>
        <w:pStyle w:val="NormalWeb"/>
        <w:spacing w:after="0" w:afterAutospacing="0" w:line="480" w:lineRule="auto"/>
        <w:rPr>
          <w:color w:val="000000"/>
        </w:rPr>
      </w:pPr>
      <w:r>
        <w:rPr>
          <w:rStyle w:val="Strong"/>
          <w:rFonts w:eastAsiaTheme="majorEastAsia"/>
          <w:color w:val="000000"/>
        </w:rPr>
        <w:t>Scenario 3:</w:t>
      </w:r>
      <w:r>
        <w:rPr>
          <w:rStyle w:val="apple-converted-space"/>
          <w:rFonts w:eastAsiaTheme="majorEastAsia"/>
          <w:color w:val="000000"/>
        </w:rPr>
        <w:t> </w:t>
      </w:r>
      <w:r>
        <w:rPr>
          <w:color w:val="000000"/>
        </w:rPr>
        <w:t>A coach wants insights before an upcoming game.</w:t>
      </w:r>
      <w:r>
        <w:rPr>
          <w:color w:val="000000"/>
        </w:rPr>
        <w:br/>
        <w:t>The Data Fetcher Agent retrieves data from previous games. The Matchup Analysis Agent identifies favorable and unfavorable player matchups, then the Critic Agent reviews recommendations for realism and basketball logic.</w:t>
      </w:r>
    </w:p>
    <w:p w14:paraId="77CFC45E" w14:textId="77777777" w:rsidR="007B3FF9" w:rsidRDefault="007B3FF9" w:rsidP="00C72454">
      <w:pPr>
        <w:pStyle w:val="NormalWeb"/>
        <w:spacing w:after="0" w:afterAutospacing="0" w:line="480" w:lineRule="auto"/>
        <w:rPr>
          <w:color w:val="000000"/>
        </w:rPr>
      </w:pPr>
      <w:r>
        <w:rPr>
          <w:rStyle w:val="Strong"/>
          <w:rFonts w:eastAsiaTheme="majorEastAsia"/>
          <w:color w:val="000000"/>
        </w:rPr>
        <w:t>Agents:</w:t>
      </w:r>
    </w:p>
    <w:p w14:paraId="78AD4135" w14:textId="77777777" w:rsidR="007B3FF9" w:rsidRDefault="007B3FF9" w:rsidP="00C72454">
      <w:pPr>
        <w:pStyle w:val="NormalWeb"/>
        <w:numPr>
          <w:ilvl w:val="0"/>
          <w:numId w:val="1"/>
        </w:numPr>
        <w:spacing w:after="0" w:afterAutospacing="0" w:line="480" w:lineRule="auto"/>
        <w:rPr>
          <w:color w:val="000000"/>
        </w:rPr>
      </w:pPr>
      <w:r>
        <w:rPr>
          <w:color w:val="000000"/>
        </w:rPr>
        <w:t>Data Fetcher Agent: Collects basketball statistics from datasets or online sources.</w:t>
      </w:r>
    </w:p>
    <w:p w14:paraId="29AB8039" w14:textId="77777777" w:rsidR="007B3FF9" w:rsidRDefault="007B3FF9" w:rsidP="00C72454">
      <w:pPr>
        <w:pStyle w:val="NormalWeb"/>
        <w:numPr>
          <w:ilvl w:val="0"/>
          <w:numId w:val="1"/>
        </w:numPr>
        <w:spacing w:after="0" w:afterAutospacing="0" w:line="480" w:lineRule="auto"/>
        <w:rPr>
          <w:color w:val="000000"/>
        </w:rPr>
      </w:pPr>
      <w:r>
        <w:rPr>
          <w:color w:val="000000"/>
        </w:rPr>
        <w:t>Game Analysis Agent: Analyzes team and player performance metrics.</w:t>
      </w:r>
    </w:p>
    <w:p w14:paraId="3362C8D3" w14:textId="77777777" w:rsidR="007B3FF9" w:rsidRDefault="007B3FF9" w:rsidP="00C72454">
      <w:pPr>
        <w:pStyle w:val="NormalWeb"/>
        <w:numPr>
          <w:ilvl w:val="0"/>
          <w:numId w:val="1"/>
        </w:numPr>
        <w:spacing w:after="0" w:afterAutospacing="0" w:line="480" w:lineRule="auto"/>
        <w:rPr>
          <w:color w:val="000000"/>
        </w:rPr>
      </w:pPr>
      <w:r>
        <w:rPr>
          <w:color w:val="000000"/>
        </w:rPr>
        <w:t>Lineup Optimization Agent: Generates and evaluates lineup combinations.</w:t>
      </w:r>
    </w:p>
    <w:p w14:paraId="6FBF1061" w14:textId="77777777" w:rsidR="007B3FF9" w:rsidRDefault="007B3FF9" w:rsidP="00C72454">
      <w:pPr>
        <w:pStyle w:val="NormalWeb"/>
        <w:numPr>
          <w:ilvl w:val="0"/>
          <w:numId w:val="1"/>
        </w:numPr>
        <w:spacing w:after="0" w:afterAutospacing="0" w:line="480" w:lineRule="auto"/>
        <w:rPr>
          <w:color w:val="000000"/>
        </w:rPr>
      </w:pPr>
      <w:r>
        <w:rPr>
          <w:color w:val="000000"/>
        </w:rPr>
        <w:t>Strategy Agent: Produces tactical recommendations.</w:t>
      </w:r>
    </w:p>
    <w:p w14:paraId="0FE44F41" w14:textId="77777777" w:rsidR="007B3FF9" w:rsidRDefault="007B3FF9" w:rsidP="00C72454">
      <w:pPr>
        <w:pStyle w:val="NormalWeb"/>
        <w:numPr>
          <w:ilvl w:val="0"/>
          <w:numId w:val="1"/>
        </w:numPr>
        <w:spacing w:after="0" w:afterAutospacing="0" w:line="480" w:lineRule="auto"/>
        <w:rPr>
          <w:color w:val="000000"/>
        </w:rPr>
      </w:pPr>
      <w:r>
        <w:rPr>
          <w:color w:val="000000"/>
        </w:rPr>
        <w:t>Critic/Reviewer Agent: Validates recommendations and checks for logical errors.</w:t>
      </w:r>
    </w:p>
    <w:p w14:paraId="44C12763" w14:textId="77777777" w:rsidR="007B3FF9" w:rsidRDefault="007B3FF9" w:rsidP="00C72454">
      <w:pPr>
        <w:pStyle w:val="NormalWeb"/>
        <w:numPr>
          <w:ilvl w:val="0"/>
          <w:numId w:val="1"/>
        </w:numPr>
        <w:spacing w:after="0" w:afterAutospacing="0" w:line="480" w:lineRule="auto"/>
        <w:rPr>
          <w:color w:val="000000"/>
        </w:rPr>
      </w:pPr>
      <w:r>
        <w:rPr>
          <w:color w:val="000000"/>
        </w:rPr>
        <w:t>Summarization Agent: Converts analysis into clear, coach-friendly insights.</w:t>
      </w:r>
    </w:p>
    <w:p w14:paraId="4110D256" w14:textId="77777777" w:rsidR="007B3FF9" w:rsidRDefault="007B3FF9" w:rsidP="00C72454">
      <w:pPr>
        <w:pStyle w:val="NormalWeb"/>
        <w:spacing w:after="0" w:afterAutospacing="0" w:line="480" w:lineRule="auto"/>
        <w:rPr>
          <w:color w:val="000000"/>
        </w:rPr>
      </w:pPr>
      <w:r>
        <w:rPr>
          <w:rStyle w:val="Strong"/>
          <w:rFonts w:eastAsiaTheme="majorEastAsia"/>
          <w:color w:val="000000"/>
        </w:rPr>
        <w:t>Tools and Data Sources:</w:t>
      </w:r>
    </w:p>
    <w:p w14:paraId="3D62111F" w14:textId="7212E116" w:rsidR="007B3FF9" w:rsidRDefault="007B3FF9" w:rsidP="00C72454">
      <w:pPr>
        <w:pStyle w:val="NormalWeb"/>
        <w:numPr>
          <w:ilvl w:val="0"/>
          <w:numId w:val="2"/>
        </w:numPr>
        <w:spacing w:after="0" w:afterAutospacing="0" w:line="480" w:lineRule="auto"/>
        <w:rPr>
          <w:color w:val="000000"/>
        </w:rPr>
      </w:pPr>
      <w:r>
        <w:rPr>
          <w:color w:val="000000"/>
        </w:rPr>
        <w:t xml:space="preserve">Public basketball datasets </w:t>
      </w:r>
    </w:p>
    <w:p w14:paraId="7637B0F8" w14:textId="77777777" w:rsidR="007B3FF9" w:rsidRDefault="007B3FF9" w:rsidP="00C72454">
      <w:pPr>
        <w:pStyle w:val="NormalWeb"/>
        <w:numPr>
          <w:ilvl w:val="0"/>
          <w:numId w:val="2"/>
        </w:numPr>
        <w:spacing w:after="0" w:afterAutospacing="0" w:line="480" w:lineRule="auto"/>
        <w:rPr>
          <w:color w:val="000000"/>
        </w:rPr>
      </w:pPr>
      <w:r>
        <w:rPr>
          <w:color w:val="000000"/>
        </w:rPr>
        <w:t>CSV or local files for structured data</w:t>
      </w:r>
    </w:p>
    <w:p w14:paraId="518D0AB6" w14:textId="77777777" w:rsidR="007B3FF9" w:rsidRDefault="007B3FF9" w:rsidP="00C72454">
      <w:pPr>
        <w:pStyle w:val="NormalWeb"/>
        <w:numPr>
          <w:ilvl w:val="0"/>
          <w:numId w:val="2"/>
        </w:numPr>
        <w:spacing w:after="0" w:afterAutospacing="0" w:line="480" w:lineRule="auto"/>
        <w:rPr>
          <w:color w:val="000000"/>
        </w:rPr>
      </w:pPr>
      <w:r>
        <w:rPr>
          <w:color w:val="000000"/>
        </w:rPr>
        <w:t>Optional web-based sports statistics sources</w:t>
      </w:r>
    </w:p>
    <w:p w14:paraId="2AE0C242" w14:textId="77777777" w:rsidR="007B3FF9" w:rsidRDefault="007B3FF9" w:rsidP="00C72454">
      <w:pPr>
        <w:pStyle w:val="NormalWeb"/>
        <w:numPr>
          <w:ilvl w:val="0"/>
          <w:numId w:val="2"/>
        </w:numPr>
        <w:spacing w:after="0" w:afterAutospacing="0" w:line="480" w:lineRule="auto"/>
        <w:rPr>
          <w:color w:val="000000"/>
        </w:rPr>
      </w:pPr>
      <w:r>
        <w:rPr>
          <w:color w:val="000000"/>
        </w:rPr>
        <w:t>Python-based data processing tools</w:t>
      </w:r>
    </w:p>
    <w:p w14:paraId="0B892529" w14:textId="77777777" w:rsidR="007B3FF9" w:rsidRDefault="007B3FF9" w:rsidP="00C72454">
      <w:pPr>
        <w:pStyle w:val="NormalWeb"/>
        <w:numPr>
          <w:ilvl w:val="0"/>
          <w:numId w:val="2"/>
        </w:numPr>
        <w:spacing w:after="0" w:afterAutospacing="0" w:line="480" w:lineRule="auto"/>
        <w:rPr>
          <w:color w:val="000000"/>
        </w:rPr>
      </w:pPr>
      <w:r>
        <w:rPr>
          <w:color w:val="000000"/>
        </w:rPr>
        <w:t>A simple web or dashboard-based front-end interface</w:t>
      </w:r>
    </w:p>
    <w:p w14:paraId="27635ECD" w14:textId="77777777" w:rsidR="007B3FF9" w:rsidRDefault="007B3FF9" w:rsidP="00C72454">
      <w:pPr>
        <w:pStyle w:val="NormalWeb"/>
        <w:spacing w:after="0" w:afterAutospacing="0" w:line="480" w:lineRule="auto"/>
        <w:rPr>
          <w:color w:val="000000"/>
        </w:rPr>
      </w:pPr>
      <w:r>
        <w:rPr>
          <w:color w:val="000000"/>
        </w:rPr>
        <w:lastRenderedPageBreak/>
        <w:t>Some of the challenges we may come across with this agent could be hallucinated insights, where agents generate recommendations unsupported by data. There may also be data limitations due to public statistics lacking advanced metrics.</w:t>
      </w:r>
    </w:p>
    <w:p w14:paraId="2A38AE33" w14:textId="77777777" w:rsidR="007B3FF9" w:rsidRDefault="007B3FF9" w:rsidP="00C72454">
      <w:pPr>
        <w:pStyle w:val="NormalWeb"/>
        <w:spacing w:after="0" w:afterAutospacing="0" w:line="480" w:lineRule="auto"/>
        <w:rPr>
          <w:color w:val="000000"/>
        </w:rPr>
      </w:pPr>
      <w:r>
        <w:rPr>
          <w:color w:val="000000"/>
        </w:rPr>
        <w:t>Some constraints include the system needing to operate within limited computation, and all data must be publicly available and ethically sourced. For risk mitigation, we can use constrained prompts and structured data inputs, employ a Critic Agent to validate outputs, and limit the scope to a small number of teams.</w:t>
      </w:r>
    </w:p>
    <w:p w14:paraId="4938476A" w14:textId="77777777" w:rsidR="00DB6EA4" w:rsidRDefault="00DB6EA4" w:rsidP="006B1690">
      <w:pPr>
        <w:spacing w:line="480" w:lineRule="auto"/>
        <w:rPr>
          <w:rStyle w:val="Strong"/>
          <w:color w:val="000000"/>
        </w:rPr>
      </w:pPr>
    </w:p>
    <w:p w14:paraId="080B5675" w14:textId="77777777" w:rsidR="00EA6813" w:rsidRDefault="00EA6813" w:rsidP="006B1690">
      <w:pPr>
        <w:spacing w:line="480" w:lineRule="auto"/>
        <w:rPr>
          <w:rStyle w:val="Strong"/>
          <w:color w:val="000000"/>
        </w:rPr>
      </w:pPr>
    </w:p>
    <w:p w14:paraId="2ED9AE34" w14:textId="37C35709" w:rsidR="00F755D4" w:rsidRDefault="0039249F">
      <w:pPr>
        <w:rPr>
          <w:rStyle w:val="Strong"/>
          <w:color w:val="000000"/>
        </w:rPr>
      </w:pPr>
      <w:r>
        <w:rPr>
          <w:rStyle w:val="Strong"/>
          <w:color w:val="000000"/>
        </w:rPr>
        <w:t xml:space="preserve"> </w:t>
      </w:r>
    </w:p>
    <w:p w14:paraId="0C507619" w14:textId="77777777" w:rsidR="0039249F" w:rsidRDefault="0039249F">
      <w:pPr>
        <w:rPr>
          <w:rStyle w:val="Strong"/>
          <w:color w:val="000000"/>
        </w:rPr>
      </w:pPr>
    </w:p>
    <w:p w14:paraId="0A9674AC" w14:textId="77777777" w:rsidR="0039249F" w:rsidRDefault="0039249F">
      <w:pPr>
        <w:rPr>
          <w:rStyle w:val="Strong"/>
          <w:color w:val="000000"/>
        </w:rPr>
      </w:pPr>
    </w:p>
    <w:p w14:paraId="4CC9AB87" w14:textId="77777777" w:rsidR="00241EDE" w:rsidRDefault="00241EDE">
      <w:pPr>
        <w:rPr>
          <w:rStyle w:val="Strong"/>
          <w:color w:val="000000"/>
        </w:rPr>
      </w:pPr>
    </w:p>
    <w:p w14:paraId="55EBE900" w14:textId="77777777" w:rsidR="00241EDE" w:rsidRPr="00241EDE" w:rsidRDefault="00241EDE">
      <w:pPr>
        <w:rPr>
          <w:b/>
          <w:bCs/>
          <w:color w:val="000000"/>
        </w:rPr>
      </w:pPr>
    </w:p>
    <w:sectPr w:rsidR="00241EDE" w:rsidRPr="00241ED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85051" w14:textId="77777777" w:rsidR="00361547" w:rsidRDefault="00361547" w:rsidP="00C72454">
      <w:pPr>
        <w:spacing w:after="0" w:line="240" w:lineRule="auto"/>
      </w:pPr>
      <w:r>
        <w:separator/>
      </w:r>
    </w:p>
  </w:endnote>
  <w:endnote w:type="continuationSeparator" w:id="0">
    <w:p w14:paraId="741C7BFB" w14:textId="77777777" w:rsidR="00361547" w:rsidRDefault="00361547" w:rsidP="00C72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A920" w14:textId="77777777" w:rsidR="00361547" w:rsidRDefault="00361547" w:rsidP="00C72454">
      <w:pPr>
        <w:spacing w:after="0" w:line="240" w:lineRule="auto"/>
      </w:pPr>
      <w:r>
        <w:separator/>
      </w:r>
    </w:p>
  </w:footnote>
  <w:footnote w:type="continuationSeparator" w:id="0">
    <w:p w14:paraId="08166AFE" w14:textId="77777777" w:rsidR="00361547" w:rsidRDefault="00361547" w:rsidP="00C72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81EC" w14:textId="36A2B58C" w:rsidR="00C72454" w:rsidRPr="00C72454" w:rsidRDefault="00C72454" w:rsidP="00C72454">
    <w:pPr>
      <w:pStyle w:val="Header"/>
    </w:pPr>
    <w:r w:rsidRPr="00C72454">
      <w:t>Basketball Game Analysis and Lineup Recommendation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30DFC"/>
    <w:multiLevelType w:val="multilevel"/>
    <w:tmpl w:val="4F4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C910D0"/>
    <w:multiLevelType w:val="multilevel"/>
    <w:tmpl w:val="483A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105925">
    <w:abstractNumId w:val="0"/>
  </w:num>
  <w:num w:numId="2" w16cid:durableId="600379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67"/>
    <w:rsid w:val="00076F4C"/>
    <w:rsid w:val="000E77A4"/>
    <w:rsid w:val="00241EDE"/>
    <w:rsid w:val="00361547"/>
    <w:rsid w:val="0039249F"/>
    <w:rsid w:val="00504697"/>
    <w:rsid w:val="00591667"/>
    <w:rsid w:val="006B1690"/>
    <w:rsid w:val="007B3FF9"/>
    <w:rsid w:val="00B305E9"/>
    <w:rsid w:val="00C13021"/>
    <w:rsid w:val="00C37D60"/>
    <w:rsid w:val="00C72454"/>
    <w:rsid w:val="00D91174"/>
    <w:rsid w:val="00D943B2"/>
    <w:rsid w:val="00DB6EA4"/>
    <w:rsid w:val="00EA6813"/>
    <w:rsid w:val="00F75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B2E9"/>
  <w15:chartTrackingRefBased/>
  <w15:docId w15:val="{7544F279-091A-D64B-8841-760FC0591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667"/>
    <w:rPr>
      <w:rFonts w:eastAsiaTheme="majorEastAsia" w:cstheme="majorBidi"/>
      <w:color w:val="272727" w:themeColor="text1" w:themeTint="D8"/>
    </w:rPr>
  </w:style>
  <w:style w:type="paragraph" w:styleId="Title">
    <w:name w:val="Title"/>
    <w:basedOn w:val="Normal"/>
    <w:next w:val="Normal"/>
    <w:link w:val="TitleChar"/>
    <w:uiPriority w:val="10"/>
    <w:qFormat/>
    <w:rsid w:val="00591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667"/>
    <w:pPr>
      <w:spacing w:before="160"/>
      <w:jc w:val="center"/>
    </w:pPr>
    <w:rPr>
      <w:i/>
      <w:iCs/>
      <w:color w:val="404040" w:themeColor="text1" w:themeTint="BF"/>
    </w:rPr>
  </w:style>
  <w:style w:type="character" w:customStyle="1" w:styleId="QuoteChar">
    <w:name w:val="Quote Char"/>
    <w:basedOn w:val="DefaultParagraphFont"/>
    <w:link w:val="Quote"/>
    <w:uiPriority w:val="29"/>
    <w:rsid w:val="00591667"/>
    <w:rPr>
      <w:i/>
      <w:iCs/>
      <w:color w:val="404040" w:themeColor="text1" w:themeTint="BF"/>
    </w:rPr>
  </w:style>
  <w:style w:type="paragraph" w:styleId="ListParagraph">
    <w:name w:val="List Paragraph"/>
    <w:basedOn w:val="Normal"/>
    <w:uiPriority w:val="34"/>
    <w:qFormat/>
    <w:rsid w:val="00591667"/>
    <w:pPr>
      <w:ind w:left="720"/>
      <w:contextualSpacing/>
    </w:pPr>
  </w:style>
  <w:style w:type="character" w:styleId="IntenseEmphasis">
    <w:name w:val="Intense Emphasis"/>
    <w:basedOn w:val="DefaultParagraphFont"/>
    <w:uiPriority w:val="21"/>
    <w:qFormat/>
    <w:rsid w:val="00591667"/>
    <w:rPr>
      <w:i/>
      <w:iCs/>
      <w:color w:val="0F4761" w:themeColor="accent1" w:themeShade="BF"/>
    </w:rPr>
  </w:style>
  <w:style w:type="paragraph" w:styleId="IntenseQuote">
    <w:name w:val="Intense Quote"/>
    <w:basedOn w:val="Normal"/>
    <w:next w:val="Normal"/>
    <w:link w:val="IntenseQuoteChar"/>
    <w:uiPriority w:val="30"/>
    <w:qFormat/>
    <w:rsid w:val="00591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667"/>
    <w:rPr>
      <w:i/>
      <w:iCs/>
      <w:color w:val="0F4761" w:themeColor="accent1" w:themeShade="BF"/>
    </w:rPr>
  </w:style>
  <w:style w:type="character" w:styleId="IntenseReference">
    <w:name w:val="Intense Reference"/>
    <w:basedOn w:val="DefaultParagraphFont"/>
    <w:uiPriority w:val="32"/>
    <w:qFormat/>
    <w:rsid w:val="00591667"/>
    <w:rPr>
      <w:b/>
      <w:bCs/>
      <w:smallCaps/>
      <w:color w:val="0F4761" w:themeColor="accent1" w:themeShade="BF"/>
      <w:spacing w:val="5"/>
    </w:rPr>
  </w:style>
  <w:style w:type="character" w:styleId="Strong">
    <w:name w:val="Strong"/>
    <w:basedOn w:val="DefaultParagraphFont"/>
    <w:uiPriority w:val="22"/>
    <w:qFormat/>
    <w:rsid w:val="00591667"/>
    <w:rPr>
      <w:b/>
      <w:bCs/>
    </w:rPr>
  </w:style>
  <w:style w:type="paragraph" w:styleId="NormalWeb">
    <w:name w:val="Normal (Web)"/>
    <w:basedOn w:val="Normal"/>
    <w:uiPriority w:val="99"/>
    <w:semiHidden/>
    <w:unhideWhenUsed/>
    <w:rsid w:val="00DB6E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EA4"/>
  </w:style>
  <w:style w:type="paragraph" w:styleId="Header">
    <w:name w:val="header"/>
    <w:basedOn w:val="Normal"/>
    <w:link w:val="HeaderChar"/>
    <w:uiPriority w:val="99"/>
    <w:unhideWhenUsed/>
    <w:rsid w:val="00C72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454"/>
  </w:style>
  <w:style w:type="paragraph" w:styleId="Footer">
    <w:name w:val="footer"/>
    <w:basedOn w:val="Normal"/>
    <w:link w:val="FooterChar"/>
    <w:uiPriority w:val="99"/>
    <w:unhideWhenUsed/>
    <w:rsid w:val="00C724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Earley</dc:creator>
  <cp:keywords/>
  <dc:description/>
  <cp:lastModifiedBy>Derrick Earley</cp:lastModifiedBy>
  <cp:revision>1</cp:revision>
  <dcterms:created xsi:type="dcterms:W3CDTF">2026-02-05T00:16:00Z</dcterms:created>
  <dcterms:modified xsi:type="dcterms:W3CDTF">2026-02-05T04:37:00Z</dcterms:modified>
</cp:coreProperties>
</file>