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both"/>
        <w:rPr/>
      </w:pPr>
      <w:r w:rsidDel="00000000" w:rsidR="00000000" w:rsidRPr="00000000">
        <w:rPr>
          <w:rtl w:val="0"/>
        </w:rPr>
        <w:t xml:space="preserve">Many college students have trouble keeping up with coursework and due dates, leading to unnecessary stress, hassle, fatigue, and bad grades. Most of the time, this stems from the fact that the average college student has to keep track of a lot of things in their personal and academic lives, from balancing a job to, usually, studying for five courses and maintaining other commitments and a social life in general. It can be hard to juggle all of these things and not run into issues. Consequently, this means that college students can and do miss some assignments and important dates in their classes, leading to them falling behind and sometimes even flunking, all the while they often feel overwhelmed by the coursework that they do.</w:t>
      </w:r>
    </w:p>
    <w:p w:rsidR="00000000" w:rsidDel="00000000" w:rsidP="00000000" w:rsidRDefault="00000000" w:rsidRPr="00000000" w14:paraId="00000002">
      <w:pPr>
        <w:spacing w:line="480" w:lineRule="auto"/>
        <w:ind w:left="0" w:firstLine="0"/>
        <w:jc w:val="both"/>
        <w:rPr/>
      </w:pPr>
      <w:r w:rsidDel="00000000" w:rsidR="00000000" w:rsidRPr="00000000">
        <w:rPr>
          <w:rtl w:val="0"/>
        </w:rPr>
        <w:t xml:space="preserve">To solve this problem, we can use AI! My proposal is to create an AI agentic tool that is made to read through college syllabi and/or college-course websites and give regular reminders via email to students of upcoming coursework. This solution is meant for college students, primarily, especially those who are struggling with too much coursework and need to have updates on all  their courses available all in one place.</w:t>
      </w:r>
    </w:p>
    <w:p w:rsidR="00000000" w:rsidDel="00000000" w:rsidP="00000000" w:rsidRDefault="00000000" w:rsidRPr="00000000" w14:paraId="00000003">
      <w:pPr>
        <w:spacing w:line="480" w:lineRule="auto"/>
        <w:ind w:left="0" w:firstLine="0"/>
        <w:jc w:val="both"/>
        <w:rPr/>
      </w:pPr>
      <w:r w:rsidDel="00000000" w:rsidR="00000000" w:rsidRPr="00000000">
        <w:rPr>
          <w:rtl w:val="0"/>
        </w:rPr>
        <w:t xml:space="preserve">But why AI? Well, computers are excellent at detecting small details that humans might not immediately pick up—and are much faster at extracting information. Moreover, AI agents are built for gathering data quickly and providing an output to users seconds after receiving said data. This tool would not only be able to give timely updates, but it would also be effective and save students a lot of time browsing through each of their courses.</w:t>
      </w:r>
    </w:p>
    <w:p w:rsidR="00000000" w:rsidDel="00000000" w:rsidP="00000000" w:rsidRDefault="00000000" w:rsidRPr="00000000" w14:paraId="00000004">
      <w:pPr>
        <w:spacing w:line="480" w:lineRule="auto"/>
        <w:ind w:left="0" w:firstLine="0"/>
        <w:jc w:val="both"/>
        <w:rPr/>
      </w:pPr>
      <w:r w:rsidDel="00000000" w:rsidR="00000000" w:rsidRPr="00000000">
        <w:rPr>
          <w:rtl w:val="0"/>
        </w:rPr>
      </w:r>
    </w:p>
    <w:p w:rsidR="00000000" w:rsidDel="00000000" w:rsidP="00000000" w:rsidRDefault="00000000" w:rsidRPr="00000000" w14:paraId="00000005">
      <w:pPr>
        <w:spacing w:line="480" w:lineRule="auto"/>
        <w:ind w:left="0" w:firstLine="0"/>
        <w:jc w:val="both"/>
        <w:rPr/>
      </w:pPr>
      <w:r w:rsidDel="00000000" w:rsidR="00000000" w:rsidRPr="00000000">
        <w:rPr>
          <w:rtl w:val="0"/>
        </w:rPr>
        <w:t xml:space="preserve">But how could this be practical? Well, imagine you are a user and you want to know what needs to be done this week and what to expect the week after. Or you might be a user who works inconvenient hours and has to come back home fairly late and is so exhausted that you won't be able to accurately gauge what needs to be done and when. This agent will be able to resolve both issues by using its access to the user's course syllabi and possibly the course pages on iCollege to collect information on what coursework to expect and when. Once it has done so, it will decide on what assignments are the most important, based on proximity to the due date and the weight grade of the assignment. Finally, it will send regular emails (weekly, daily, etc.) to the student with updates on what needs to be completed and when.</w:t>
      </w:r>
    </w:p>
    <w:p w:rsidR="00000000" w:rsidDel="00000000" w:rsidP="00000000" w:rsidRDefault="00000000" w:rsidRPr="00000000" w14:paraId="00000006">
      <w:pPr>
        <w:spacing w:line="480" w:lineRule="auto"/>
        <w:jc w:val="both"/>
        <w:rPr/>
      </w:pPr>
      <w:r w:rsidDel="00000000" w:rsidR="00000000" w:rsidRPr="00000000">
        <w:rPr>
          <w:rtl w:val="0"/>
        </w:rPr>
      </w:r>
    </w:p>
    <w:p w:rsidR="00000000" w:rsidDel="00000000" w:rsidP="00000000" w:rsidRDefault="00000000" w:rsidRPr="00000000" w14:paraId="00000007">
      <w:pPr>
        <w:spacing w:line="480" w:lineRule="auto"/>
        <w:jc w:val="both"/>
        <w:rPr/>
      </w:pPr>
      <w:r w:rsidDel="00000000" w:rsidR="00000000" w:rsidRPr="00000000">
        <w:rPr>
          <w:rtl w:val="0"/>
        </w:rPr>
        <w:t xml:space="preserve">For this to work, there will need to be a data fetcher, a </w:t>
      </w:r>
      <w:r w:rsidDel="00000000" w:rsidR="00000000" w:rsidRPr="00000000">
        <w:rPr>
          <w:rtl w:val="0"/>
        </w:rPr>
        <w:t xml:space="preserve">calculator</w:t>
      </w:r>
      <w:r w:rsidDel="00000000" w:rsidR="00000000" w:rsidRPr="00000000">
        <w:rPr>
          <w:rtl w:val="0"/>
        </w:rPr>
        <w:t xml:space="preserve">, and a summarizer agent. One will collect data, another will calculate the importance of an assignment based on grade and how far away a due date is from the time of the update, and the third one will give an output that the student can easily understand. The tool will require access to the following: Gmail, the syllabi documents, and the iCollege website.</w:t>
      </w:r>
    </w:p>
    <w:p w:rsidR="00000000" w:rsidDel="00000000" w:rsidP="00000000" w:rsidRDefault="00000000" w:rsidRPr="00000000" w14:paraId="00000008">
      <w:pPr>
        <w:spacing w:line="480" w:lineRule="auto"/>
        <w:ind w:left="0" w:firstLine="0"/>
        <w:jc w:val="both"/>
        <w:rPr/>
      </w:pPr>
      <w:r w:rsidDel="00000000" w:rsidR="00000000" w:rsidRPr="00000000">
        <w:rPr>
          <w:rtl w:val="0"/>
        </w:rPr>
      </w:r>
    </w:p>
    <w:p w:rsidR="00000000" w:rsidDel="00000000" w:rsidP="00000000" w:rsidRDefault="00000000" w:rsidRPr="00000000" w14:paraId="00000009">
      <w:pPr>
        <w:spacing w:line="480" w:lineRule="auto"/>
        <w:ind w:left="0" w:firstLine="0"/>
        <w:jc w:val="both"/>
        <w:rPr/>
      </w:pPr>
      <w:r w:rsidDel="00000000" w:rsidR="00000000" w:rsidRPr="00000000">
        <w:rPr>
          <w:rtl w:val="0"/>
        </w:rPr>
        <w:t xml:space="preserve">However, there are some risks with this tool. There is a non-zero chance that the AI agent hallucinates and/or leaves out an important detail in the output, producing incorrect information. This could mean the student will miss an important assignment and have no way of knowing if they hadn't checked themselves, leading to them distrusting the tool and not engaging with it. Another challenge could be with calculating importance. Part of this project is to try to add an "importance" feature, basically informing the student of an assignment ahead of time depending on how much it impacts their grade. For instance, an exam that is worth 20% of a class grade likely should be alerted a month ahead of when it is going to take place. An assignment that would be worth 1-3% of a class grade would not need to be announced ahead of time. However, this might be a flawed way of calculating importance if a low-grade-impact assignment is a base for future assignments, and thus more important than its grade weight would imply. There will most likely also be privacy problems with feeding the agent syllabus information and access to the iCollege website, where it can extract information from course shells.</w:t>
      </w:r>
    </w:p>
    <w:p w:rsidR="00000000" w:rsidDel="00000000" w:rsidP="00000000" w:rsidRDefault="00000000" w:rsidRPr="00000000" w14:paraId="0000000A">
      <w:pPr>
        <w:spacing w:line="480" w:lineRule="auto"/>
        <w:ind w:left="0" w:firstLine="0"/>
        <w:jc w:val="both"/>
        <w:rPr/>
      </w:pPr>
      <w:r w:rsidDel="00000000" w:rsidR="00000000" w:rsidRPr="00000000">
        <w:rPr>
          <w:rtl w:val="0"/>
        </w:rPr>
      </w:r>
    </w:p>
    <w:p w:rsidR="00000000" w:rsidDel="00000000" w:rsidP="00000000" w:rsidRDefault="00000000" w:rsidRPr="00000000" w14:paraId="0000000B">
      <w:pPr>
        <w:spacing w:line="48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480" w:lineRule="auto"/>
        <w:ind w:left="0" w:firstLine="0"/>
        <w:jc w:val="both"/>
        <w:rPr/>
      </w:pPr>
      <w:r w:rsidDel="00000000" w:rsidR="00000000" w:rsidRPr="00000000">
        <w:rPr>
          <w:rtl w:val="0"/>
        </w:rPr>
        <w:t xml:space="preserve">Timeline: </w:t>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7095"/>
        <w:tblGridChange w:id="0">
          <w:tblGrid>
            <w:gridCol w:w="2505"/>
            <w:gridCol w:w="7095"/>
          </w:tblGrid>
        </w:tblGridChange>
      </w:tblGrid>
      <w:tr>
        <w:trPr>
          <w:cantSplit w:val="0"/>
          <w:tblHeader w:val="0"/>
        </w:trPr>
        <w:tc>
          <w:tcPr>
            <w:tcBorders>
              <w:bottom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color w:val="ffffff"/>
              </w:rPr>
            </w:pPr>
            <w:r w:rsidDel="00000000" w:rsidR="00000000" w:rsidRPr="00000000">
              <w:rPr>
                <w:b w:val="1"/>
                <w:bCs w:val="1"/>
                <w:color w:val="ffffff"/>
                <w:rtl w:val="0"/>
              </w:rPr>
              <w:t xml:space="preserve">Week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color w:val="ffffff"/>
              </w:rPr>
            </w:pPr>
            <w:r w:rsidDel="00000000" w:rsidR="00000000" w:rsidRPr="00000000">
              <w:rPr>
                <w:b w:val="1"/>
                <w:bCs w:val="1"/>
                <w:color w:val="ffffff"/>
                <w:rtl w:val="0"/>
              </w:rPr>
              <w:t xml:space="preserve">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0F">
            <w:pPr>
              <w:widowControl w:val="0"/>
              <w:spacing w:line="480" w:lineRule="auto"/>
              <w:ind w:left="90" w:firstLine="0"/>
              <w:rPr/>
            </w:pPr>
            <w:r w:rsidDel="00000000" w:rsidR="00000000" w:rsidRPr="00000000">
              <w:rPr>
                <w:rtl w:val="0"/>
              </w:rPr>
              <w:t xml:space="preserve">Week 1 // 01/28–02/03</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20"/>
                <w:szCs w:val="20"/>
              </w:rPr>
            </w:pPr>
            <w:r w:rsidDel="00000000" w:rsidR="00000000" w:rsidRPr="00000000">
              <w:rPr>
                <w:sz w:val="20"/>
                <w:szCs w:val="20"/>
                <w:rtl w:val="0"/>
              </w:rPr>
              <w:t xml:space="preserve">Proposal done by 02/04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1">
            <w:pPr>
              <w:widowControl w:val="0"/>
              <w:spacing w:line="480" w:lineRule="auto"/>
              <w:ind w:left="90" w:firstLine="0"/>
              <w:rPr/>
            </w:pPr>
            <w:r w:rsidDel="00000000" w:rsidR="00000000" w:rsidRPr="00000000">
              <w:rPr>
                <w:rtl w:val="0"/>
              </w:rPr>
              <w:t xml:space="preserve">Week 2 // 02/04–02/10</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20"/>
                <w:szCs w:val="20"/>
              </w:rPr>
            </w:pPr>
            <w:r w:rsidDel="00000000" w:rsidR="00000000" w:rsidRPr="00000000">
              <w:rPr>
                <w:sz w:val="20"/>
                <w:szCs w:val="20"/>
                <w:rtl w:val="0"/>
              </w:rPr>
              <w:t xml:space="preserve">Work on Front-End; Proposal Due 02/04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3">
            <w:pPr>
              <w:widowControl w:val="0"/>
              <w:spacing w:line="480" w:lineRule="auto"/>
              <w:ind w:left="90" w:firstLine="0"/>
              <w:rPr/>
            </w:pPr>
            <w:r w:rsidDel="00000000" w:rsidR="00000000" w:rsidRPr="00000000">
              <w:rPr>
                <w:rtl w:val="0"/>
              </w:rPr>
              <w:t xml:space="preserve">Week 3 // 02/11–02/17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480" w:lineRule="auto"/>
              <w:rPr>
                <w:sz w:val="20"/>
                <w:szCs w:val="20"/>
              </w:rPr>
            </w:pPr>
            <w:r w:rsidDel="00000000" w:rsidR="00000000" w:rsidRPr="00000000">
              <w:rPr>
                <w:sz w:val="20"/>
                <w:szCs w:val="20"/>
                <w:rtl w:val="0"/>
              </w:rPr>
              <w:t xml:space="preserve">Finish Front-End, Start on Multi-Agent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5">
            <w:pPr>
              <w:widowControl w:val="0"/>
              <w:spacing w:line="480" w:lineRule="auto"/>
              <w:ind w:left="90" w:firstLine="0"/>
              <w:rPr/>
            </w:pPr>
            <w:r w:rsidDel="00000000" w:rsidR="00000000" w:rsidRPr="00000000">
              <w:rPr>
                <w:rtl w:val="0"/>
              </w:rPr>
              <w:t xml:space="preserve">Week 4 // 02/18–02/24</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480" w:lineRule="auto"/>
              <w:rPr>
                <w:sz w:val="20"/>
                <w:szCs w:val="20"/>
              </w:rPr>
            </w:pPr>
            <w:r w:rsidDel="00000000" w:rsidR="00000000" w:rsidRPr="00000000">
              <w:rPr>
                <w:sz w:val="20"/>
                <w:szCs w:val="20"/>
                <w:rtl w:val="0"/>
              </w:rPr>
              <w:t xml:space="preserve">Work on Multi-Agent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7">
            <w:pPr>
              <w:widowControl w:val="0"/>
              <w:spacing w:line="480" w:lineRule="auto"/>
              <w:ind w:left="90" w:firstLine="0"/>
              <w:rPr/>
            </w:pPr>
            <w:r w:rsidDel="00000000" w:rsidR="00000000" w:rsidRPr="00000000">
              <w:rPr>
                <w:rtl w:val="0"/>
              </w:rPr>
              <w:t xml:space="preserve">Week 5 // 02/25–03/03</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480" w:lineRule="auto"/>
              <w:rPr>
                <w:sz w:val="20"/>
                <w:szCs w:val="20"/>
              </w:rPr>
            </w:pPr>
            <w:r w:rsidDel="00000000" w:rsidR="00000000" w:rsidRPr="00000000">
              <w:rPr>
                <w:sz w:val="20"/>
                <w:szCs w:val="20"/>
                <w:rtl w:val="0"/>
              </w:rPr>
              <w:t xml:space="preserve">Work on Multi-Agent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9">
            <w:pPr>
              <w:widowControl w:val="0"/>
              <w:spacing w:line="480" w:lineRule="auto"/>
              <w:ind w:left="90" w:firstLine="0"/>
              <w:rPr/>
            </w:pPr>
            <w:r w:rsidDel="00000000" w:rsidR="00000000" w:rsidRPr="00000000">
              <w:rPr>
                <w:rtl w:val="0"/>
              </w:rPr>
              <w:t xml:space="preserve">Week 6 // 03/04–03/10</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20"/>
                <w:szCs w:val="20"/>
              </w:rPr>
            </w:pPr>
            <w:r w:rsidDel="00000000" w:rsidR="00000000" w:rsidRPr="00000000">
              <w:rPr>
                <w:sz w:val="20"/>
                <w:szCs w:val="20"/>
                <w:rtl w:val="0"/>
              </w:rPr>
              <w:t xml:space="preserve">Finish Multi-Agent Workflow and Begin Extensive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B">
            <w:pPr>
              <w:widowControl w:val="0"/>
              <w:spacing w:line="480" w:lineRule="auto"/>
              <w:ind w:left="90" w:firstLine="0"/>
              <w:rPr/>
            </w:pPr>
            <w:r w:rsidDel="00000000" w:rsidR="00000000" w:rsidRPr="00000000">
              <w:rPr>
                <w:rtl w:val="0"/>
              </w:rPr>
              <w:t xml:space="preserve">Week 7 // 03/11–03/17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480" w:lineRule="auto"/>
              <w:rPr>
                <w:sz w:val="20"/>
                <w:szCs w:val="20"/>
              </w:rPr>
            </w:pPr>
            <w:r w:rsidDel="00000000" w:rsidR="00000000" w:rsidRPr="00000000">
              <w:rPr>
                <w:sz w:val="20"/>
                <w:szCs w:val="20"/>
                <w:rtl w:val="0"/>
              </w:rPr>
              <w:t xml:space="preserve">Extensive Testing; Project Milestone I: Front-End Due 03/10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D">
            <w:pPr>
              <w:widowControl w:val="0"/>
              <w:spacing w:line="480" w:lineRule="auto"/>
              <w:ind w:left="90" w:firstLine="0"/>
              <w:rPr/>
            </w:pPr>
            <w:r w:rsidDel="00000000" w:rsidR="00000000" w:rsidRPr="00000000">
              <w:rPr>
                <w:rtl w:val="0"/>
              </w:rPr>
              <w:t xml:space="preserve">Week 8 // 03/18–03/24</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rPr>
                <w:sz w:val="20"/>
                <w:szCs w:val="20"/>
              </w:rPr>
            </w:pPr>
            <w:r w:rsidDel="00000000" w:rsidR="00000000" w:rsidRPr="00000000">
              <w:rPr>
                <w:sz w:val="20"/>
                <w:szCs w:val="20"/>
                <w:rtl w:val="0"/>
              </w:rPr>
              <w:t xml:space="preserve">Evaluation Plan &amp; Pilot Results; Project Milestone II: Workflow Due 03/24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1F">
            <w:pPr>
              <w:widowControl w:val="0"/>
              <w:spacing w:line="480" w:lineRule="auto"/>
              <w:ind w:left="90" w:firstLine="0"/>
              <w:rPr/>
            </w:pPr>
            <w:r w:rsidDel="00000000" w:rsidR="00000000" w:rsidRPr="00000000">
              <w:rPr>
                <w:rtl w:val="0"/>
              </w:rPr>
              <w:t xml:space="preserve">Week 9 // 03/25–03/31</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rPr>
                <w:sz w:val="20"/>
                <w:szCs w:val="20"/>
              </w:rPr>
            </w:pPr>
            <w:r w:rsidDel="00000000" w:rsidR="00000000" w:rsidRPr="00000000">
              <w:rPr>
                <w:sz w:val="20"/>
                <w:szCs w:val="20"/>
                <w:rtl w:val="0"/>
              </w:rPr>
              <w:t xml:space="preserve">Work on Presentation and Report; Project Milestone III: Evaluation Due 03/31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1">
            <w:pPr>
              <w:widowControl w:val="0"/>
              <w:spacing w:line="480" w:lineRule="auto"/>
              <w:ind w:left="90" w:firstLine="0"/>
              <w:rPr/>
            </w:pPr>
            <w:r w:rsidDel="00000000" w:rsidR="00000000" w:rsidRPr="00000000">
              <w:rPr>
                <w:rtl w:val="0"/>
              </w:rPr>
              <w:t xml:space="preserve">Week 10 // 04/01–04/07</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rPr>
                <w:sz w:val="20"/>
                <w:szCs w:val="20"/>
              </w:rPr>
            </w:pPr>
            <w:r w:rsidDel="00000000" w:rsidR="00000000" w:rsidRPr="00000000">
              <w:rPr>
                <w:sz w:val="20"/>
                <w:szCs w:val="20"/>
                <w:rtl w:val="0"/>
              </w:rPr>
              <w:t xml:space="preserve">Work on Presentation and Report and Peer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3">
            <w:pPr>
              <w:widowControl w:val="0"/>
              <w:spacing w:line="480" w:lineRule="auto"/>
              <w:ind w:left="90" w:firstLine="0"/>
              <w:rPr/>
            </w:pPr>
            <w:r w:rsidDel="00000000" w:rsidR="00000000" w:rsidRPr="00000000">
              <w:rPr>
                <w:rtl w:val="0"/>
              </w:rPr>
              <w:t xml:space="preserve">Week 11 // 04/08–04/14</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20"/>
                <w:szCs w:val="20"/>
              </w:rPr>
            </w:pPr>
            <w:r w:rsidDel="00000000" w:rsidR="00000000" w:rsidRPr="00000000">
              <w:rPr>
                <w:sz w:val="20"/>
                <w:szCs w:val="20"/>
                <w:rtl w:val="0"/>
              </w:rPr>
              <w:t xml:space="preserve">Wrap-up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7b7b7" w:val="clear"/>
            <w:tcMar>
              <w:top w:w="40.0" w:type="dxa"/>
              <w:left w:w="0.0" w:type="dxa"/>
              <w:bottom w:w="40.0" w:type="dxa"/>
              <w:right w:w="0.0" w:type="dxa"/>
            </w:tcMar>
            <w:vAlign w:val="bottom"/>
          </w:tcPr>
          <w:p w:rsidR="00000000" w:rsidDel="00000000" w:rsidP="00000000" w:rsidRDefault="00000000" w:rsidRPr="00000000" w14:paraId="00000025">
            <w:pPr>
              <w:widowControl w:val="0"/>
              <w:spacing w:line="480" w:lineRule="auto"/>
              <w:ind w:left="90" w:firstLine="0"/>
              <w:rPr/>
            </w:pPr>
            <w:r w:rsidDel="00000000" w:rsidR="00000000" w:rsidRPr="00000000">
              <w:rPr>
                <w:rtl w:val="0"/>
              </w:rPr>
              <w:t xml:space="preserve">Week 12 // 04/15–04/22</w:t>
            </w:r>
          </w:p>
        </w:tc>
        <w:tc>
          <w:tcPr>
            <w:tcBorders>
              <w:lef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480" w:lineRule="auto"/>
              <w:rPr>
                <w:sz w:val="20"/>
                <w:szCs w:val="20"/>
              </w:rPr>
            </w:pPr>
            <w:r w:rsidDel="00000000" w:rsidR="00000000" w:rsidRPr="00000000">
              <w:rPr>
                <w:sz w:val="20"/>
                <w:szCs w:val="20"/>
                <w:rtl w:val="0"/>
              </w:rPr>
              <w:t xml:space="preserve">Wrap-up</w:t>
            </w:r>
          </w:p>
        </w:tc>
      </w:tr>
    </w:tbl>
    <w:p w:rsidR="00000000" w:rsidDel="00000000" w:rsidP="00000000" w:rsidRDefault="00000000" w:rsidRPr="00000000" w14:paraId="00000027">
      <w:pPr>
        <w:spacing w:line="480" w:lineRule="auto"/>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