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2927" w14:textId="73FBAD08" w:rsidR="006117D7" w:rsidRDefault="006117D7" w:rsidP="006117D7">
      <w:pPr>
        <w:pStyle w:val="Title"/>
        <w:spacing w:line="480" w:lineRule="auto"/>
        <w:jc w:val="center"/>
        <w:rPr>
          <w:rFonts w:ascii="Times New Roman" w:hAnsi="Times New Roman" w:cs="Times New Roman"/>
          <w:sz w:val="32"/>
          <w:szCs w:val="32"/>
        </w:rPr>
      </w:pPr>
      <w:r w:rsidRPr="006117D7">
        <w:rPr>
          <w:rFonts w:ascii="Times New Roman" w:hAnsi="Times New Roman" w:cs="Times New Roman"/>
          <w:sz w:val="32"/>
          <w:szCs w:val="32"/>
        </w:rPr>
        <w:t>AI Agentic System Proposal: Intelligent Medical Documentation Assistant</w:t>
      </w:r>
    </w:p>
    <w:p w14:paraId="4FF5233D" w14:textId="152D5500" w:rsidR="006117D7" w:rsidRDefault="006117D7" w:rsidP="0039567F">
      <w:pPr>
        <w:spacing w:line="480" w:lineRule="auto"/>
      </w:pPr>
      <w:r w:rsidRPr="006117D7">
        <w:rPr>
          <w:b/>
          <w:bCs/>
        </w:rPr>
        <w:t>Real-World Problem</w:t>
      </w:r>
      <w:r>
        <w:t xml:space="preserve">: Healthcare providers spend hours on clinical documentation, reducing the amount of time they </w:t>
      </w:r>
      <w:proofErr w:type="gramStart"/>
      <w:r>
        <w:t>are able to</w:t>
      </w:r>
      <w:proofErr w:type="gramEnd"/>
      <w:r>
        <w:t xml:space="preserve"> spend with their patients and their quality of work. Using the current manual system, the required quality of work is not sustainable without compromising other aspects </w:t>
      </w:r>
      <w:r w:rsidR="0039567F">
        <w:t>of their life, such as regularly working overtime. This can lead to burnout and cause more errors down the line.</w:t>
      </w:r>
    </w:p>
    <w:p w14:paraId="5461E118" w14:textId="42059EAE" w:rsidR="0039567F" w:rsidRDefault="0039567F" w:rsidP="0039567F">
      <w:pPr>
        <w:spacing w:line="480" w:lineRule="auto"/>
      </w:pPr>
      <w:r>
        <w:rPr>
          <w:b/>
          <w:bCs/>
        </w:rPr>
        <w:t xml:space="preserve">Target Users: </w:t>
      </w:r>
      <w:r>
        <w:t>Practicing physicians across specialties, nurse practitioners, medical residents, and physician assi</w:t>
      </w:r>
      <w:r w:rsidR="00920D51">
        <w:t>st</w:t>
      </w:r>
      <w:r>
        <w:t>ants</w:t>
      </w:r>
      <w:r w:rsidR="00920D51">
        <w:t>. These are the people who need to juggle the care of their patients and their documentation with reasonable quality.</w:t>
      </w:r>
    </w:p>
    <w:p w14:paraId="1BF75C57" w14:textId="357FFA71" w:rsidR="00920D51" w:rsidRDefault="00920D51" w:rsidP="0039567F">
      <w:pPr>
        <w:spacing w:line="480" w:lineRule="auto"/>
      </w:pPr>
      <w:r>
        <w:rPr>
          <w:b/>
          <w:bCs/>
        </w:rPr>
        <w:t xml:space="preserve">Why Agentic AI: </w:t>
      </w:r>
      <w:r>
        <w:t xml:space="preserve">Medical documentation requires the coordination of multiple tasks that cannot be correctly handled when a medical professional is constantly interrupted, especially when a patient is in need. A multi-agent system will address the complexities by adapting to the complexity that comes with documentation. Specialized agents can be taught the regulations and medical knowledge required for said documentation, allowing for quality documentation and care of patients. </w:t>
      </w:r>
    </w:p>
    <w:p w14:paraId="1AFD84AC" w14:textId="252FEB26" w:rsidR="00920D51" w:rsidRDefault="00920D51" w:rsidP="0039567F">
      <w:pPr>
        <w:spacing w:line="480" w:lineRule="auto"/>
      </w:pPr>
      <w:r>
        <w:rPr>
          <w:b/>
          <w:bCs/>
        </w:rPr>
        <w:t xml:space="preserve">Scenario 1: </w:t>
      </w:r>
      <w:r>
        <w:t>A doctor sees a patient for a routine check</w:t>
      </w:r>
      <w:r w:rsidR="006F3BF2">
        <w:t>-</w:t>
      </w:r>
      <w:r>
        <w:t xml:space="preserve">up. They need to input </w:t>
      </w:r>
      <w:proofErr w:type="gramStart"/>
      <w:r>
        <w:t>all of</w:t>
      </w:r>
      <w:proofErr w:type="gramEnd"/>
      <w:r>
        <w:t xml:space="preserve"> the patient</w:t>
      </w:r>
      <w:r w:rsidR="006F3BF2">
        <w:t>’</w:t>
      </w:r>
      <w:r>
        <w:t>s vitals, medications, concer</w:t>
      </w:r>
      <w:r w:rsidR="006F3BF2">
        <w:t>n</w:t>
      </w:r>
      <w:r>
        <w:t xml:space="preserve">s, and lab results. All of these require different </w:t>
      </w:r>
      <w:r w:rsidR="006F3BF2">
        <w:t xml:space="preserve">steps and procedures to document correctly. This slows the turnover time between patients. A Documentation Assistant will independently run </w:t>
      </w:r>
      <w:proofErr w:type="gramStart"/>
      <w:r w:rsidR="006F3BF2">
        <w:t>all of</w:t>
      </w:r>
      <w:proofErr w:type="gramEnd"/>
      <w:r w:rsidR="006F3BF2">
        <w:t xml:space="preserve"> the necessary steps and reduce the time considerably with the same information provided by the doctor. </w:t>
      </w:r>
    </w:p>
    <w:p w14:paraId="169D5068" w14:textId="284D6387" w:rsidR="006F3BF2" w:rsidRDefault="006F3BF2" w:rsidP="0039567F">
      <w:pPr>
        <w:spacing w:line="480" w:lineRule="auto"/>
      </w:pPr>
      <w:r>
        <w:rPr>
          <w:b/>
          <w:bCs/>
        </w:rPr>
        <w:lastRenderedPageBreak/>
        <w:t>Scenario 2:</w:t>
      </w:r>
      <w:r>
        <w:t xml:space="preserve"> An ER doctor is treating a patient with chest pain that requires multiple tests and labs to accurately diagnose the patient. They will also need the patient</w:t>
      </w:r>
      <w:r w:rsidR="003350F3">
        <w:t>’</w:t>
      </w:r>
      <w:r>
        <w:t>s history to make sure that the patient does not have any unde</w:t>
      </w:r>
      <w:r w:rsidR="003350F3">
        <w:t>r</w:t>
      </w:r>
      <w:r>
        <w:t>lying issues or is on medications that can change the treatment plan.</w:t>
      </w:r>
      <w:r w:rsidR="003350F3">
        <w:t xml:space="preserve"> </w:t>
      </w:r>
      <w:proofErr w:type="gramStart"/>
      <w:r>
        <w:t>Documentation</w:t>
      </w:r>
      <w:proofErr w:type="gramEnd"/>
      <w:r>
        <w:t xml:space="preserve"> will drastically slow the time it takes to diagnose the patient in a timely manner when the situation could potentially be life-threatening and extremely </w:t>
      </w:r>
      <w:proofErr w:type="gramStart"/>
      <w:r>
        <w:t>time-sensitive</w:t>
      </w:r>
      <w:proofErr w:type="gramEnd"/>
      <w:r>
        <w:t>. In the ER</w:t>
      </w:r>
      <w:r w:rsidR="003350F3">
        <w:t>,</w:t>
      </w:r>
      <w:r>
        <w:t xml:space="preserve"> time is very important</w:t>
      </w:r>
      <w:r w:rsidR="003350F3">
        <w:t>,</w:t>
      </w:r>
      <w:r>
        <w:t xml:space="preserve"> and people are constantly coming in with different symptoms and issues that need to be addressed. The Documentation System will allow doctors and nurses to be able to record </w:t>
      </w:r>
      <w:r w:rsidR="003350F3">
        <w:t>everything that happens to the patient in a reasonable time, allowing the patient to either move on to the next phase of treatment or be discharged with a plan. This will also allow the medical staff to see more patients and reduce the probability of mistakes and deaths.</w:t>
      </w:r>
    </w:p>
    <w:p w14:paraId="7FA65591" w14:textId="18614BAB" w:rsidR="003350F3" w:rsidRDefault="003350F3" w:rsidP="0039567F">
      <w:pPr>
        <w:spacing w:line="480" w:lineRule="auto"/>
      </w:pPr>
      <w:r>
        <w:rPr>
          <w:b/>
          <w:bCs/>
        </w:rPr>
        <w:t>Scenario 3:</w:t>
      </w:r>
      <w:r>
        <w:t xml:space="preserve"> A Neonatal ICU nurse is working with a premature infant with several complications. Every note and detail about the infant needs to be taken with extreme detail, as the smallest overlooked detail can cause even more complications and increase the risk of death. With the Documentation System, nurses </w:t>
      </w:r>
      <w:proofErr w:type="gramStart"/>
      <w:r>
        <w:t>are able to</w:t>
      </w:r>
      <w:proofErr w:type="gramEnd"/>
      <w:r>
        <w:t xml:space="preserve"> spend more time with the infants and slow down and examine them with care and precaution. This will decrease the risk of accidents in documentation to ensure that the treatment plan has the best likelihood of success.</w:t>
      </w:r>
    </w:p>
    <w:p w14:paraId="19130781" w14:textId="554D556B" w:rsidR="003350F3" w:rsidRDefault="00E456BE" w:rsidP="0039567F">
      <w:pPr>
        <w:spacing w:line="480" w:lineRule="auto"/>
        <w:rPr>
          <w:b/>
          <w:bCs/>
        </w:rPr>
      </w:pPr>
      <w:r>
        <w:rPr>
          <w:b/>
          <w:bCs/>
        </w:rPr>
        <w:t>Multi-Agent Architecture:</w:t>
      </w:r>
    </w:p>
    <w:p w14:paraId="795104B8" w14:textId="77777777" w:rsidR="00E456BE" w:rsidRDefault="00E456BE" w:rsidP="00E456BE">
      <w:pPr>
        <w:pStyle w:val="ListParagraph"/>
        <w:numPr>
          <w:ilvl w:val="0"/>
          <w:numId w:val="1"/>
        </w:numPr>
        <w:spacing w:after="0"/>
        <w:contextualSpacing w:val="0"/>
      </w:pPr>
      <w:r>
        <w:rPr>
          <w:b/>
          <w:bCs/>
        </w:rPr>
        <w:t xml:space="preserve">Orchestrator Agent: </w:t>
      </w:r>
      <w:r>
        <w:t>Analyzes input, creates execution plans, delegates tasks, manages communication, resolves conflicts, and synthesizes final documents.</w:t>
      </w:r>
    </w:p>
    <w:p w14:paraId="342EECE6" w14:textId="3D32D600" w:rsidR="00E456BE" w:rsidRDefault="00E456BE" w:rsidP="00E456BE">
      <w:pPr>
        <w:pStyle w:val="ListParagraph"/>
        <w:numPr>
          <w:ilvl w:val="0"/>
          <w:numId w:val="1"/>
        </w:numPr>
        <w:spacing w:after="0"/>
        <w:contextualSpacing w:val="0"/>
      </w:pPr>
      <w:r>
        <w:rPr>
          <w:b/>
          <w:bCs/>
        </w:rPr>
        <w:lastRenderedPageBreak/>
        <w:t xml:space="preserve">Clinical Scribe Agent: </w:t>
      </w:r>
      <w:r>
        <w:t xml:space="preserve">Extracts clinical information, generates medical narratives, </w:t>
      </w:r>
      <w:r>
        <w:t xml:space="preserve">and </w:t>
      </w:r>
      <w:r>
        <w:t>ensures terminology accuracy and clinical reasoning logic.</w:t>
      </w:r>
    </w:p>
    <w:p w14:paraId="0742F62B" w14:textId="77777777" w:rsidR="00E456BE" w:rsidRDefault="00E456BE" w:rsidP="00E456BE">
      <w:pPr>
        <w:pStyle w:val="ListParagraph"/>
        <w:numPr>
          <w:ilvl w:val="0"/>
          <w:numId w:val="1"/>
        </w:numPr>
        <w:spacing w:after="0"/>
        <w:contextualSpacing w:val="0"/>
      </w:pPr>
      <w:r>
        <w:rPr>
          <w:b/>
          <w:bCs/>
        </w:rPr>
        <w:t xml:space="preserve">Compliance Auditor Agent: </w:t>
      </w:r>
      <w:r>
        <w:t>Verifies E/M coding requirements, HIPAA compliance, billing justification, medicolegal protection, and flags missing critical elements.</w:t>
      </w:r>
    </w:p>
    <w:p w14:paraId="2EEA9575" w14:textId="77777777" w:rsidR="00E456BE" w:rsidRDefault="00E456BE" w:rsidP="00E456BE">
      <w:pPr>
        <w:pStyle w:val="ListParagraph"/>
        <w:numPr>
          <w:ilvl w:val="0"/>
          <w:numId w:val="1"/>
        </w:numPr>
        <w:spacing w:after="0"/>
        <w:contextualSpacing w:val="0"/>
      </w:pPr>
      <w:r>
        <w:rPr>
          <w:b/>
          <w:bCs/>
        </w:rPr>
        <w:t xml:space="preserve">Coding Specialist Agent: </w:t>
      </w:r>
      <w:r>
        <w:t>Assigns ICD-10 diagnoses, CPT procedures, determines E/M levels, ensures code-documentation alignment, and optimizes appropriate reimbursement.</w:t>
      </w:r>
    </w:p>
    <w:p w14:paraId="78746811" w14:textId="66C7EAEE" w:rsidR="00E456BE" w:rsidRDefault="00E456BE" w:rsidP="00E456BE">
      <w:pPr>
        <w:pStyle w:val="ListParagraph"/>
        <w:numPr>
          <w:ilvl w:val="0"/>
          <w:numId w:val="1"/>
        </w:numPr>
        <w:spacing w:after="0"/>
        <w:contextualSpacing w:val="0"/>
      </w:pPr>
      <w:r>
        <w:rPr>
          <w:b/>
          <w:bCs/>
        </w:rPr>
        <w:t xml:space="preserve">Quality Reviewer Agent: </w:t>
      </w:r>
      <w:r>
        <w:t xml:space="preserve">Reviews for clinical coherence, identifies contradictions, verifies follow-up plans, </w:t>
      </w:r>
      <w:r>
        <w:t xml:space="preserve">and </w:t>
      </w:r>
      <w:r>
        <w:t>ensures safety elements</w:t>
      </w:r>
      <w:r>
        <w:t>,</w:t>
      </w:r>
      <w:r>
        <w:t xml:space="preserve"> including medication reconciliation and red flag documentation.</w:t>
      </w:r>
    </w:p>
    <w:p w14:paraId="35FC4593" w14:textId="347F2F7F" w:rsidR="00E456BE" w:rsidRDefault="00E456BE" w:rsidP="00E456BE">
      <w:pPr>
        <w:spacing w:after="0" w:line="480" w:lineRule="auto"/>
      </w:pPr>
      <w:r>
        <w:rPr>
          <w:b/>
          <w:bCs/>
        </w:rPr>
        <w:t xml:space="preserve">Tools &amp; Data Sources: </w:t>
      </w:r>
      <w:r>
        <w:t>Claude API (Sonnet 4) for agent reasoning; scispaCy and MedCAT for medical entity recognition; ICD-10-CM and CPT databases for code validation; RxNorm API for medication standardization; E/M guidelines from CMS; python-docx for document generation; de-identified clinical notes from MIMIC-III or synthetic encounters for testing.</w:t>
      </w:r>
    </w:p>
    <w:p w14:paraId="37AAD391" w14:textId="77777777" w:rsidR="00E456BE" w:rsidRDefault="00E456BE" w:rsidP="00E456BE">
      <w:pPr>
        <w:spacing w:line="480" w:lineRule="auto"/>
      </w:pPr>
      <w:r>
        <w:rPr>
          <w:b/>
          <w:bCs/>
        </w:rPr>
        <w:t xml:space="preserve">Challenges: </w:t>
      </w:r>
    </w:p>
    <w:p w14:paraId="2F832137" w14:textId="77777777" w:rsidR="00E456BE" w:rsidRDefault="00E456BE" w:rsidP="00E456BE">
      <w:pPr>
        <w:pStyle w:val="ListParagraph"/>
        <w:numPr>
          <w:ilvl w:val="0"/>
          <w:numId w:val="1"/>
        </w:numPr>
        <w:spacing w:after="0"/>
        <w:contextualSpacing w:val="0"/>
      </w:pPr>
      <w:r>
        <w:rPr>
          <w:b/>
          <w:bCs/>
        </w:rPr>
        <w:t xml:space="preserve">Hallucination/Medical Accuracy: </w:t>
      </w:r>
      <w:r>
        <w:t>LLMs may generate clinically incorrect information. Mitigation: Multiple verification layers through specialized agents, mandatory physician review, conservative uncertainty handling, medical entity validation, and confidence scoring for low-confidence sections.</w:t>
      </w:r>
    </w:p>
    <w:p w14:paraId="4FBF8BE4" w14:textId="77777777" w:rsidR="00E456BE" w:rsidRDefault="00E456BE" w:rsidP="00E456BE">
      <w:pPr>
        <w:pStyle w:val="ListParagraph"/>
        <w:numPr>
          <w:ilvl w:val="0"/>
          <w:numId w:val="1"/>
        </w:numPr>
        <w:spacing w:after="0"/>
        <w:contextualSpacing w:val="0"/>
      </w:pPr>
      <w:r>
        <w:rPr>
          <w:b/>
          <w:bCs/>
        </w:rPr>
        <w:t xml:space="preserve">Agent Coordination: </w:t>
      </w:r>
      <w:r>
        <w:t>Multiple agents may conflict or loop. Mitigation: Clear coordination protocols, orchestrator authority, iteration limits, priority hierarchy (clinical accuracy &gt; compliance &gt; coding), and conflict escalation to human review.</w:t>
      </w:r>
    </w:p>
    <w:p w14:paraId="6FF63D83" w14:textId="77777777" w:rsidR="00E456BE" w:rsidRDefault="00E456BE" w:rsidP="00E456BE">
      <w:pPr>
        <w:spacing w:line="480" w:lineRule="auto"/>
      </w:pPr>
      <w:r>
        <w:rPr>
          <w:b/>
          <w:bCs/>
        </w:rPr>
        <w:lastRenderedPageBreak/>
        <w:t xml:space="preserve">Constraints: </w:t>
      </w:r>
    </w:p>
    <w:p w14:paraId="54A2C52C" w14:textId="77777777" w:rsidR="00E456BE" w:rsidRDefault="00E456BE" w:rsidP="00E456BE">
      <w:pPr>
        <w:pStyle w:val="ListParagraph"/>
        <w:numPr>
          <w:ilvl w:val="0"/>
          <w:numId w:val="1"/>
        </w:numPr>
        <w:spacing w:after="0"/>
        <w:contextualSpacing w:val="0"/>
      </w:pPr>
      <w:r>
        <w:rPr>
          <w:b/>
          <w:bCs/>
        </w:rPr>
        <w:t xml:space="preserve">API Costs: </w:t>
      </w:r>
      <w:r>
        <w:t>Estimated $500-1000 for development/testing with caching and optimization. Each documentation task: $0.10-0.30.</w:t>
      </w:r>
    </w:p>
    <w:p w14:paraId="0373091F" w14:textId="77777777" w:rsidR="00E456BE" w:rsidRDefault="00E456BE" w:rsidP="00E456BE">
      <w:pPr>
        <w:pStyle w:val="ListParagraph"/>
        <w:numPr>
          <w:ilvl w:val="0"/>
          <w:numId w:val="1"/>
        </w:numPr>
        <w:spacing w:after="0"/>
        <w:contextualSpacing w:val="0"/>
      </w:pPr>
      <w:r>
        <w:rPr>
          <w:b/>
          <w:bCs/>
        </w:rPr>
        <w:t xml:space="preserve">Privacy/HIPAA: </w:t>
      </w:r>
      <w:r>
        <w:t>Using only de-identified data (MIMIC-III) or synthetic encounters. Production requires HIPAA-compliant infrastructure.</w:t>
      </w:r>
    </w:p>
    <w:p w14:paraId="5DBF4A5B" w14:textId="5EA632B4" w:rsidR="00E456BE" w:rsidRDefault="00E456BE" w:rsidP="00E456BE">
      <w:pPr>
        <w:pStyle w:val="ListParagraph"/>
        <w:numPr>
          <w:ilvl w:val="0"/>
          <w:numId w:val="1"/>
        </w:numPr>
        <w:spacing w:after="0"/>
        <w:contextualSpacing w:val="0"/>
      </w:pPr>
      <w:r>
        <w:rPr>
          <w:b/>
          <w:bCs/>
        </w:rPr>
        <w:t xml:space="preserve">Medical Expertise: </w:t>
      </w:r>
      <w:r>
        <w:t xml:space="preserve">2-3 physician consultants for evaluation (5-10 hours each) represents </w:t>
      </w:r>
      <w:r>
        <w:t xml:space="preserve">the </w:t>
      </w:r>
      <w:r>
        <w:t>primary human resource constraint.</w:t>
      </w:r>
    </w:p>
    <w:p w14:paraId="058EEF32" w14:textId="77777777" w:rsidR="00E456BE" w:rsidRDefault="00E456BE" w:rsidP="00E456BE">
      <w:pPr>
        <w:spacing w:after="0"/>
      </w:pPr>
    </w:p>
    <w:p w14:paraId="5099CF19" w14:textId="77777777" w:rsidR="00E456BE" w:rsidRDefault="00E456BE" w:rsidP="00E456BE">
      <w:pPr>
        <w:spacing w:after="0"/>
        <w:ind w:left="360"/>
      </w:pPr>
    </w:p>
    <w:p w14:paraId="0FC33235" w14:textId="77777777" w:rsidR="00E456BE" w:rsidRPr="00E456BE" w:rsidRDefault="00E456BE" w:rsidP="0039567F">
      <w:pPr>
        <w:spacing w:line="480" w:lineRule="auto"/>
        <w:rPr>
          <w:b/>
          <w:bCs/>
        </w:rPr>
      </w:pPr>
    </w:p>
    <w:sectPr w:rsidR="00E456BE" w:rsidRPr="00E456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DC42" w14:textId="77777777" w:rsidR="00EB0092" w:rsidRDefault="00EB0092" w:rsidP="006117D7">
      <w:pPr>
        <w:spacing w:after="0" w:line="240" w:lineRule="auto"/>
      </w:pPr>
      <w:r>
        <w:separator/>
      </w:r>
    </w:p>
  </w:endnote>
  <w:endnote w:type="continuationSeparator" w:id="0">
    <w:p w14:paraId="494D53AA" w14:textId="77777777" w:rsidR="00EB0092" w:rsidRDefault="00EB0092" w:rsidP="00611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35A2B" w14:textId="77777777" w:rsidR="00EB0092" w:rsidRDefault="00EB0092" w:rsidP="006117D7">
      <w:pPr>
        <w:spacing w:after="0" w:line="240" w:lineRule="auto"/>
      </w:pPr>
      <w:r>
        <w:separator/>
      </w:r>
    </w:p>
  </w:footnote>
  <w:footnote w:type="continuationSeparator" w:id="0">
    <w:p w14:paraId="5DAB88A4" w14:textId="77777777" w:rsidR="00EB0092" w:rsidRDefault="00EB0092" w:rsidP="00611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65CDB"/>
    <w:multiLevelType w:val="hybridMultilevel"/>
    <w:tmpl w:val="1ACA0B9A"/>
    <w:lvl w:ilvl="0" w:tplc="57480156">
      <w:start w:val="1"/>
      <w:numFmt w:val="bullet"/>
      <w:lvlText w:val="•"/>
      <w:lvlJc w:val="left"/>
      <w:pPr>
        <w:spacing w:line="480" w:lineRule="auto"/>
        <w:ind w:left="720" w:hanging="360"/>
      </w:pPr>
    </w:lvl>
    <w:lvl w:ilvl="1" w:tplc="BD88BF96">
      <w:numFmt w:val="decimal"/>
      <w:lvlText w:val=""/>
      <w:lvlJc w:val="left"/>
    </w:lvl>
    <w:lvl w:ilvl="2" w:tplc="8F16C8B0">
      <w:numFmt w:val="decimal"/>
      <w:lvlText w:val=""/>
      <w:lvlJc w:val="left"/>
    </w:lvl>
    <w:lvl w:ilvl="3" w:tplc="BE7C19EA">
      <w:numFmt w:val="decimal"/>
      <w:lvlText w:val=""/>
      <w:lvlJc w:val="left"/>
    </w:lvl>
    <w:lvl w:ilvl="4" w:tplc="79CAC8B0">
      <w:numFmt w:val="decimal"/>
      <w:lvlText w:val=""/>
      <w:lvlJc w:val="left"/>
    </w:lvl>
    <w:lvl w:ilvl="5" w:tplc="7D22E40C">
      <w:numFmt w:val="decimal"/>
      <w:lvlText w:val=""/>
      <w:lvlJc w:val="left"/>
    </w:lvl>
    <w:lvl w:ilvl="6" w:tplc="47586816">
      <w:numFmt w:val="decimal"/>
      <w:lvlText w:val=""/>
      <w:lvlJc w:val="left"/>
    </w:lvl>
    <w:lvl w:ilvl="7" w:tplc="A79EF238">
      <w:numFmt w:val="decimal"/>
      <w:lvlText w:val=""/>
      <w:lvlJc w:val="left"/>
    </w:lvl>
    <w:lvl w:ilvl="8" w:tplc="EC5C3BB6">
      <w:numFmt w:val="decimal"/>
      <w:lvlText w:val=""/>
      <w:lvlJc w:val="left"/>
    </w:lvl>
  </w:abstractNum>
  <w:num w:numId="1" w16cid:durableId="1343168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D7"/>
    <w:rsid w:val="00093797"/>
    <w:rsid w:val="00100D99"/>
    <w:rsid w:val="001758D6"/>
    <w:rsid w:val="002024C1"/>
    <w:rsid w:val="00311C6A"/>
    <w:rsid w:val="003350F3"/>
    <w:rsid w:val="0039567F"/>
    <w:rsid w:val="005C5894"/>
    <w:rsid w:val="006117D7"/>
    <w:rsid w:val="006C79A2"/>
    <w:rsid w:val="006F0051"/>
    <w:rsid w:val="006F3BF2"/>
    <w:rsid w:val="00920D51"/>
    <w:rsid w:val="00E456BE"/>
    <w:rsid w:val="00EB0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F539A9"/>
  <w15:chartTrackingRefBased/>
  <w15:docId w15:val="{F7A5555B-FF3F-5F41-8988-67D1F52B8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D7"/>
    <w:rPr>
      <w:rFonts w:eastAsiaTheme="majorEastAsia" w:cstheme="majorBidi"/>
      <w:color w:val="272727" w:themeColor="text1" w:themeTint="D8"/>
    </w:rPr>
  </w:style>
  <w:style w:type="paragraph" w:styleId="Title">
    <w:name w:val="Title"/>
    <w:basedOn w:val="Normal"/>
    <w:next w:val="Normal"/>
    <w:link w:val="TitleChar"/>
    <w:uiPriority w:val="10"/>
    <w:qFormat/>
    <w:rsid w:val="00611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D7"/>
    <w:pPr>
      <w:spacing w:before="160"/>
      <w:jc w:val="center"/>
    </w:pPr>
    <w:rPr>
      <w:i/>
      <w:iCs/>
      <w:color w:val="404040" w:themeColor="text1" w:themeTint="BF"/>
    </w:rPr>
  </w:style>
  <w:style w:type="character" w:customStyle="1" w:styleId="QuoteChar">
    <w:name w:val="Quote Char"/>
    <w:basedOn w:val="DefaultParagraphFont"/>
    <w:link w:val="Quote"/>
    <w:uiPriority w:val="29"/>
    <w:rsid w:val="006117D7"/>
    <w:rPr>
      <w:i/>
      <w:iCs/>
      <w:color w:val="404040" w:themeColor="text1" w:themeTint="BF"/>
    </w:rPr>
  </w:style>
  <w:style w:type="paragraph" w:styleId="ListParagraph">
    <w:name w:val="List Paragraph"/>
    <w:basedOn w:val="Normal"/>
    <w:qFormat/>
    <w:rsid w:val="006117D7"/>
    <w:pPr>
      <w:ind w:left="720"/>
      <w:contextualSpacing/>
    </w:pPr>
  </w:style>
  <w:style w:type="character" w:styleId="IntenseEmphasis">
    <w:name w:val="Intense Emphasis"/>
    <w:basedOn w:val="DefaultParagraphFont"/>
    <w:uiPriority w:val="21"/>
    <w:qFormat/>
    <w:rsid w:val="006117D7"/>
    <w:rPr>
      <w:i/>
      <w:iCs/>
      <w:color w:val="0F4761" w:themeColor="accent1" w:themeShade="BF"/>
    </w:rPr>
  </w:style>
  <w:style w:type="paragraph" w:styleId="IntenseQuote">
    <w:name w:val="Intense Quote"/>
    <w:basedOn w:val="Normal"/>
    <w:next w:val="Normal"/>
    <w:link w:val="IntenseQuoteChar"/>
    <w:uiPriority w:val="30"/>
    <w:qFormat/>
    <w:rsid w:val="00611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7D7"/>
    <w:rPr>
      <w:i/>
      <w:iCs/>
      <w:color w:val="0F4761" w:themeColor="accent1" w:themeShade="BF"/>
    </w:rPr>
  </w:style>
  <w:style w:type="character" w:styleId="IntenseReference">
    <w:name w:val="Intense Reference"/>
    <w:basedOn w:val="DefaultParagraphFont"/>
    <w:uiPriority w:val="32"/>
    <w:qFormat/>
    <w:rsid w:val="006117D7"/>
    <w:rPr>
      <w:b/>
      <w:bCs/>
      <w:smallCaps/>
      <w:color w:val="0F4761" w:themeColor="accent1" w:themeShade="BF"/>
      <w:spacing w:val="5"/>
    </w:rPr>
  </w:style>
  <w:style w:type="paragraph" w:styleId="Header">
    <w:name w:val="header"/>
    <w:basedOn w:val="Normal"/>
    <w:link w:val="HeaderChar"/>
    <w:uiPriority w:val="99"/>
    <w:unhideWhenUsed/>
    <w:rsid w:val="00611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7D7"/>
  </w:style>
  <w:style w:type="paragraph" w:styleId="Footer">
    <w:name w:val="footer"/>
    <w:basedOn w:val="Normal"/>
    <w:link w:val="FooterChar"/>
    <w:uiPriority w:val="99"/>
    <w:unhideWhenUsed/>
    <w:rsid w:val="00611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627</Words>
  <Characters>4678</Characters>
  <Application>Microsoft Office Word</Application>
  <DocSecurity>0</DocSecurity>
  <Lines>71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Tamera Sharpe</dc:creator>
  <cp:keywords/>
  <dc:description/>
  <cp:lastModifiedBy>Tamera Sharpe</cp:lastModifiedBy>
  <cp:revision>1</cp:revision>
  <dcterms:created xsi:type="dcterms:W3CDTF">2026-02-04T23:10:00Z</dcterms:created>
  <dcterms:modified xsi:type="dcterms:W3CDTF">2026-02-05T00:08:00Z</dcterms:modified>
</cp:coreProperties>
</file>