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017F" w14:textId="4113B0A6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In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general,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by reviewing the school tables one can infer the following conclusions:</w:t>
      </w:r>
    </w:p>
    <w:p w14:paraId="1B134978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4DF63C63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  <w:t xml:space="preserve">Scores by School Size </w:t>
      </w:r>
    </w:p>
    <w:p w14:paraId="7A7779DA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In general, the smaller to medium size schools (less than 1000 to 2000), have better chances of getting a higher overall passing grade. </w:t>
      </w:r>
    </w:p>
    <w:p w14:paraId="548AA2DF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These are the Charter schools.</w:t>
      </w:r>
    </w:p>
    <w:p w14:paraId="65971675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70457159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District school size range.  2917-4976</w:t>
      </w:r>
    </w:p>
    <w:p w14:paraId="331A6449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Charter school size range. 427-1858</w:t>
      </w:r>
    </w:p>
    <w:p w14:paraId="16860F3A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3002DB38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  <w:t>Scores by School Spending Budget</w:t>
      </w:r>
    </w:p>
    <w:p w14:paraId="78A0C131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In general, the smaller schools have a more limited budget per student than the larger size schools.</w:t>
      </w:r>
    </w:p>
    <w:p w14:paraId="4A206A70" w14:textId="0AC43F8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The schools with a lower (less than $585/student budget)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fared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well in the overall passing grades even though the per student budget was less.</w:t>
      </w:r>
    </w:p>
    <w:p w14:paraId="58A02B6B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These are the Charter schools.</w:t>
      </w:r>
    </w:p>
    <w:p w14:paraId="13AE94D2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B8FF3D0" w14:textId="66AD690F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District $625-655.   /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Student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spending</w:t>
      </w:r>
    </w:p>
    <w:p w14:paraId="4C893CE4" w14:textId="2B7A5196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Charter $578-638.  /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Student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spending</w:t>
      </w:r>
    </w:p>
    <w:p w14:paraId="47F1D7DC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3F2F561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  <w:t>Scores by School Type</w:t>
      </w:r>
    </w:p>
    <w:p w14:paraId="667AFA67" w14:textId="62A3D442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When looking at the scores by school type, one can see that the Charter schools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fared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well in reading, and math 93.62% and thus overall. </w:t>
      </w:r>
    </w:p>
    <w:p w14:paraId="59FCE306" w14:textId="77777777" w:rsidR="00AD2B80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Although, the District schools faired less in reading, and considerably less in passing math 66.55%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The math scores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highly affected the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District’s</w:t>
      </w:r>
      <w:proofErr w:type="gramEnd"/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overall passing rates. </w:t>
      </w:r>
    </w:p>
    <w:p w14:paraId="16E53ABB" w14:textId="79EDF630" w:rsidR="00422227" w:rsidRDefault="00AD2B80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Overall, the</w:t>
      </w:r>
      <w:r w:rsidR="00422227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Charter schools had a better pass rate in reading and math.</w:t>
      </w:r>
    </w:p>
    <w:p w14:paraId="730ACE54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009A67C7" w14:textId="2775F410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ab/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      % math    vs    % reading pass   </w:t>
      </w:r>
    </w:p>
    <w:p w14:paraId="3E8BE920" w14:textId="199E6DA2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District  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66.55%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 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       80.80%</w:t>
      </w:r>
    </w:p>
    <w:p w14:paraId="187B546F" w14:textId="0FCF2A82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Charter 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93.62%       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 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96.59%</w:t>
      </w:r>
    </w:p>
    <w:p w14:paraId="4E62E32A" w14:textId="77777777" w:rsidR="00422227" w:rsidRDefault="00422227" w:rsidP="0042222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6024767B" w14:textId="6E541338" w:rsidR="003C3D00" w:rsidRDefault="00422227" w:rsidP="00422227"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Thus, the smaller</w:t>
      </w:r>
      <w:r w:rsidR="007D0FDF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size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Charter schools, which may have a smaller per student budget, have the higher 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overall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passing grades in math and reading, due largely to the math scores being a much higher pass rate than the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District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’s</w:t>
      </w:r>
      <w:proofErr w:type="gramEnd"/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school math pass rate.</w:t>
      </w:r>
    </w:p>
    <w:p w14:paraId="7D8C237F" w14:textId="77777777" w:rsidR="008C33C2" w:rsidRDefault="008C33C2"/>
    <w:sectPr w:rsidR="008C3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7"/>
    <w:rsid w:val="00386837"/>
    <w:rsid w:val="003C3D00"/>
    <w:rsid w:val="00422227"/>
    <w:rsid w:val="007D0FDF"/>
    <w:rsid w:val="008C33C2"/>
    <w:rsid w:val="00AD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0A1CA"/>
  <w15:chartTrackingRefBased/>
  <w15:docId w15:val="{976AF0E5-45A2-7949-9805-0DFF89A7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Kennedy</dc:creator>
  <cp:keywords/>
  <dc:description/>
  <cp:lastModifiedBy>Sherry Kennedy</cp:lastModifiedBy>
  <cp:revision>4</cp:revision>
  <dcterms:created xsi:type="dcterms:W3CDTF">2021-09-12T19:00:00Z</dcterms:created>
  <dcterms:modified xsi:type="dcterms:W3CDTF">2021-09-12T19:11:00Z</dcterms:modified>
</cp:coreProperties>
</file>