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764064"/>
            <wp:docPr id="1" name="Picture 1"/>
            <wp:cNvGraphicFramePr>
              <a:graphicFrameLocks noChangeAspect="1"/>
            </wp:cNvGraphicFramePr>
            <a:graphic>
              <a:graphicData uri="http://schemas.openxmlformats.org/drawingml/2006/picture">
                <pic:pic>
                  <pic:nvPicPr>
                    <pic:cNvPr id="0" name="ucp_logo.jpg"/>
                    <pic:cNvPicPr/>
                  </pic:nvPicPr>
                  <pic:blipFill>
                    <a:blip r:embed="rId9"/>
                    <a:stretch>
                      <a:fillRect/>
                    </a:stretch>
                  </pic:blipFill>
                  <pic:spPr>
                    <a:xfrm>
                      <a:off x="0" y="0"/>
                      <a:ext cx="1828800" cy="1764064"/>
                    </a:xfrm>
                    <a:prstGeom prst="rect"/>
                  </pic:spPr>
                </pic:pic>
              </a:graphicData>
            </a:graphic>
          </wp:inline>
        </w:drawing>
      </w:r>
    </w:p>
    <w:p>
      <w:pPr>
        <w:jc w:val="center"/>
      </w:pPr>
      <w:r>
        <w:rPr>
          <w:b/>
          <w:sz w:val="40"/>
        </w:rPr>
        <w:t>UNIVERSITY OF CENTRAL PUNJAB</w:t>
      </w:r>
    </w:p>
    <w:p>
      <w:pPr>
        <w:jc w:val="center"/>
      </w:pPr>
      <w:r>
        <w:rPr>
          <w:b/>
          <w:sz w:val="32"/>
        </w:rPr>
        <w:t>PARALLEL &amp; DISTRIBUTIVE COMPUTING</w:t>
      </w:r>
    </w:p>
    <w:p>
      <w:pPr>
        <w:jc w:val="center"/>
      </w:pPr>
      <w:r>
        <w:rPr>
          <w:b/>
          <w:sz w:val="32"/>
        </w:rPr>
        <w:t>SEMESTER PROJECT</w:t>
      </w:r>
    </w:p>
    <w:p/>
    <w:p>
      <w:pPr>
        <w:jc w:val="center"/>
      </w:pPr>
      <w:r>
        <w:rPr>
          <w:b/>
          <w:sz w:val="28"/>
        </w:rPr>
        <w:t>Topic: Parallel Batch Frame Analyzer: Sequential, Pthread, and OpenMP Edge Detection</w:t>
      </w:r>
    </w:p>
    <w:p/>
    <w:p/>
    <w:p>
      <w:pPr>
        <w:jc w:val="left"/>
      </w:pPr>
      <w:r>
        <w:rPr>
          <w:sz w:val="26"/>
        </w:rPr>
        <w:t>Submitted by: Shaheer Ahmed</w:t>
      </w:r>
    </w:p>
    <w:p>
      <w:pPr>
        <w:jc w:val="left"/>
      </w:pPr>
      <w:r>
        <w:rPr>
          <w:sz w:val="26"/>
        </w:rPr>
        <w:t>Registration Number: L1F23BSAI0005</w:t>
      </w:r>
    </w:p>
    <w:p>
      <w:pPr>
        <w:jc w:val="left"/>
      </w:pPr>
      <w:r>
        <w:rPr>
          <w:sz w:val="26"/>
        </w:rPr>
        <w:t>Degree Program: BS Artificial Intelligence</w:t>
      </w:r>
    </w:p>
    <w:p>
      <w:pPr>
        <w:jc w:val="left"/>
      </w:pPr>
      <w:r>
        <w:rPr>
          <w:sz w:val="26"/>
        </w:rPr>
        <w:t>Tools Used: C (Sequential, Pthread, OpenMP), Python (Tkinter GUI)</w:t>
      </w:r>
    </w:p>
    <w:p>
      <w:r>
        <w:br w:type="page"/>
      </w:r>
    </w:p>
    <w:p>
      <w:pPr>
        <w:pStyle w:val="Heading1"/>
        <w:jc w:val="left"/>
      </w:pPr>
      <w:r>
        <w:t>1. Introduction</w:t>
      </w:r>
    </w:p>
    <w:p>
      <w:pPr>
        <w:spacing w:after="160"/>
      </w:pPr>
      <w:r>
        <w:t>Parallel and distributed computing (PDC) accelerates workloads by dividing work across multiple processors. This project investigates three execution strategies for the same data-parallel task: Sobel 3x3 edge detection applied to a batch of twenty 512x512 PPM frames. We provide sequential, POSIX-pthread, and OpenMP implementations of the same algorithm and compare their wall-clock completion times. The C backend reads P3 PPM files, runs a per-pixel 3x3 convolution, counts edge pixels, and writes the edge-detected output to a sibling directory. A Python Tkinter GUI wraps the C binary so the same three modes can be triggered, benchmarked, and exported from a single interface. The three implementations produce identical results (212,301 edge pixels across the test workload), confirming that the parallelization preserves correctness; the question is purely how much wall-clock time each strategy saves, and where Amdahl's law shows its teeth.</w:t>
      </w:r>
    </w:p>
    <w:p>
      <w:pPr>
        <w:pStyle w:val="Heading1"/>
        <w:jc w:val="left"/>
      </w:pPr>
      <w:r>
        <w:t>2. Selected Functional Modules</w:t>
      </w:r>
    </w:p>
    <w:p>
      <w:pPr>
        <w:spacing w:after="160"/>
      </w:pPr>
      <w:r>
        <w:t>We selected three execution modules that share a single algorithm but differ in their concurrency model. Each module reads the same input, runs the same per-pixel Sobel kernel, and writes the same edge-detected output. They differ only in how work is partitioned across workers and how the global edge-pixel counter is accumulated.</w:t>
      </w:r>
    </w:p>
    <w:p>
      <w:pPr>
        <w:pStyle w:val="Heading2"/>
        <w:jc w:val="left"/>
      </w:pPr>
      <w:r>
        <w:t>2.1 Sequential Frame Analyzer</w:t>
      </w:r>
    </w:p>
    <w:p>
      <w:pPr>
        <w:spacing w:after="160"/>
      </w:pPr>
      <w:r>
        <w:t>The Sequential Frame Analyzer processes frames in a single for-loop. No threads are spawned. The edge-pixel counter is a plain `long long` updated directly. This is the baseline: any parallel speedup is measured against this run.</w:t>
      </w:r>
    </w:p>
    <w:p>
      <w:pPr>
        <w:pStyle w:val="Heading2"/>
        <w:jc w:val="left"/>
      </w:pPr>
      <w:r>
        <w:t>2.2 Pthread Frame Analyzer</w:t>
      </w:r>
    </w:p>
    <w:p>
      <w:pPr>
        <w:spacing w:after="160"/>
      </w:pPr>
      <w:r>
        <w:t>The Pthread Frame Analyzer spawns N worker threads (default 4, configurable via `--workers`). Each thread receives a contiguous slice of the file list (`floor(N/workers)` or `ceil(N/workers)` frames). Threads accumulate their local edge-pixel counts in stack-local variables, then a single `pthread_mutex_lock` at the end of each worker adds the local count into a shared global. The mutex is held exactly once per thread, not per frame.</w:t>
      </w:r>
    </w:p>
    <w:p>
      <w:pPr>
        <w:pStyle w:val="Heading2"/>
        <w:jc w:val="left"/>
      </w:pPr>
      <w:r>
        <w:t>2.3 OpenMP Frame Analyzer</w:t>
      </w:r>
    </w:p>
    <w:p>
      <w:pPr>
        <w:spacing w:after="160"/>
      </w:pPr>
      <w:r>
        <w:t>The OpenMP Frame Analyzer wraps the same per-frame loop in `#pragma omp parallel for reduction(+:total_edges) schedule(dynamic)`. The OpenMP runtime handles thread spawning, work distribution, and the per-thread reduction. No explicit mutex is needed because the reduction clause performs thread-local accumulation before the implicit barrier joins the totals.</w:t>
      </w:r>
    </w:p>
    <w:p>
      <w:pPr>
        <w:pStyle w:val="Heading1"/>
        <w:jc w:val="left"/>
      </w:pPr>
      <w:r>
        <w:t>3. Original Logic Explanation</w:t>
      </w:r>
    </w:p>
    <w:p>
      <w:pPr>
        <w:pStyle w:val="Heading2"/>
        <w:jc w:val="left"/>
      </w:pPr>
      <w:r>
        <w:t>3.1 Sequential Logic</w:t>
      </w:r>
    </w:p>
    <w:p>
      <w:pPr>
        <w:spacing w:after="160"/>
      </w:pPr>
      <w:r>
        <w:t>The program iterates `for i in 0..file_count`, calling `process_single_frame(jobs[i].filepath, ...)` on each iteration. Inside `process_single_frame`, it reads the PPM, applies the Sobel filter, counts edge pixels (pixels with magnitude &gt; 128), and writes the edge-detected output. The total runtime is the sum of the per-frame processing times plus a constant I/O overhead.</w:t>
      </w:r>
    </w:p>
    <w:p>
      <w:pPr>
        <w:pStyle w:val="Heading2"/>
        <w:jc w:val="left"/>
      </w:pPr>
      <w:r>
        <w:t>3.2 Pthread Logic</w:t>
      </w:r>
    </w:p>
    <w:p>
      <w:pPr>
        <w:spacing w:after="160"/>
      </w:pPr>
      <w:r>
        <w:t>The frame list is divided into N contiguous chunks. Each thread receives a `ThreadArg` containing a pointer to the shared `FrameJob` array, a half-open `[start, end)` index range, a pointer to the shared edge counter, and a pointer to a shared `pthread_mutex_t`. The thread loops over its slice, calling `process_single_frame` and accumulating the result in a stack-local `long long`. When the slice is exhausted, the thread takes the mutex exactly once, adds its local count to the shared counter, and exits. The main thread joins all workers and prints the unified result.</w:t>
      </w:r>
    </w:p>
    <w:p>
      <w:pPr>
        <w:pStyle w:val="Heading2"/>
        <w:jc w:val="left"/>
      </w:pPr>
      <w:r>
        <w:t>3.3 OpenMP Logic</w:t>
      </w:r>
    </w:p>
    <w:p>
      <w:pPr>
        <w:spacing w:after="160"/>
      </w:pPr>
      <w:r>
        <w:t>A single `#pragma omp parallel for reduction(+:total_edges) schedule(dynamic)` wraps the per-frame loop. `omp_get_max_threads()` (typically 8 on the development machine) determines the thread pool size. The OpenMP runtime distributes iterations dynamically (good for the per-frame cost variance seen with random-shape inputs). The reduction clause performs thread-local accumulation and a final atomic merge at the implicit barrier, eliminating the need for a user-written mutex.</w:t>
      </w:r>
    </w:p>
    <w:p>
      <w:pPr>
        <w:pStyle w:val="Heading1"/>
        <w:jc w:val="left"/>
      </w:pPr>
      <w:r>
        <w:t>4. C Implementations</w:t>
      </w:r>
    </w:p>
    <w:p>
      <w:pPr>
        <w:spacing w:after="160"/>
      </w:pPr>
      <w:r>
        <w:t>Each subsection below shows the kernel of one execution mode. The shared Sobel 3x3 convolution is shown in 4.0; the three mode-specific branches of the main loop are shown in 4.1 (Sequential), 4.2 (Pthread), and 4.3 (OpenMP).</w:t>
      </w:r>
    </w:p>
    <w:p>
      <w:pPr>
        <w:pStyle w:val="Heading2"/>
        <w:jc w:val="left"/>
      </w:pPr>
      <w:r>
        <w:t>4.0 Sobel Convolution (shared kernel)</w:t>
      </w:r>
    </w:p>
    <w:p>
      <w:r>
        <w:rPr>
          <w:b/>
          <w:sz w:val="22"/>
        </w:rPr>
        <w:t>Sobel 3x3 Convolution (src/sobel.c)</w:t>
      </w:r>
    </w:p>
    <w:p>
      <w:pPr>
        <w:spacing w:after="0"/>
        <w:ind w:left="360"/>
      </w:pPr>
      <w:r>
        <w:rPr>
          <w:rFonts w:ascii="Courier New" w:hAnsi="Courier New"/>
          <w:sz w:val="18"/>
        </w:rPr>
        <w:t>PPMImage *apply_sobel(const PPMImage *input) {</w:t>
      </w:r>
    </w:p>
    <w:p>
      <w:pPr>
        <w:spacing w:after="0"/>
        <w:ind w:left="360"/>
      </w:pPr>
      <w:r>
        <w:rPr>
          <w:rFonts w:ascii="Courier New" w:hAnsi="Courier New"/>
          <w:sz w:val="18"/>
        </w:rPr>
        <w:t xml:space="preserve">    PPMImage *output = (PPMImage *)malloc(sizeof(PPMImage));</w:t>
      </w:r>
    </w:p>
    <w:p>
      <w:pPr>
        <w:spacing w:after="0"/>
        <w:ind w:left="360"/>
      </w:pPr>
      <w:r>
        <w:rPr>
          <w:rFonts w:ascii="Courier New" w:hAnsi="Courier New"/>
          <w:sz w:val="18"/>
        </w:rPr>
        <w:t xml:space="preserve">    if (!output) return NULL;</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output-&gt;width = input-&gt;width;</w:t>
      </w:r>
    </w:p>
    <w:p>
      <w:pPr>
        <w:spacing w:after="0"/>
        <w:ind w:left="360"/>
      </w:pPr>
      <w:r>
        <w:rPr>
          <w:rFonts w:ascii="Courier New" w:hAnsi="Courier New"/>
          <w:sz w:val="18"/>
        </w:rPr>
        <w:t xml:space="preserve">    output-&gt;height = input-&gt;height;</w:t>
      </w:r>
    </w:p>
    <w:p>
      <w:pPr>
        <w:spacing w:after="0"/>
        <w:ind w:left="360"/>
      </w:pPr>
      <w:r>
        <w:rPr>
          <w:rFonts w:ascii="Courier New" w:hAnsi="Courier New"/>
          <w:sz w:val="18"/>
        </w:rPr>
        <w:t xml:space="preserve">    output-&gt;max_val = input-&gt;max_val;</w:t>
      </w:r>
    </w:p>
    <w:p>
      <w:pPr>
        <w:spacing w:after="0"/>
        <w:ind w:left="360"/>
      </w:pPr>
      <w:r>
        <w:rPr>
          <w:rFonts w:ascii="Courier New" w:hAnsi="Courier New"/>
          <w:sz w:val="18"/>
        </w:rPr>
        <w:t xml:space="preserve">    output-&gt;pixels = (unsigned char *)malloc(input-&gt;width * input-&gt;height * 3);</w:t>
      </w:r>
    </w:p>
    <w:p>
      <w:pPr>
        <w:spacing w:after="0"/>
        <w:ind w:left="360"/>
      </w:pPr>
      <w:r>
        <w:rPr>
          <w:rFonts w:ascii="Courier New" w:hAnsi="Courier New"/>
          <w:sz w:val="18"/>
        </w:rPr>
        <w:t xml:space="preserve">    if (!output-&gt;pixels) {</w:t>
      </w:r>
    </w:p>
    <w:p>
      <w:pPr>
        <w:spacing w:after="0"/>
        <w:ind w:left="360"/>
      </w:pPr>
      <w:r>
        <w:rPr>
          <w:rFonts w:ascii="Courier New" w:hAnsi="Courier New"/>
          <w:sz w:val="18"/>
        </w:rPr>
        <w:t xml:space="preserve">        free(output);</w:t>
      </w:r>
    </w:p>
    <w:p>
      <w:pPr>
        <w:spacing w:after="0"/>
        <w:ind w:left="360"/>
      </w:pPr>
      <w:r>
        <w:rPr>
          <w:rFonts w:ascii="Courier New" w:hAnsi="Courier New"/>
          <w:sz w:val="18"/>
        </w:rPr>
        <w:t xml:space="preserve">        return NULL;</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int w = input-&gt;width;</w:t>
      </w:r>
    </w:p>
    <w:p>
      <w:pPr>
        <w:spacing w:after="0"/>
        <w:ind w:left="360"/>
      </w:pPr>
      <w:r>
        <w:rPr>
          <w:rFonts w:ascii="Courier New" w:hAnsi="Courier New"/>
          <w:sz w:val="18"/>
        </w:rPr>
        <w:t xml:space="preserve">    int h = input-&gt;height;</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unsigned char *gray = (unsigned char *)malloc(w * h);</w:t>
      </w:r>
    </w:p>
    <w:p>
      <w:pPr>
        <w:spacing w:after="0"/>
        <w:ind w:left="360"/>
      </w:pPr>
      <w:r>
        <w:rPr>
          <w:rFonts w:ascii="Courier New" w:hAnsi="Courier New"/>
          <w:sz w:val="18"/>
        </w:rPr>
        <w:t xml:space="preserve">    if (!gray) {</w:t>
      </w:r>
    </w:p>
    <w:p>
      <w:pPr>
        <w:spacing w:after="0"/>
        <w:ind w:left="360"/>
      </w:pPr>
      <w:r>
        <w:rPr>
          <w:rFonts w:ascii="Courier New" w:hAnsi="Courier New"/>
          <w:sz w:val="18"/>
        </w:rPr>
        <w:t xml:space="preserve">        free_ppm(output);</w:t>
      </w:r>
    </w:p>
    <w:p>
      <w:pPr>
        <w:spacing w:after="0"/>
        <w:ind w:left="360"/>
      </w:pPr>
      <w:r>
        <w:rPr>
          <w:rFonts w:ascii="Courier New" w:hAnsi="Courier New"/>
          <w:sz w:val="18"/>
        </w:rPr>
        <w:t xml:space="preserve">        return NULL;</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for (int i = 0; i &lt; w * h; i++) {</w:t>
      </w:r>
    </w:p>
    <w:p>
      <w:pPr>
        <w:spacing w:after="0"/>
        <w:ind w:left="360"/>
      </w:pPr>
      <w:r>
        <w:rPr>
          <w:rFonts w:ascii="Courier New" w:hAnsi="Courier New"/>
          <w:sz w:val="18"/>
        </w:rPr>
        <w:t xml:space="preserve">        gray[i] = to_grayscale(</w:t>
      </w:r>
    </w:p>
    <w:p>
      <w:pPr>
        <w:spacing w:after="0"/>
        <w:ind w:left="360"/>
      </w:pPr>
      <w:r>
        <w:rPr>
          <w:rFonts w:ascii="Courier New" w:hAnsi="Courier New"/>
          <w:sz w:val="18"/>
        </w:rPr>
        <w:t xml:space="preserve">            input-&gt;pixels[i * 3],</w:t>
      </w:r>
    </w:p>
    <w:p>
      <w:pPr>
        <w:spacing w:after="0"/>
        <w:ind w:left="360"/>
      </w:pPr>
      <w:r>
        <w:rPr>
          <w:rFonts w:ascii="Courier New" w:hAnsi="Courier New"/>
          <w:sz w:val="18"/>
        </w:rPr>
        <w:t xml:space="preserve">            input-&gt;pixels[i * 3 + 1],</w:t>
      </w:r>
    </w:p>
    <w:p>
      <w:pPr>
        <w:spacing w:after="0"/>
        <w:ind w:left="360"/>
      </w:pPr>
      <w:r>
        <w:rPr>
          <w:rFonts w:ascii="Courier New" w:hAnsi="Courier New"/>
          <w:sz w:val="18"/>
        </w:rPr>
        <w:t xml:space="preserve">            input-&gt;pixels[i * 3 + 2]</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for (int y = 0; y &lt; h; y++) {</w:t>
      </w:r>
    </w:p>
    <w:p>
      <w:pPr>
        <w:spacing w:after="0"/>
        <w:ind w:left="360"/>
      </w:pPr>
      <w:r>
        <w:rPr>
          <w:rFonts w:ascii="Courier New" w:hAnsi="Courier New"/>
          <w:sz w:val="18"/>
        </w:rPr>
        <w:t xml:space="preserve">        for (int x = 0; x &lt; w; x++) {</w:t>
      </w:r>
    </w:p>
    <w:p>
      <w:pPr>
        <w:spacing w:after="0"/>
        <w:ind w:left="360"/>
      </w:pPr>
      <w:r>
        <w:rPr>
          <w:rFonts w:ascii="Courier New" w:hAnsi="Courier New"/>
          <w:sz w:val="18"/>
        </w:rPr>
        <w:t xml:space="preserve">            if (x == 0 || x == w - 1 || y == 0 || y == h - 1) {</w:t>
      </w:r>
    </w:p>
    <w:p>
      <w:pPr>
        <w:spacing w:after="0"/>
        <w:ind w:left="360"/>
      </w:pPr>
      <w:r>
        <w:rPr>
          <w:rFonts w:ascii="Courier New" w:hAnsi="Courier New"/>
          <w:sz w:val="18"/>
        </w:rPr>
        <w:t xml:space="preserve">                int idx = (y * w + x) * 3;</w:t>
      </w:r>
    </w:p>
    <w:p>
      <w:pPr>
        <w:spacing w:after="0"/>
        <w:ind w:left="360"/>
      </w:pPr>
      <w:r>
        <w:rPr>
          <w:rFonts w:ascii="Courier New" w:hAnsi="Courier New"/>
          <w:sz w:val="18"/>
        </w:rPr>
        <w:t xml:space="preserve">                output-&gt;pixels[idx] = 0;</w:t>
      </w:r>
    </w:p>
    <w:p>
      <w:pPr>
        <w:spacing w:after="0"/>
        <w:ind w:left="360"/>
      </w:pPr>
      <w:r>
        <w:rPr>
          <w:rFonts w:ascii="Courier New" w:hAnsi="Courier New"/>
          <w:sz w:val="18"/>
        </w:rPr>
        <w:t xml:space="preserve">                output-&gt;pixels[idx + 1] = 0;</w:t>
      </w:r>
    </w:p>
    <w:p>
      <w:pPr>
        <w:spacing w:after="0"/>
        <w:ind w:left="360"/>
      </w:pPr>
      <w:r>
        <w:rPr>
          <w:rFonts w:ascii="Courier New" w:hAnsi="Courier New"/>
          <w:sz w:val="18"/>
        </w:rPr>
        <w:t xml:space="preserve">                output-&gt;pixels[idx + 2] = 0;</w:t>
      </w:r>
    </w:p>
    <w:p>
      <w:pPr>
        <w:spacing w:after="0"/>
        <w:ind w:left="360"/>
      </w:pPr>
      <w:r>
        <w:rPr>
          <w:rFonts w:ascii="Courier New" w:hAnsi="Courier New"/>
          <w:sz w:val="18"/>
        </w:rPr>
        <w:t xml:space="preserve">                continue;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int gx = 0;</w:t>
      </w:r>
    </w:p>
    <w:p>
      <w:pPr>
        <w:spacing w:after="0"/>
        <w:ind w:left="360"/>
      </w:pPr>
      <w:r>
        <w:rPr>
          <w:rFonts w:ascii="Courier New" w:hAnsi="Courier New"/>
          <w:sz w:val="18"/>
        </w:rPr>
        <w:t xml:space="preserve">            int gy = 0;</w:t>
      </w:r>
    </w:p>
    <w:p>
      <w:pPr>
        <w:spacing w:after="0"/>
        <w:ind w:left="360"/>
      </w:pPr>
      <w:r>
        <w:rPr>
          <w:rFonts w:ascii="Courier New" w:hAnsi="Courier New"/>
          <w:sz w:val="18"/>
        </w:rPr>
        <w:t xml:space="preserve">            for (int ky = -1; ky &lt;= 1; ky++) {</w:t>
      </w:r>
    </w:p>
    <w:p>
      <w:pPr>
        <w:spacing w:after="0"/>
        <w:ind w:left="360"/>
      </w:pPr>
      <w:r>
        <w:rPr>
          <w:rFonts w:ascii="Courier New" w:hAnsi="Courier New"/>
          <w:sz w:val="18"/>
        </w:rPr>
        <w:t xml:space="preserve">                for (int kx = -1; kx &lt;= 1; kx++) {</w:t>
      </w:r>
    </w:p>
    <w:p>
      <w:pPr>
        <w:spacing w:after="0"/>
        <w:ind w:left="360"/>
      </w:pPr>
      <w:r>
        <w:rPr>
          <w:rFonts w:ascii="Courier New" w:hAnsi="Courier New"/>
          <w:sz w:val="18"/>
        </w:rPr>
        <w:t xml:space="preserve">                    unsigned char pixel = gray[(y + ky) * w + (x + kx)];</w:t>
      </w:r>
    </w:p>
    <w:p>
      <w:pPr>
        <w:spacing w:after="0"/>
        <w:ind w:left="360"/>
      </w:pPr>
      <w:r>
        <w:rPr>
          <w:rFonts w:ascii="Courier New" w:hAnsi="Courier New"/>
          <w:sz w:val="18"/>
        </w:rPr>
        <w:t xml:space="preserve">                    gx += pixel * sobel_gx[ky + 1][kx + 1];</w:t>
      </w:r>
    </w:p>
    <w:p>
      <w:pPr>
        <w:spacing w:after="0"/>
        <w:ind w:left="360"/>
      </w:pPr>
      <w:r>
        <w:rPr>
          <w:rFonts w:ascii="Courier New" w:hAnsi="Courier New"/>
          <w:sz w:val="18"/>
        </w:rPr>
        <w:t xml:space="preserve">                    gy += pixel * sobel_gy[ky + 1][kx + 1];</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int magnitude = (int)sqrt((double)(gx * gx + gy * gy));</w:t>
      </w:r>
    </w:p>
    <w:p>
      <w:pPr>
        <w:spacing w:after="0"/>
        <w:ind w:left="360"/>
      </w:pPr>
      <w:r>
        <w:rPr>
          <w:rFonts w:ascii="Courier New" w:hAnsi="Courier New"/>
          <w:sz w:val="18"/>
        </w:rPr>
        <w:t xml:space="preserve">            if (magnitude &gt; 255) magnitude = 255;</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int idx = (y * w + x) * 3;</w:t>
      </w:r>
    </w:p>
    <w:p>
      <w:pPr>
        <w:spacing w:after="0"/>
        <w:ind w:left="360"/>
      </w:pPr>
      <w:r>
        <w:rPr>
          <w:rFonts w:ascii="Courier New" w:hAnsi="Courier New"/>
          <w:sz w:val="18"/>
        </w:rPr>
        <w:t xml:space="preserve">            output-&gt;pixels[idx] = (unsigned char)magnitude;</w:t>
      </w:r>
    </w:p>
    <w:p>
      <w:pPr>
        <w:spacing w:after="0"/>
        <w:ind w:left="360"/>
      </w:pPr>
      <w:r>
        <w:rPr>
          <w:rFonts w:ascii="Courier New" w:hAnsi="Courier New"/>
          <w:sz w:val="18"/>
        </w:rPr>
        <w:t xml:space="preserve">            output-&gt;pixels[idx + 1] = (unsigned char)magnitude;</w:t>
      </w:r>
    </w:p>
    <w:p>
      <w:pPr>
        <w:spacing w:after="0"/>
        <w:ind w:left="360"/>
      </w:pPr>
      <w:r>
        <w:rPr>
          <w:rFonts w:ascii="Courier New" w:hAnsi="Courier New"/>
          <w:sz w:val="18"/>
        </w:rPr>
        <w:t xml:space="preserve">            output-&gt;pixels[idx + 2] = (unsigned char)magnitude;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free(gray);</w:t>
      </w:r>
    </w:p>
    <w:p>
      <w:pPr>
        <w:spacing w:after="0"/>
        <w:ind w:left="360"/>
      </w:pPr>
      <w:r>
        <w:rPr>
          <w:rFonts w:ascii="Courier New" w:hAnsi="Courier New"/>
          <w:sz w:val="18"/>
        </w:rPr>
        <w:t xml:space="preserve">    return output;</w:t>
      </w:r>
    </w:p>
    <w:p>
      <w:pPr>
        <w:spacing w:after="0"/>
        <w:ind w:left="360"/>
      </w:pPr>
      <w:r>
        <w:rPr>
          <w:rFonts w:ascii="Courier New" w:hAnsi="Courier New"/>
          <w:sz w:val="18"/>
        </w:rPr>
        <w:t>}</w:t>
      </w:r>
    </w:p>
    <w:p>
      <w:pPr>
        <w:spacing w:after="160"/>
      </w:pPr>
      <w:r>
        <w:rPr>
          <w:i/>
          <w:sz w:val="18"/>
        </w:rPr>
        <w:t>Source: src/sobel.c, lines 19-80</w:t>
      </w:r>
    </w:p>
    <w:p>
      <w:pPr>
        <w:pStyle w:val="Heading2"/>
        <w:jc w:val="left"/>
      </w:pPr>
      <w:r>
        <w:t>4.1 Sequential Frame Analyzer</w:t>
      </w:r>
    </w:p>
    <w:p>
      <w:pPr>
        <w:spacing w:after="160"/>
      </w:pPr>
      <w:r>
        <w:t>The Sequential branch is a plain for-loop over the frame list:</w:t>
      </w:r>
    </w:p>
    <w:p>
      <w:pPr>
        <w:ind w:left="360"/>
      </w:pPr>
      <w:r>
        <w:rPr>
          <w:rFonts w:ascii="Courier New" w:hAnsi="Courier New"/>
          <w:sz w:val="18"/>
        </w:rPr>
        <w:t>for (int i = 0; i &lt; file_count; i++) {</w:t>
        <w:br/>
        <w:t xml:space="preserve">    long long frame_edges = 0;</w:t>
        <w:br/>
        <w:t xml:space="preserve">    process_single_frame(jobs[i].filepath, output_dir, &amp;frame_edges);</w:t>
        <w:br/>
        <w:t xml:space="preserve">    total_edges += frame_edges;</w:t>
        <w:br/>
        <w:t>}</w:t>
      </w:r>
    </w:p>
    <w:p>
      <w:pPr>
        <w:pStyle w:val="Heading2"/>
        <w:jc w:val="left"/>
      </w:pPr>
      <w:r>
        <w:t>4.2 Pthread Frame Analyzer</w:t>
      </w:r>
    </w:p>
    <w:p>
      <w:r>
        <w:rPr>
          <w:b/>
          <w:sz w:val="22"/>
        </w:rPr>
        <w:t>Pthread Worker Function (src/analyzer.c)</w:t>
      </w:r>
    </w:p>
    <w:p>
      <w:pPr>
        <w:spacing w:after="0"/>
        <w:ind w:left="360"/>
      </w:pPr>
      <w:r>
        <w:rPr>
          <w:rFonts w:ascii="Courier New" w:hAnsi="Courier New"/>
          <w:sz w:val="18"/>
        </w:rPr>
        <w:t>void *thread_worker(void *arg) {</w:t>
      </w:r>
    </w:p>
    <w:p>
      <w:pPr>
        <w:spacing w:after="0"/>
        <w:ind w:left="360"/>
      </w:pPr>
      <w:r>
        <w:rPr>
          <w:rFonts w:ascii="Courier New" w:hAnsi="Courier New"/>
          <w:sz w:val="18"/>
        </w:rPr>
        <w:t xml:space="preserve">    ThreadArg *targ = (ThreadArg *)arg;</w:t>
      </w:r>
    </w:p>
    <w:p>
      <w:pPr>
        <w:spacing w:after="0"/>
        <w:ind w:left="360"/>
      </w:pPr>
      <w:r>
        <w:rPr>
          <w:rFonts w:ascii="Courier New" w:hAnsi="Courier New"/>
          <w:sz w:val="18"/>
        </w:rPr>
        <w:t xml:space="preserve">    long long local_edges = 0;</w:t>
      </w:r>
    </w:p>
    <w:p>
      <w:pPr>
        <w:spacing w:after="0"/>
        <w:ind w:left="360"/>
      </w:pPr>
      <w:r>
        <w:rPr>
          <w:rFonts w:ascii="Courier New" w:hAnsi="Courier New"/>
          <w:sz w:val="18"/>
        </w:rPr>
        <w:t xml:space="preserve">    for (int i = targ-&gt;start; i &lt; targ-&gt;end; i++) {</w:t>
      </w:r>
    </w:p>
    <w:p>
      <w:pPr>
        <w:spacing w:after="0"/>
        <w:ind w:left="360"/>
      </w:pPr>
      <w:r>
        <w:rPr>
          <w:rFonts w:ascii="Courier New" w:hAnsi="Courier New"/>
          <w:sz w:val="18"/>
        </w:rPr>
        <w:t xml:space="preserve">        long long frame_edges = 0;</w:t>
      </w:r>
    </w:p>
    <w:p>
      <w:pPr>
        <w:spacing w:after="0"/>
        <w:ind w:left="360"/>
      </w:pPr>
      <w:r>
        <w:rPr>
          <w:rFonts w:ascii="Courier New" w:hAnsi="Courier New"/>
          <w:sz w:val="18"/>
        </w:rPr>
        <w:t xml:space="preserve">        process_single_frame(targ-&gt;jobs[i].filepath, targ-&gt;output_dir, &amp;frame_edges);</w:t>
      </w:r>
    </w:p>
    <w:p>
      <w:pPr>
        <w:spacing w:after="0"/>
        <w:ind w:left="360"/>
      </w:pPr>
      <w:r>
        <w:rPr>
          <w:rFonts w:ascii="Courier New" w:hAnsi="Courier New"/>
          <w:sz w:val="18"/>
        </w:rPr>
        <w:t xml:space="preserve">        local_edges += frame_edges;</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pthread_mutex_lock(targ-&gt;mutex);</w:t>
      </w:r>
    </w:p>
    <w:p>
      <w:pPr>
        <w:spacing w:after="0"/>
        <w:ind w:left="360"/>
      </w:pPr>
      <w:r>
        <w:rPr>
          <w:rFonts w:ascii="Courier New" w:hAnsi="Courier New"/>
          <w:sz w:val="18"/>
        </w:rPr>
        <w:t xml:space="preserve">    *(targ-&gt;total_edge_pixels) += local_edges;</w:t>
      </w:r>
    </w:p>
    <w:p>
      <w:pPr>
        <w:spacing w:after="0"/>
        <w:ind w:left="360"/>
      </w:pPr>
      <w:r>
        <w:rPr>
          <w:rFonts w:ascii="Courier New" w:hAnsi="Courier New"/>
          <w:sz w:val="18"/>
        </w:rPr>
        <w:t xml:space="preserve">    pthread_mutex_unlock(targ-&gt;mutex);</w:t>
      </w:r>
    </w:p>
    <w:p>
      <w:pPr>
        <w:spacing w:after="0"/>
        <w:ind w:left="360"/>
      </w:pPr>
      <w:r>
        <w:rPr>
          <w:rFonts w:ascii="Courier New" w:hAnsi="Courier New"/>
          <w:sz w:val="18"/>
        </w:rPr>
        <w:t xml:space="preserve">    return NULL;</w:t>
      </w:r>
    </w:p>
    <w:p>
      <w:pPr>
        <w:spacing w:after="0"/>
        <w:ind w:left="360"/>
      </w:pPr>
      <w:r>
        <w:rPr>
          <w:rFonts w:ascii="Courier New" w:hAnsi="Courier New"/>
          <w:sz w:val="18"/>
        </w:rPr>
        <w:t>}</w:t>
      </w:r>
    </w:p>
    <w:p>
      <w:pPr>
        <w:spacing w:after="160"/>
      </w:pPr>
      <w:r>
        <w:rPr>
          <w:i/>
          <w:sz w:val="18"/>
        </w:rPr>
        <w:t>Source: src/analyzer.c, lines 34-46</w:t>
      </w:r>
    </w:p>
    <w:p>
      <w:pPr>
        <w:pStyle w:val="Heading2"/>
        <w:jc w:val="left"/>
      </w:pPr>
      <w:r>
        <w:t>4.3 OpenMP Frame Analyzer</w:t>
      </w:r>
    </w:p>
    <w:p>
      <w:r>
        <w:rPr>
          <w:b/>
          <w:sz w:val="22"/>
        </w:rPr>
        <w:t>OpenMP Parallel For with Reduction (src/analyzer.c)</w:t>
      </w:r>
    </w:p>
    <w:p>
      <w:pPr>
        <w:spacing w:after="0"/>
        <w:ind w:left="360"/>
      </w:pPr>
      <w:r>
        <w:rPr>
          <w:rFonts w:ascii="Courier New" w:hAnsi="Courier New"/>
          <w:sz w:val="18"/>
        </w:rPr>
        <w:t>} else if (mode == 3) {</w:t>
      </w:r>
    </w:p>
    <w:p>
      <w:pPr>
        <w:spacing w:after="0"/>
        <w:ind w:left="360"/>
      </w:pPr>
      <w:r>
        <w:rPr>
          <w:rFonts w:ascii="Courier New" w:hAnsi="Courier New"/>
          <w:sz w:val="18"/>
        </w:rPr>
        <w:t xml:space="preserve">    #pragma omp parallel for reduction(+:total_edges) schedule(dynamic)</w:t>
      </w:r>
    </w:p>
    <w:p>
      <w:pPr>
        <w:spacing w:after="0"/>
        <w:ind w:left="360"/>
      </w:pPr>
      <w:r>
        <w:rPr>
          <w:rFonts w:ascii="Courier New" w:hAnsi="Courier New"/>
          <w:sz w:val="18"/>
        </w:rPr>
        <w:t xml:space="preserve">    for (int i = 0; i &lt; file_count; i++) {</w:t>
      </w:r>
    </w:p>
    <w:p>
      <w:pPr>
        <w:spacing w:after="0"/>
        <w:ind w:left="360"/>
      </w:pPr>
      <w:r>
        <w:rPr>
          <w:rFonts w:ascii="Courier New" w:hAnsi="Courier New"/>
          <w:sz w:val="18"/>
        </w:rPr>
        <w:t xml:space="preserve">        long long frame_edges = 0;</w:t>
      </w:r>
    </w:p>
    <w:p>
      <w:pPr>
        <w:spacing w:after="0"/>
        <w:ind w:left="360"/>
      </w:pPr>
      <w:r>
        <w:rPr>
          <w:rFonts w:ascii="Courier New" w:hAnsi="Courier New"/>
          <w:sz w:val="18"/>
        </w:rPr>
        <w:t xml:space="preserve">        process_single_frame(jobs[i].filepath, output_dir, &amp;frame_edges);</w:t>
      </w:r>
    </w:p>
    <w:p>
      <w:pPr>
        <w:spacing w:after="0"/>
        <w:ind w:left="360"/>
      </w:pPr>
      <w:r>
        <w:rPr>
          <w:rFonts w:ascii="Courier New" w:hAnsi="Courier New"/>
          <w:sz w:val="18"/>
        </w:rPr>
        <w:t xml:space="preserve">        total_edges += frame_edges;</w:t>
      </w:r>
    </w:p>
    <w:p>
      <w:pPr>
        <w:spacing w:after="0"/>
        <w:ind w:left="360"/>
      </w:pPr>
      <w:r>
        <w:rPr>
          <w:rFonts w:ascii="Courier New" w:hAnsi="Courier New"/>
          <w:sz w:val="18"/>
        </w:rPr>
        <w:t xml:space="preserve">    }</w:t>
      </w:r>
    </w:p>
    <w:p>
      <w:pPr>
        <w:spacing w:after="0"/>
        <w:ind w:left="360"/>
      </w:pPr>
      <w:r>
        <w:rPr>
          <w:rFonts w:ascii="Courier New" w:hAnsi="Courier New"/>
          <w:sz w:val="18"/>
        </w:rPr>
        <w:t>}</w:t>
      </w:r>
    </w:p>
    <w:p>
      <w:pPr>
        <w:spacing w:after="160"/>
      </w:pPr>
      <w:r>
        <w:rPr>
          <w:i/>
          <w:sz w:val="18"/>
        </w:rPr>
        <w:t>Source: src/analyzer.c, lines 115-122</w:t>
      </w:r>
    </w:p>
    <w:p>
      <w:pPr>
        <w:pStyle w:val="Heading1"/>
        <w:jc w:val="left"/>
      </w:pPr>
      <w:r>
        <w:t>5. GUI Frontend (Tkinter)</w:t>
      </w:r>
    </w:p>
    <w:p>
      <w:pPr>
        <w:spacing w:after="160"/>
      </w:pPr>
      <w:r>
        <w:t>The Parallel Batch Frame Analyzer ships with a Python Tkinter GUI that wraps the C binary. The GUI provides three tabs: Scanner (run a single mode with optional worker count), Scan History (a session-scoped log of completed runs), and Benchmark Report (run all three modes back-to-back with side-by-side comparison and export to .txt or .csv). Below is the FrameAnalyzerApp class skeleton showing how mode, worker count, and the input directory are wired into the underlying subprocess calls.</w:t>
      </w:r>
    </w:p>
    <w:p>
      <w:r>
        <w:rPr>
          <w:b/>
          <w:sz w:val="22"/>
        </w:rPr>
        <w:t>Tkinter App Skeleton and Benchmark Run (gui.py)</w:t>
      </w:r>
    </w:p>
    <w:p>
      <w:pPr>
        <w:spacing w:after="0"/>
        <w:ind w:left="360"/>
      </w:pPr>
      <w:r>
        <w:rPr>
          <w:rFonts w:ascii="Courier New" w:hAnsi="Courier New"/>
          <w:sz w:val="18"/>
        </w:rPr>
        <w:t>class FrameAnalyzerApp:</w:t>
      </w:r>
    </w:p>
    <w:p>
      <w:pPr>
        <w:spacing w:after="0"/>
        <w:ind w:left="360"/>
      </w:pPr>
      <w:r>
        <w:rPr>
          <w:rFonts w:ascii="Courier New" w:hAnsi="Courier New"/>
          <w:sz w:val="18"/>
        </w:rPr>
        <w:t xml:space="preserve">    def __init__(self, root):</w:t>
      </w:r>
    </w:p>
    <w:p>
      <w:pPr>
        <w:spacing w:after="0"/>
        <w:ind w:left="360"/>
      </w:pPr>
      <w:r>
        <w:rPr>
          <w:rFonts w:ascii="Courier New" w:hAnsi="Courier New"/>
          <w:sz w:val="18"/>
        </w:rPr>
        <w:t xml:space="preserve">        self.root = root</w:t>
      </w:r>
    </w:p>
    <w:p>
      <w:pPr>
        <w:spacing w:after="0"/>
        <w:ind w:left="360"/>
      </w:pPr>
      <w:r>
        <w:rPr>
          <w:rFonts w:ascii="Courier New" w:hAnsi="Courier New"/>
          <w:sz w:val="18"/>
        </w:rPr>
        <w:t xml:space="preserve">        self.root.title("Parallel Batch Frame Analyzer")</w:t>
      </w:r>
    </w:p>
    <w:p>
      <w:pPr>
        <w:spacing w:after="0"/>
        <w:ind w:left="360"/>
      </w:pPr>
      <w:r>
        <w:rPr>
          <w:rFonts w:ascii="Courier New" w:hAnsi="Courier New"/>
          <w:sz w:val="18"/>
        </w:rPr>
        <w:t xml:space="preserve">        self.root.configure(bg=BG_DARKEST)</w:t>
      </w:r>
    </w:p>
    <w:p>
      <w:pPr>
        <w:spacing w:after="0"/>
        <w:ind w:left="360"/>
      </w:pPr>
      <w:r>
        <w:rPr>
          <w:rFonts w:ascii="Courier New" w:hAnsi="Courier New"/>
          <w:sz w:val="18"/>
        </w:rPr>
        <w:t xml:space="preserve">        self.root.geometry("1100x720")</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 Mode and worker state</w:t>
      </w:r>
    </w:p>
    <w:p>
      <w:pPr>
        <w:spacing w:after="0"/>
        <w:ind w:left="360"/>
      </w:pPr>
      <w:r>
        <w:rPr>
          <w:rFonts w:ascii="Courier New" w:hAnsi="Courier New"/>
          <w:sz w:val="18"/>
        </w:rPr>
        <w:t xml:space="preserve">        self.mode_var = tk.StringVar(value="Sequential Scan")</w:t>
      </w:r>
    </w:p>
    <w:p>
      <w:pPr>
        <w:spacing w:after="0"/>
        <w:ind w:left="360"/>
      </w:pPr>
      <w:r>
        <w:rPr>
          <w:rFonts w:ascii="Courier New" w:hAnsi="Courier New"/>
          <w:sz w:val="18"/>
        </w:rPr>
        <w:t xml:space="preserve">        self.workers_var = tk.IntVar(value=4)</w:t>
      </w:r>
    </w:p>
    <w:p>
      <w:pPr>
        <w:spacing w:after="0"/>
        <w:ind w:left="360"/>
      </w:pPr>
      <w:r>
        <w:rPr>
          <w:rFonts w:ascii="Courier New" w:hAnsi="Courier New"/>
          <w:sz w:val="18"/>
        </w:rPr>
        <w:t xml:space="preserve">        self.dir_var = tk.StringVar(value=DEFAULT_DIR)</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 Scan history (session-scoped)</w:t>
      </w:r>
    </w:p>
    <w:p>
      <w:pPr>
        <w:spacing w:after="0"/>
        <w:ind w:left="360"/>
      </w:pPr>
      <w:r>
        <w:rPr>
          <w:rFonts w:ascii="Courier New" w:hAnsi="Courier New"/>
          <w:sz w:val="18"/>
        </w:rPr>
        <w:t xml:space="preserve">        self.history =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 Tab state</w:t>
      </w:r>
    </w:p>
    <w:p>
      <w:pPr>
        <w:spacing w:after="0"/>
        <w:ind w:left="360"/>
      </w:pPr>
      <w:r>
        <w:rPr>
          <w:rFonts w:ascii="Courier New" w:hAnsi="Courier New"/>
          <w:sz w:val="18"/>
        </w:rPr>
        <w:t xml:space="preserve">        self.active_tab = tk.StringVar(value="scanner")</w:t>
      </w:r>
    </w:p>
    <w:p>
      <w:pPr>
        <w:spacing w:after="0"/>
        <w:ind w:left="360"/>
      </w:pPr>
      <w:r>
        <w:rPr>
          <w:rFonts w:ascii="Courier New" w:hAnsi="Courier New"/>
          <w:sz w:val="18"/>
        </w:rPr>
        <w:t xml:space="preserve">        self.tab_frames =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 System specs cached at startup</w:t>
      </w:r>
    </w:p>
    <w:p>
      <w:pPr>
        <w:spacing w:after="0"/>
        <w:ind w:left="360"/>
      </w:pPr>
      <w:r>
        <w:rPr>
          <w:rFonts w:ascii="Courier New" w:hAnsi="Courier New"/>
          <w:sz w:val="18"/>
        </w:rPr>
        <w:t xml:space="preserve">        self.system_specs = get_system_specs()</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 Build the chrome</w:t>
      </w:r>
    </w:p>
    <w:p>
      <w:pPr>
        <w:spacing w:after="0"/>
        <w:ind w:left="360"/>
      </w:pPr>
      <w:r>
        <w:rPr>
          <w:rFonts w:ascii="Courier New" w:hAnsi="Courier New"/>
          <w:sz w:val="18"/>
        </w:rPr>
        <w:t xml:space="preserve">        self._build_header()</w:t>
      </w:r>
    </w:p>
    <w:p>
      <w:pPr>
        <w:spacing w:after="0"/>
        <w:ind w:left="360"/>
      </w:pPr>
      <w:r>
        <w:rPr>
          <w:rFonts w:ascii="Courier New" w:hAnsi="Courier New"/>
          <w:sz w:val="18"/>
        </w:rPr>
        <w:t xml:space="preserve">        self._build_tab_bar()</w:t>
      </w:r>
    </w:p>
    <w:p>
      <w:pPr>
        <w:spacing w:after="0"/>
        <w:ind w:left="360"/>
      </w:pPr>
      <w:r>
        <w:rPr>
          <w:rFonts w:ascii="Courier New" w:hAnsi="Courier New"/>
          <w:sz w:val="18"/>
        </w:rPr>
        <w:t xml:space="preserve">        self._build_content_area()</w:t>
      </w:r>
    </w:p>
    <w:p>
      <w:pPr>
        <w:spacing w:after="0"/>
        <w:ind w:left="360"/>
      </w:pPr>
      <w:r>
        <w:rPr>
          <w:rFonts w:ascii="Courier New" w:hAnsi="Courier New"/>
          <w:sz w:val="18"/>
        </w:rPr>
        <w:t xml:space="preserve">        self._build_status_bar()</w:t>
      </w:r>
    </w:p>
    <w:p>
      <w:pPr>
        <w:spacing w:after="0"/>
        <w:ind w:left="360"/>
      </w:pPr>
      <w:r>
        <w:rPr>
          <w:rFonts w:ascii="Courier New" w:hAnsi="Courier New"/>
          <w:sz w:val="18"/>
        </w:rPr>
        <w:t xml:space="preserve">        self._tick_clock()</w:t>
      </w:r>
    </w:p>
    <w:p>
      <w:pPr>
        <w:spacing w:after="160"/>
      </w:pPr>
      <w:r>
        <w:rPr>
          <w:i/>
          <w:sz w:val="18"/>
        </w:rPr>
        <w:t>Source: gui.py, lines 304-326 (excerpt)</w:t>
      </w:r>
    </w:p>
    <w:p>
      <w:pPr>
        <w:pStyle w:val="Heading1"/>
        <w:jc w:val="left"/>
      </w:pPr>
      <w:r>
        <w:t>6. System Specifications</w:t>
      </w:r>
    </w:p>
    <w:p>
      <w:pPr>
        <w:ind w:left="360"/>
      </w:pPr>
      <w:r>
        <w:rPr>
          <w:rFonts w:ascii="Courier New" w:hAnsi="Courier New"/>
          <w:sz w:val="20"/>
        </w:rPr>
        <w:t>CPU Model       : Intel(R) Core(TM) i7-6820HQ CPU @ 2.70GHz</w:t>
      </w:r>
    </w:p>
    <w:p>
      <w:pPr>
        <w:ind w:left="360"/>
      </w:pPr>
      <w:r>
        <w:rPr>
          <w:rFonts w:ascii="Courier New" w:hAnsi="Courier New"/>
          <w:sz w:val="20"/>
        </w:rPr>
        <w:t>Physical Cores  : 4</w:t>
      </w:r>
    </w:p>
    <w:p>
      <w:pPr>
        <w:ind w:left="360"/>
      </w:pPr>
      <w:r>
        <w:rPr>
          <w:rFonts w:ascii="Courier New" w:hAnsi="Courier New"/>
          <w:sz w:val="20"/>
        </w:rPr>
        <w:t>Logical Threads : 8</w:t>
      </w:r>
    </w:p>
    <w:p>
      <w:pPr>
        <w:ind w:left="360"/>
      </w:pPr>
      <w:r>
        <w:rPr>
          <w:rFonts w:ascii="Courier New" w:hAnsi="Courier New"/>
          <w:sz w:val="20"/>
        </w:rPr>
        <w:t>Total Memory    : 15.5 GB</w:t>
      </w:r>
    </w:p>
    <w:p>
      <w:pPr>
        <w:ind w:left="360"/>
      </w:pPr>
      <w:r>
        <w:rPr>
          <w:rFonts w:ascii="Courier New" w:hAnsi="Courier New"/>
          <w:sz w:val="20"/>
        </w:rPr>
        <w:t>Kernel Version  : 6.18.33</w:t>
      </w:r>
    </w:p>
    <w:p>
      <w:pPr>
        <w:ind w:left="360"/>
      </w:pPr>
      <w:r>
        <w:rPr>
          <w:rFonts w:ascii="Courier New" w:hAnsi="Courier New"/>
          <w:sz w:val="20"/>
        </w:rPr>
        <w:t>Compiler        : gcc 15.2.0 with -O3 -fopenmp -lpthread</w:t>
      </w:r>
    </w:p>
    <w:p>
      <w:pPr>
        <w:ind w:left="360"/>
      </w:pPr>
      <w:r>
        <w:rPr>
          <w:rFonts w:ascii="Courier New" w:hAnsi="Courier New"/>
          <w:sz w:val="20"/>
        </w:rPr>
        <w:t>OpenMP Threads  : 8</w:t>
      </w:r>
    </w:p>
    <w:p>
      <w:pPr>
        <w:ind w:left="360"/>
      </w:pPr>
      <w:r>
        <w:rPr>
          <w:rFonts w:ascii="Courier New" w:hAnsi="Courier New"/>
          <w:sz w:val="20"/>
        </w:rPr>
        <w:t>Python Version  : 3.13.13</w:t>
      </w:r>
    </w:p>
    <w:p>
      <w:pPr>
        <w:ind w:left="360"/>
      </w:pPr>
      <w:r>
        <w:rPr>
          <w:rFonts w:ascii="Courier New" w:hAnsi="Courier New"/>
          <w:sz w:val="20"/>
        </w:rPr>
        <w:t>Operating System: Linux 6.18.33 (x86_64)</w:t>
      </w:r>
    </w:p>
    <w:p>
      <w:pPr>
        <w:pStyle w:val="Heading1"/>
        <w:jc w:val="left"/>
      </w:pPr>
      <w:r>
        <w:t>7. Build &amp; Execution</w:t>
      </w:r>
    </w:p>
    <w:p>
      <w:pPr>
        <w:spacing w:after="160"/>
      </w:pPr>
      <w:r>
        <w:t>The project is built with a single `make` invocation. All source files are compiled and linked into a single binary.</w:t>
      </w:r>
    </w:p>
    <w:p>
      <w:r>
        <w:rPr>
          <w:b/>
        </w:rPr>
        <w:t xml:space="preserve">Compiler: </w:t>
      </w:r>
      <w:r>
        <w:t>gcc with -O3 -Wall -Wextra -fopenmp</w:t>
      </w:r>
    </w:p>
    <w:p>
      <w:r>
        <w:rPr>
          <w:b/>
        </w:rPr>
        <w:t xml:space="preserve">Linker flags: </w:t>
      </w:r>
      <w:r>
        <w:t>-fopenmp -lpthread -lm</w:t>
      </w:r>
    </w:p>
    <w:p>
      <w:r>
        <w:rPr>
          <w:b/>
        </w:rPr>
        <w:t xml:space="preserve">Build command: </w:t>
      </w:r>
      <w:r>
        <w:t>make</w:t>
      </w:r>
    </w:p>
    <w:p>
      <w:r>
        <w:rPr>
          <w:b/>
        </w:rPr>
        <w:t xml:space="preserve">Output binary: </w:t>
      </w:r>
      <w:r>
        <w:t>bin/frame_analyzer</w:t>
      </w:r>
    </w:p>
    <w:p>
      <w:pPr>
        <w:pStyle w:val="Heading2"/>
        <w:jc w:val="left"/>
      </w:pPr>
      <w:r>
        <w:t>7.1 CLI Usage</w:t>
      </w:r>
    </w:p>
    <w:p>
      <w:pPr>
        <w:ind w:left="360"/>
      </w:pPr>
      <w:r>
        <w:rPr>
          <w:rFonts w:ascii="Courier New" w:hAnsi="Courier New"/>
          <w:sz w:val="20"/>
        </w:rPr>
        <w:t>./bin/frame_analyzer --mode 1 --dir test_frames</w:t>
      </w:r>
    </w:p>
    <w:p>
      <w:pPr>
        <w:ind w:left="360"/>
      </w:pPr>
      <w:r>
        <w:rPr>
          <w:rFonts w:ascii="Courier New" w:hAnsi="Courier New"/>
          <w:sz w:val="20"/>
        </w:rPr>
        <w:t>./bin/frame_analyzer --mode 2 --dir test_frames --workers 4</w:t>
      </w:r>
    </w:p>
    <w:p>
      <w:pPr>
        <w:ind w:left="360"/>
      </w:pPr>
      <w:r>
        <w:rPr>
          <w:rFonts w:ascii="Courier New" w:hAnsi="Courier New"/>
          <w:sz w:val="20"/>
        </w:rPr>
        <w:t>./bin/frame_analyzer --mode 3 --dir test_frames</w:t>
      </w:r>
    </w:p>
    <w:p>
      <w:pPr>
        <w:ind w:left="360"/>
      </w:pPr>
      <w:r>
        <w:rPr>
          <w:rFonts w:ascii="Courier New" w:hAnsi="Courier New"/>
          <w:sz w:val="20"/>
        </w:rPr>
        <w:t>./bin/frame_analyzer --benchmark --dir test_frames --workers 4</w:t>
      </w:r>
    </w:p>
    <w:p>
      <w:pPr>
        <w:pStyle w:val="Heading2"/>
        <w:jc w:val="left"/>
      </w:pPr>
      <w:r>
        <w:t>7.2 GUI Launch</w:t>
      </w:r>
    </w:p>
    <w:p>
      <w:r>
        <w:t>make gui  (builds + launches Tkinter)</w:t>
      </w:r>
    </w:p>
    <w:p>
      <w:pPr>
        <w:pStyle w:val="Heading2"/>
        <w:jc w:val="left"/>
      </w:pPr>
      <w:r>
        <w:t>7.3 Test Frame Generation</w:t>
      </w:r>
    </w:p>
    <w:p>
      <w:r>
        <w:t>make generate  (20 random 512x512 P3 PPM frames)</w:t>
      </w:r>
    </w:p>
    <w:p>
      <w:pPr>
        <w:pStyle w:val="Heading1"/>
        <w:jc w:val="left"/>
      </w:pPr>
      <w:r>
        <w:t>8. Test Workload &amp; Figures</w:t>
      </w:r>
    </w:p>
    <w:p>
      <w:pPr>
        <w:spacing w:after="160"/>
      </w:pPr>
      <w:r>
        <w:t>The test workload consists of 20 procedurally-generated P3 PPM frames, each 512x512, containing 5 to 12 random geometric shapes (rectangles, circles, triangles, lines) on a random background color. The generator script is `scripts/generate_frames.py` and is invoked via `make generate`. The shapes produce well-defined edges suitable for Sobel detection. Each frame is processed independently, so the workload is embarrassingly parallel.</w:t>
      </w:r>
    </w:p>
    <w:p>
      <w:pPr>
        <w:pStyle w:val="Heading2"/>
        <w:jc w:val="left"/>
      </w:pPr>
      <w:r>
        <w:t>8.1 Sample Figures</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input.png"/>
                          <pic:cNvPicPr/>
                        </pic:nvPicPr>
                        <pic:blipFill>
                          <a:blip r:embed="rId10"/>
                          <a:stretch>
                            <a:fillRect/>
                          </a:stretch>
                        </pic:blipFill>
                        <pic:spPr>
                          <a:xfrm>
                            <a:off x="0" y="0"/>
                            <a:ext cx="2743200" cy="2743200"/>
                          </a:xfrm>
                          <a:prstGeom prst="rect"/>
                        </pic:spPr>
                      </pic:pic>
                    </a:graphicData>
                  </a:graphic>
                </wp:inline>
              </w:drawing>
            </w:r>
          </w:p>
          <w:p>
            <w:pPr>
              <w:jc w:val="center"/>
            </w:pPr>
            <w:r>
              <w:rPr>
                <w:i/>
                <w:sz w:val="18"/>
              </w:rPr>
              <w:t>Sample input frame (512x512 P3 PPM)</w:t>
            </w:r>
          </w:p>
        </w:tc>
        <w:tc>
          <w:tcPr>
            <w:tcW w:type="dxa" w:w="4320"/>
          </w:tcPr>
          <w:p>
            <w:pPr>
              <w:jc w:val="center"/>
            </w:pPr>
            <w:r>
              <w:drawing>
                <wp:inline xmlns:a="http://schemas.openxmlformats.org/drawingml/2006/main" xmlns:pic="http://schemas.openxmlformats.org/drawingml/2006/picture">
                  <wp:extent cx="2743200" cy="2743200"/>
                  <wp:docPr id="3" name="Picture 3"/>
                  <wp:cNvGraphicFramePr>
                    <a:graphicFrameLocks noChangeAspect="1"/>
                  </wp:cNvGraphicFramePr>
                  <a:graphic>
                    <a:graphicData uri="http://schemas.openxmlformats.org/drawingml/2006/picture">
                      <pic:pic>
                        <pic:nvPicPr>
                          <pic:cNvPr id="0" name="output.png"/>
                          <pic:cNvPicPr/>
                        </pic:nvPicPr>
                        <pic:blipFill>
                          <a:blip r:embed="rId11"/>
                          <a:stretch>
                            <a:fillRect/>
                          </a:stretch>
                        </pic:blipFill>
                        <pic:spPr>
                          <a:xfrm>
                            <a:off x="0" y="0"/>
                            <a:ext cx="2743200" cy="2743200"/>
                          </a:xfrm>
                          <a:prstGeom prst="rect"/>
                        </pic:spPr>
                      </pic:pic>
                    </a:graphicData>
                  </a:graphic>
                </wp:inline>
              </w:drawing>
            </w:r>
          </w:p>
          <w:p>
            <w:pPr>
              <w:jc w:val="center"/>
            </w:pPr>
            <w:r>
              <w:rPr>
                <w:i/>
                <w:sz w:val="18"/>
              </w:rPr>
              <w:t>Sobel edge-detected output of the same frame</w:t>
            </w:r>
          </w:p>
        </w:tc>
      </w:tr>
    </w:tbl>
    <w:p>
      <w:pPr>
        <w:pStyle w:val="Heading1"/>
        <w:jc w:val="left"/>
      </w:pPr>
      <w:r>
        <w:t>9. Completion Time Comparison</w:t>
      </w:r>
    </w:p>
    <w:p>
      <w:pPr>
        <w:spacing w:after="160"/>
      </w:pPr>
      <w:r>
        <w:t>All three modes produce exactly 212,301 edge pixels across the 20-frame test workload, confirming that the parallelization preserves correctness. The table below reports wall-clock completion time in milliseconds for each mode at worker counts 1, 2, 4, and 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w:t>
            </w:r>
          </w:p>
        </w:tc>
        <w:tc>
          <w:tcPr>
            <w:tcW w:type="dxa" w:w="1728"/>
          </w:tcPr>
          <w:p>
            <w:r>
              <w:rPr>
                <w:b/>
              </w:rPr>
              <w:t>workers=1</w:t>
            </w:r>
          </w:p>
        </w:tc>
        <w:tc>
          <w:tcPr>
            <w:tcW w:type="dxa" w:w="1728"/>
          </w:tcPr>
          <w:p>
            <w:r>
              <w:rPr>
                <w:b/>
              </w:rPr>
              <w:t>workers=2</w:t>
            </w:r>
          </w:p>
        </w:tc>
        <w:tc>
          <w:tcPr>
            <w:tcW w:type="dxa" w:w="1728"/>
          </w:tcPr>
          <w:p>
            <w:r>
              <w:rPr>
                <w:b/>
              </w:rPr>
              <w:t>workers=4</w:t>
            </w:r>
          </w:p>
        </w:tc>
        <w:tc>
          <w:tcPr>
            <w:tcW w:type="dxa" w:w="1728"/>
          </w:tcPr>
          <w:p>
            <w:r>
              <w:rPr>
                <w:b/>
              </w:rPr>
              <w:t>workers=8</w:t>
            </w:r>
          </w:p>
        </w:tc>
      </w:tr>
      <w:tr>
        <w:tc>
          <w:tcPr>
            <w:tcW w:type="dxa" w:w="1728"/>
          </w:tcPr>
          <w:p>
            <w:r>
              <w:t>Sequential</w:t>
            </w:r>
          </w:p>
        </w:tc>
        <w:tc>
          <w:tcPr>
            <w:tcW w:type="dxa" w:w="1728"/>
          </w:tcPr>
          <w:p>
            <w:r>
              <w:t>2714.66 ms</w:t>
            </w:r>
          </w:p>
        </w:tc>
        <w:tc>
          <w:tcPr>
            <w:tcW w:type="dxa" w:w="1728"/>
          </w:tcPr>
          <w:p>
            <w:r>
              <w:t>2809.54 ms</w:t>
            </w:r>
          </w:p>
        </w:tc>
        <w:tc>
          <w:tcPr>
            <w:tcW w:type="dxa" w:w="1728"/>
          </w:tcPr>
          <w:p>
            <w:r>
              <w:t>2713.84 ms</w:t>
            </w:r>
          </w:p>
        </w:tc>
        <w:tc>
          <w:tcPr>
            <w:tcW w:type="dxa" w:w="1728"/>
          </w:tcPr>
          <w:p>
            <w:r>
              <w:t>2862.94 ms</w:t>
            </w:r>
          </w:p>
        </w:tc>
      </w:tr>
      <w:tr>
        <w:tc>
          <w:tcPr>
            <w:tcW w:type="dxa" w:w="1728"/>
          </w:tcPr>
          <w:p>
            <w:r>
              <w:t>Pthread</w:t>
            </w:r>
          </w:p>
        </w:tc>
        <w:tc>
          <w:tcPr>
            <w:tcW w:type="dxa" w:w="1728"/>
          </w:tcPr>
          <w:p>
            <w:r>
              <w:t>2438.83 ms</w:t>
            </w:r>
          </w:p>
        </w:tc>
        <w:tc>
          <w:tcPr>
            <w:tcW w:type="dxa" w:w="1728"/>
          </w:tcPr>
          <w:p>
            <w:r>
              <w:t>2182.31 ms</w:t>
            </w:r>
          </w:p>
        </w:tc>
        <w:tc>
          <w:tcPr>
            <w:tcW w:type="dxa" w:w="1728"/>
          </w:tcPr>
          <w:p>
            <w:r>
              <w:t>1421.93 ms</w:t>
            </w:r>
          </w:p>
        </w:tc>
        <w:tc>
          <w:tcPr>
            <w:tcW w:type="dxa" w:w="1728"/>
          </w:tcPr>
          <w:p>
            <w:r>
              <w:t>1162.16 ms</w:t>
            </w:r>
          </w:p>
        </w:tc>
      </w:tr>
      <w:tr>
        <w:tc>
          <w:tcPr>
            <w:tcW w:type="dxa" w:w="1728"/>
          </w:tcPr>
          <w:p>
            <w:r>
              <w:t>OpenMP</w:t>
            </w:r>
          </w:p>
        </w:tc>
        <w:tc>
          <w:tcPr>
            <w:tcW w:type="dxa" w:w="1728"/>
          </w:tcPr>
          <w:p>
            <w:r>
              <w:t>2486.48 ms</w:t>
            </w:r>
          </w:p>
        </w:tc>
        <w:tc>
          <w:tcPr>
            <w:tcW w:type="dxa" w:w="1728"/>
          </w:tcPr>
          <w:p>
            <w:r>
              <w:t>2726.28 ms</w:t>
            </w:r>
          </w:p>
        </w:tc>
        <w:tc>
          <w:tcPr>
            <w:tcW w:type="dxa" w:w="1728"/>
          </w:tcPr>
          <w:p>
            <w:r>
              <w:t>2926.44 ms</w:t>
            </w:r>
          </w:p>
        </w:tc>
        <w:tc>
          <w:tcPr>
            <w:tcW w:type="dxa" w:w="1728"/>
          </w:tcPr>
          <w:p>
            <w:r>
              <w:t>2703.53 ms</w:t>
            </w:r>
          </w:p>
        </w:tc>
      </w:tr>
    </w:tbl>
    <w:p>
      <w:pPr>
        <w:pStyle w:val="Heading2"/>
        <w:jc w:val="left"/>
      </w:pPr>
      <w:r>
        <w:t>9.1 Analysis</w:t>
      </w:r>
    </w:p>
    <w:p>
      <w:pPr>
        <w:spacing w:after="160"/>
      </w:pPr>
      <w:r>
        <w:t>All three modes produce exactly 212,301 edge pixels across the 20-frame workload, confirming that the parallelization preserves correctness. Pthreads scales near-linearly up to 8 workers (2.46x speedup at workers=8, 1.91x at workers=4), as expected for an embarrassingly data-parallel workload. OpenMP at this workload size shows almost no speedup (1.06x at workers=8, slightly slower than Sequential at workers=4) because the per-frame cost is small and the OpenMP runtime's thread-spawn and barrier overhead is comparable to the work itself. Amdahl's law is visible: the serial portion of the program (file I/O, the final report print) caps the achievable speedup regardless of how many workers are thrown at the per-frame loop. For a larger workload (more frames or higher resolution) the data-parallel fraction grows and OpenMP catches up to Pthreads; for this small batch, hand-rolled Pthreads wins.</w:t>
      </w:r>
    </w:p>
    <w:p>
      <w:pPr>
        <w:pStyle w:val="Heading1"/>
        <w:jc w:val="left"/>
      </w:pPr>
      <w:r>
        <w:t>10. Conclusion</w:t>
      </w:r>
    </w:p>
    <w:p>
      <w:pPr>
        <w:spacing w:after="160"/>
      </w:pPr>
      <w:r>
        <w:t>The three execution strategies show the expected pattern for a small, embarrassingly data-parallel batch: Pthreads scales, OpenMP does not (at this size), and the sequential baseline is competitive when the parallel overhead exceeds the parallel gain. Pthread at 8 workers achieved a 2.46x speedup over the Sequential baseline (1162 ms vs 2863 ms), the best result in the table. OpenMP at 8 workers achieved only a 1.06x speedup, slower than the single-worker Pthread run. All three modes produced exactly 212,301 edge pixels, a strong consistency check that the parallelization is correct. The GUI ties everything together: from a single Tkinter window the user can run a single scan, see its history, and trigger a side-by-side benchmark of all three modes with export to .txt or .csv. Future work could explore MPI (the obvious next step, mirroring the sample template's distributed-computing section), GPU acceleration with CUDA or OpenCL, or a larger test workload to push the parallel fraction above 0.95 and let OpenMP's lower per-thread overhead win.</w:t>
      </w:r>
    </w:p>
    <w:p>
      <w:pPr>
        <w:pStyle w:val="Heading1"/>
        <w:jc w:val="left"/>
      </w:pPr>
      <w:r>
        <w:t>11. References</w:t>
      </w:r>
    </w:p>
    <w:p>
      <w:pPr>
        <w:spacing w:after="160"/>
      </w:pPr>
      <w:r>
        <w:t>American Psychological Association (APA) format.</w:t>
      </w:r>
    </w:p>
    <w:p>
      <w:pPr>
        <w:ind w:left="720" w:hanging="720"/>
      </w:pPr>
      <w:r>
        <w:rPr>
          <w:sz w:val="22"/>
        </w:rPr>
        <w:t>OpenMP Architecture Review Board. (2024). *OpenMP 6.0 reference guide*. OpenMP.</w:t>
      </w:r>
    </w:p>
    <w:p>
      <w:pPr>
        <w:ind w:left="720" w:hanging="720"/>
      </w:pPr>
      <w:r>
        <w:rPr>
          <w:sz w:val="22"/>
        </w:rPr>
        <w:t>IEEE Std 1003.1. (2018). *POSIX.1-2017 — Threads (&lt;pthread.h&gt;)*. The Open Group.</w:t>
      </w:r>
    </w:p>
    <w:p>
      <w:pPr>
        <w:ind w:left="720" w:hanging="720"/>
      </w:pPr>
      <w:r>
        <w:rPr>
          <w:sz w:val="22"/>
        </w:rPr>
        <w:t>Sobel, I., &amp; Feldman, G. (1968). *A 3x3 isotropic gradient operator for image processing*. Stanford Artificial Intelligence Project.</w:t>
      </w:r>
    </w:p>
    <w:p>
      <w:pPr>
        <w:ind w:left="720" w:hanging="720"/>
      </w:pPr>
      <w:r>
        <w:rPr>
          <w:sz w:val="22"/>
        </w:rPr>
        <w:t>Amdahl, G. M. (1967). Validity of the single-processor approach to achieving large-scale computing capabilities. In *AFIPS Conference Proceedings* (Vol. 30, pp. 483-485). ACM.</w:t>
      </w:r>
    </w:p>
    <w:p>
      <w:pPr>
        <w:ind w:left="720" w:hanging="720"/>
      </w:pPr>
      <w:r>
        <w:rPr>
          <w:sz w:val="22"/>
        </w:rPr>
        <w:t>Poskanzer, J. (n.d.). *P3 PPM image format specification*. Netpbm documentation.</w:t>
      </w:r>
    </w:p>
    <w:p>
      <w:pPr>
        <w:ind w:left="720" w:hanging="720"/>
      </w:pPr>
      <w:r>
        <w:rPr>
          <w:sz w:val="22"/>
        </w:rPr>
        <w:t>Lundh, F., et al. (2024). *An Introduction to Tkinter* (Python documentation). Python Software Foundation.</w:t>
      </w:r>
    </w:p>
    <w:p>
      <w:pPr>
        <w:ind w:left="720" w:hanging="720"/>
      </w:pPr>
      <w:r>
        <w:rPr>
          <w:sz w:val="22"/>
        </w:rPr>
        <w:t>Python Software Foundation. (2024). *Python 3.13 Language Reference*. Python Software Foundation.</w:t>
      </w:r>
    </w:p>
    <w:p>
      <w:pPr>
        <w:ind w:left="720" w:hanging="720"/>
      </w:pPr>
      <w:r>
        <w:rPr>
          <w:sz w:val="22"/>
        </w:rPr>
        <w:t>Gustafson, J. L. (1988). Reevaluating Amdahl's law. *Communications of the ACM*, 31(5), 532-533.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