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5BBA" w14:textId="77777777" w:rsidR="00444FDD" w:rsidRDefault="00444FDD">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Literature Review </w:t>
      </w:r>
    </w:p>
    <w:p w14:paraId="7AF9CF43" w14:textId="77777777" w:rsidR="00FC7B86" w:rsidRDefault="00FC7B86" w:rsidP="00FC7B86">
      <w:pPr>
        <w:pStyle w:val="NormalWeb"/>
        <w:spacing w:before="0" w:beforeAutospacing="0" w:after="0" w:afterAutospacing="0"/>
        <w:rPr>
          <w:rFonts w:ascii="Calibri" w:hAnsi="Calibri" w:cs="Calibri"/>
        </w:rPr>
      </w:pPr>
      <w:r>
        <w:rPr>
          <w:rFonts w:ascii="Calibri" w:hAnsi="Calibri" w:cs="Calibri"/>
          <w:shd w:val="clear" w:color="auto" w:fill="CCFFCC"/>
        </w:rPr>
        <w:t xml:space="preserve">A literature review provides a general overview of the existing research on a particular topic. It aims to summarize, synthesize, and sometimes critique studies without following a strict methodology. It is often used to provide background or context for research. A systematic review is a kind of literature review to address a specific, focused research question using a rigorous and predefined methodology. It usually involves providing a comprehensive, unbiased summary of the evidence. </w:t>
      </w:r>
    </w:p>
    <w:p w14:paraId="5CCB3695" w14:textId="77777777" w:rsidR="00FC7B86" w:rsidRDefault="00FC7B86">
      <w:pPr>
        <w:pStyle w:val="NormalWeb"/>
        <w:spacing w:before="0" w:beforeAutospacing="0" w:after="0" w:afterAutospacing="0"/>
        <w:rPr>
          <w:rFonts w:ascii="Calibri Light" w:hAnsi="Calibri Light" w:cs="Calibri Light"/>
          <w:sz w:val="40"/>
          <w:szCs w:val="40"/>
        </w:rPr>
      </w:pPr>
    </w:p>
    <w:p w14:paraId="6E03AD5C" w14:textId="77777777" w:rsidR="00444FDD" w:rsidRDefault="00444FDD">
      <w:pPr>
        <w:pStyle w:val="NormalWeb"/>
        <w:spacing w:before="0" w:beforeAutospacing="0" w:after="0" w:afterAutospacing="0"/>
        <w:rPr>
          <w:rFonts w:ascii="Calibri" w:hAnsi="Calibri" w:cs="Calibri"/>
        </w:rPr>
      </w:pPr>
      <w:r>
        <w:rPr>
          <w:rFonts w:ascii="Calibri" w:hAnsi="Calibri" w:cs="Calibri"/>
          <w:shd w:val="clear" w:color="auto" w:fill="FFFF99"/>
        </w:rPr>
        <w:t>How to do a search for literature review?</w:t>
      </w:r>
    </w:p>
    <w:p w14:paraId="1E1E8481" w14:textId="77777777" w:rsidR="00444FDD" w:rsidRDefault="00444FDD">
      <w:pPr>
        <w:numPr>
          <w:ilvl w:val="0"/>
          <w:numId w:val="2"/>
        </w:numPr>
        <w:textAlignment w:val="center"/>
        <w:rPr>
          <w:rFonts w:ascii="Calibri" w:eastAsia="Times New Roman" w:hAnsi="Calibri" w:cs="Calibri"/>
        </w:rPr>
      </w:pPr>
      <w:r>
        <w:rPr>
          <w:rFonts w:ascii="Calibri" w:eastAsia="Times New Roman" w:hAnsi="Calibri" w:cs="Calibri"/>
          <w:shd w:val="clear" w:color="auto" w:fill="FFFF99"/>
        </w:rPr>
        <w:t xml:space="preserve">First of </w:t>
      </w:r>
      <w:proofErr w:type="gramStart"/>
      <w:r>
        <w:rPr>
          <w:rFonts w:ascii="Calibri" w:eastAsia="Times New Roman" w:hAnsi="Calibri" w:cs="Calibri"/>
          <w:shd w:val="clear" w:color="auto" w:fill="FFFF99"/>
        </w:rPr>
        <w:t>all</w:t>
      </w:r>
      <w:proofErr w:type="gramEnd"/>
      <w:r>
        <w:rPr>
          <w:rFonts w:ascii="Calibri" w:eastAsia="Times New Roman" w:hAnsi="Calibri" w:cs="Calibri"/>
          <w:shd w:val="clear" w:color="auto" w:fill="FFFF99"/>
        </w:rPr>
        <w:t xml:space="preserve"> identify some relevant keywords (You might have to improve these keywords by try and error and look for the repetitive words in the abstract section of some of the relevant papers, you can use AND </w:t>
      </w:r>
      <w:proofErr w:type="spellStart"/>
      <w:r>
        <w:rPr>
          <w:rFonts w:ascii="Calibri" w:eastAsia="Times New Roman" w:hAnsi="Calibri" w:cs="Calibri"/>
          <w:shd w:val="clear" w:color="auto" w:fill="FFFF99"/>
        </w:rPr>
        <w:t>and</w:t>
      </w:r>
      <w:proofErr w:type="spellEnd"/>
      <w:r>
        <w:rPr>
          <w:rFonts w:ascii="Calibri" w:eastAsia="Times New Roman" w:hAnsi="Calibri" w:cs="Calibri"/>
          <w:shd w:val="clear" w:color="auto" w:fill="FFFF99"/>
        </w:rPr>
        <w:t xml:space="preserve"> OR operators to find the best results)</w:t>
      </w:r>
    </w:p>
    <w:p w14:paraId="13CE19DD" w14:textId="77777777" w:rsidR="00444FDD" w:rsidRDefault="00444FDD">
      <w:pPr>
        <w:numPr>
          <w:ilvl w:val="0"/>
          <w:numId w:val="2"/>
        </w:numPr>
        <w:textAlignment w:val="center"/>
        <w:rPr>
          <w:rFonts w:ascii="Calibri" w:eastAsia="Times New Roman" w:hAnsi="Calibri" w:cs="Calibri"/>
        </w:rPr>
      </w:pPr>
      <w:r>
        <w:rPr>
          <w:rFonts w:ascii="Calibri" w:eastAsia="Times New Roman" w:hAnsi="Calibri" w:cs="Calibri"/>
          <w:shd w:val="clear" w:color="auto" w:fill="FFFF99"/>
        </w:rPr>
        <w:t xml:space="preserve">search some of these resources: Scopus search, Google search, University's Library search filter for the past 5 years </w:t>
      </w:r>
    </w:p>
    <w:p w14:paraId="64C2F452" w14:textId="77777777" w:rsidR="00444FDD" w:rsidRDefault="00444FDD">
      <w:pPr>
        <w:numPr>
          <w:ilvl w:val="0"/>
          <w:numId w:val="2"/>
        </w:numPr>
        <w:textAlignment w:val="center"/>
        <w:rPr>
          <w:rFonts w:ascii="Calibri" w:eastAsia="Times New Roman" w:hAnsi="Calibri" w:cs="Calibri"/>
        </w:rPr>
      </w:pPr>
      <w:r>
        <w:rPr>
          <w:rFonts w:ascii="Calibri" w:eastAsia="Times New Roman" w:hAnsi="Calibri" w:cs="Calibri"/>
          <w:shd w:val="clear" w:color="auto" w:fill="FFFF99"/>
        </w:rPr>
        <w:t xml:space="preserve">Read the titles and then abstract to identify relevant and irrelevant articles that come up in the search </w:t>
      </w:r>
    </w:p>
    <w:p w14:paraId="2623E11B" w14:textId="77777777" w:rsidR="00444FDD" w:rsidRDefault="00444FDD">
      <w:pPr>
        <w:numPr>
          <w:ilvl w:val="0"/>
          <w:numId w:val="2"/>
        </w:numPr>
        <w:textAlignment w:val="center"/>
        <w:rPr>
          <w:rFonts w:ascii="Calibri" w:eastAsia="Times New Roman" w:hAnsi="Calibri" w:cs="Calibri"/>
        </w:rPr>
      </w:pPr>
      <w:r>
        <w:rPr>
          <w:rFonts w:ascii="Calibri" w:eastAsia="Times New Roman" w:hAnsi="Calibri" w:cs="Calibri"/>
          <w:shd w:val="clear" w:color="auto" w:fill="FFFF99"/>
        </w:rPr>
        <w:t>Check the number of citations and where the article published to identify the most reliable articles</w:t>
      </w:r>
    </w:p>
    <w:p w14:paraId="497F9130" w14:textId="77777777" w:rsidR="00444FDD" w:rsidRDefault="00444FDD">
      <w:pPr>
        <w:numPr>
          <w:ilvl w:val="0"/>
          <w:numId w:val="2"/>
        </w:numPr>
        <w:textAlignment w:val="center"/>
        <w:rPr>
          <w:rFonts w:ascii="Calibri" w:eastAsia="Times New Roman" w:hAnsi="Calibri" w:cs="Calibri"/>
        </w:rPr>
      </w:pPr>
      <w:r>
        <w:rPr>
          <w:rFonts w:ascii="Calibri" w:eastAsia="Times New Roman" w:hAnsi="Calibri" w:cs="Calibri"/>
          <w:shd w:val="clear" w:color="auto" w:fill="FFFF99"/>
        </w:rPr>
        <w:t xml:space="preserve">You can install referencing software such as Mendeley (Swinburne has a subscription) and their Google Chrome extension to download articles on spot and save them to your reference library. </w:t>
      </w:r>
      <w:proofErr w:type="gramStart"/>
      <w:r>
        <w:rPr>
          <w:rFonts w:ascii="Calibri" w:eastAsia="Times New Roman" w:hAnsi="Calibri" w:cs="Calibri"/>
          <w:shd w:val="clear" w:color="auto" w:fill="FFFF99"/>
        </w:rPr>
        <w:t>Alternatively</w:t>
      </w:r>
      <w:proofErr w:type="gramEnd"/>
      <w:r>
        <w:rPr>
          <w:rFonts w:ascii="Calibri" w:eastAsia="Times New Roman" w:hAnsi="Calibri" w:cs="Calibri"/>
          <w:shd w:val="clear" w:color="auto" w:fill="FFFF99"/>
        </w:rPr>
        <w:t xml:space="preserve"> you can save to keep the articles you have found or create a lists of them online </w:t>
      </w:r>
    </w:p>
    <w:p w14:paraId="3DF1CA1C" w14:textId="77777777" w:rsidR="00444FDD" w:rsidRPr="00856A94" w:rsidRDefault="00444FDD">
      <w:pPr>
        <w:numPr>
          <w:ilvl w:val="0"/>
          <w:numId w:val="2"/>
        </w:numPr>
        <w:textAlignment w:val="center"/>
        <w:rPr>
          <w:rFonts w:ascii="Calibri" w:eastAsia="Times New Roman" w:hAnsi="Calibri" w:cs="Calibri"/>
        </w:rPr>
      </w:pPr>
      <w:r>
        <w:rPr>
          <w:rFonts w:ascii="Calibri" w:eastAsia="Times New Roman" w:hAnsi="Calibri" w:cs="Calibri"/>
          <w:shd w:val="clear" w:color="auto" w:fill="FFFF99"/>
        </w:rPr>
        <w:t>Use software such as VOS Viewer with your list of articles to generate a graphical view, helping you identify the most important papers and the chronological timeline of the research</w:t>
      </w:r>
    </w:p>
    <w:p w14:paraId="68C8DB11" w14:textId="77777777" w:rsidR="00367313" w:rsidRDefault="00367313" w:rsidP="00367313">
      <w:pPr>
        <w:pStyle w:val="ListParagraph"/>
        <w:numPr>
          <w:ilvl w:val="0"/>
          <w:numId w:val="2"/>
        </w:numPr>
        <w:spacing w:before="100" w:beforeAutospacing="1" w:after="100" w:afterAutospacing="1"/>
        <w:rPr>
          <w:rFonts w:eastAsia="Times New Roman"/>
        </w:rPr>
      </w:pPr>
    </w:p>
    <w:p w14:paraId="558D3A42" w14:textId="77777777" w:rsidR="00367313" w:rsidRPr="00367313" w:rsidRDefault="00367313" w:rsidP="00367313">
      <w:pPr>
        <w:pStyle w:val="NormalWeb"/>
        <w:spacing w:before="0" w:beforeAutospacing="0" w:after="0" w:afterAutospacing="0"/>
        <w:rPr>
          <w:rFonts w:ascii="Calibri" w:hAnsi="Calibri" w:cs="Calibri"/>
          <w:b/>
          <w:bCs/>
        </w:rPr>
      </w:pPr>
      <w:r w:rsidRPr="00367313">
        <w:rPr>
          <w:rFonts w:ascii="Calibri" w:hAnsi="Calibri" w:cs="Calibri"/>
          <w:b/>
          <w:bCs/>
        </w:rPr>
        <w:t>To read less and be more efficient</w:t>
      </w:r>
    </w:p>
    <w:p w14:paraId="17EED048" w14:textId="087093C2" w:rsidR="00367313" w:rsidRPr="00367313" w:rsidRDefault="00367313" w:rsidP="00367313">
      <w:pPr>
        <w:pStyle w:val="NormalWeb"/>
        <w:spacing w:before="0" w:beforeAutospacing="0" w:after="0" w:afterAutospacing="0"/>
        <w:rPr>
          <w:rFonts w:ascii="Calibri" w:hAnsi="Calibri" w:cs="Calibri"/>
        </w:rPr>
      </w:pPr>
      <w:r w:rsidRPr="00367313">
        <w:rPr>
          <w:rFonts w:ascii="Calibri" w:hAnsi="Calibri" w:cs="Calibri"/>
        </w:rPr>
        <w:t>S</w:t>
      </w:r>
      <w:r w:rsidRPr="00367313">
        <w:rPr>
          <w:rFonts w:ascii="Calibri" w:hAnsi="Calibri" w:cs="Calibri"/>
        </w:rPr>
        <w:t>tart by searching reference databases and selecting the most relevant papers based on their titles. If necessary, read the abstracts to further refine your selection.</w:t>
      </w:r>
    </w:p>
    <w:p w14:paraId="3FB91859" w14:textId="77777777" w:rsidR="00367313" w:rsidRPr="00367313" w:rsidRDefault="00367313" w:rsidP="00367313">
      <w:pPr>
        <w:pStyle w:val="NormalWeb"/>
        <w:spacing w:before="0" w:beforeAutospacing="0" w:after="0" w:afterAutospacing="0"/>
        <w:rPr>
          <w:rFonts w:ascii="Calibri" w:hAnsi="Calibri" w:cs="Calibri"/>
        </w:rPr>
      </w:pPr>
      <w:r w:rsidRPr="00367313">
        <w:rPr>
          <w:rFonts w:ascii="Calibri" w:hAnsi="Calibri" w:cs="Calibri"/>
        </w:rPr>
        <w:t>Once you've chosen some papers, the most efficient way to read them is to focus on the last paragraph of the introduction, the methods section, and the conclusion. When reviewing the methods, you don’t need to read every paragraph thoroughly—simply reading the first sentence of each paragraph will give you an idea of what it's about.</w:t>
      </w:r>
    </w:p>
    <w:p w14:paraId="7FE36EAF" w14:textId="77777777" w:rsidR="00444FDD" w:rsidRDefault="00444FDD">
      <w:pPr>
        <w:pStyle w:val="NormalWeb"/>
        <w:spacing w:before="0" w:beforeAutospacing="0" w:after="0" w:afterAutospacing="0"/>
        <w:rPr>
          <w:rFonts w:ascii="Calibri" w:hAnsi="Calibri" w:cs="Calibri"/>
        </w:rPr>
      </w:pPr>
      <w:r>
        <w:rPr>
          <w:rFonts w:ascii="Calibri" w:hAnsi="Calibri" w:cs="Calibri"/>
          <w:b/>
          <w:bCs/>
        </w:rPr>
        <w:t>To identify reputable journals and conference</w:t>
      </w:r>
      <w:r>
        <w:rPr>
          <w:rFonts w:ascii="Calibri" w:hAnsi="Calibri" w:cs="Calibri"/>
        </w:rPr>
        <w:t>s</w:t>
      </w:r>
    </w:p>
    <w:p w14:paraId="531A1999" w14:textId="77777777" w:rsidR="00444FDD" w:rsidRDefault="00444FDD">
      <w:pPr>
        <w:pStyle w:val="NormalWeb"/>
        <w:spacing w:before="0" w:beforeAutospacing="0" w:after="0" w:afterAutospacing="0"/>
        <w:rPr>
          <w:rFonts w:ascii="Calibri" w:hAnsi="Calibri" w:cs="Calibri"/>
        </w:rPr>
      </w:pPr>
      <w:r>
        <w:rPr>
          <w:rFonts w:ascii="Calibri" w:hAnsi="Calibri" w:cs="Calibri"/>
        </w:rPr>
        <w:t xml:space="preserve">Search for their names in the  </w:t>
      </w:r>
      <w:hyperlink r:id="rId5" w:history="1">
        <w:r>
          <w:rPr>
            <w:rStyle w:val="Hyperlink"/>
            <w:rFonts w:ascii="Calibri" w:hAnsi="Calibri" w:cs="Calibri"/>
          </w:rPr>
          <w:t>Core Conference ranking</w:t>
        </w:r>
      </w:hyperlink>
      <w:r>
        <w:rPr>
          <w:rFonts w:ascii="Calibri" w:hAnsi="Calibri" w:cs="Calibri"/>
        </w:rPr>
        <w:t xml:space="preserve">  for conferences and </w:t>
      </w:r>
      <w:hyperlink r:id="rId6" w:history="1">
        <w:proofErr w:type="spellStart"/>
        <w:r>
          <w:rPr>
            <w:rStyle w:val="Hyperlink"/>
            <w:rFonts w:ascii="Calibri" w:hAnsi="Calibri" w:cs="Calibri"/>
          </w:rPr>
          <w:t>Scimago</w:t>
        </w:r>
        <w:proofErr w:type="spellEnd"/>
      </w:hyperlink>
      <w:r>
        <w:rPr>
          <w:rFonts w:ascii="Calibri" w:hAnsi="Calibri" w:cs="Calibri"/>
        </w:rPr>
        <w:t xml:space="preserve"> for journals. The highest ranked conferences are A*, followed by A and so on. For journals the top ranked ones are Q1 followed by Q2. </w:t>
      </w:r>
    </w:p>
    <w:p w14:paraId="2B54DD52" w14:textId="77777777" w:rsidR="00444FDD" w:rsidRDefault="00444FDD">
      <w:pPr>
        <w:pStyle w:val="NormalWeb"/>
        <w:spacing w:before="0" w:beforeAutospacing="0" w:after="0" w:afterAutospacing="0"/>
        <w:rPr>
          <w:rFonts w:ascii="Calibri" w:hAnsi="Calibri" w:cs="Calibri"/>
        </w:rPr>
      </w:pPr>
      <w:r>
        <w:rPr>
          <w:rFonts w:ascii="Calibri" w:hAnsi="Calibri" w:cs="Calibri"/>
        </w:rPr>
        <w:t xml:space="preserve">Any journal with an impact factor of less than 2 is not considered reputable. </w:t>
      </w:r>
    </w:p>
    <w:p w14:paraId="3695A0D9" w14:textId="77777777" w:rsidR="00444FDD" w:rsidRDefault="00444FDD">
      <w:pPr>
        <w:pStyle w:val="NormalWeb"/>
        <w:spacing w:before="0" w:beforeAutospacing="0" w:after="0" w:afterAutospacing="0"/>
        <w:rPr>
          <w:rFonts w:ascii="Calibri" w:hAnsi="Calibri" w:cs="Calibri"/>
        </w:rPr>
      </w:pPr>
      <w:r>
        <w:rPr>
          <w:rFonts w:ascii="Calibri" w:hAnsi="Calibri" w:cs="Calibri"/>
        </w:rPr>
        <w:t> </w:t>
      </w:r>
    </w:p>
    <w:p w14:paraId="742E2935" w14:textId="77777777" w:rsidR="00444FDD" w:rsidRDefault="00444FDD">
      <w:pPr>
        <w:pStyle w:val="NormalWeb"/>
        <w:spacing w:before="0" w:beforeAutospacing="0" w:after="0" w:afterAutospacing="0"/>
        <w:rPr>
          <w:rFonts w:ascii="Calibri" w:hAnsi="Calibri" w:cs="Calibri"/>
        </w:rPr>
      </w:pPr>
      <w:r>
        <w:rPr>
          <w:rFonts w:ascii="Calibri" w:hAnsi="Calibri" w:cs="Calibri"/>
          <w:b/>
          <w:bCs/>
        </w:rPr>
        <w:t>A systematic review</w:t>
      </w:r>
      <w:r>
        <w:rPr>
          <w:rFonts w:ascii="Calibri" w:hAnsi="Calibri" w:cs="Calibri"/>
        </w:rPr>
        <w:t xml:space="preserve"> is a structured and comprehensive method of synthesizing research evidence on a specific question or topic. Key Features of a Systematic Review:</w:t>
      </w:r>
    </w:p>
    <w:p w14:paraId="29EFD782" w14:textId="77777777" w:rsidR="00444FDD" w:rsidRDefault="00444FDD">
      <w:pPr>
        <w:numPr>
          <w:ilvl w:val="0"/>
          <w:numId w:val="6"/>
        </w:numPr>
        <w:textAlignment w:val="center"/>
        <w:rPr>
          <w:rFonts w:ascii="Calibri" w:eastAsia="Times New Roman" w:hAnsi="Calibri" w:cs="Calibri"/>
          <w:b/>
          <w:bCs/>
        </w:rPr>
      </w:pPr>
      <w:r>
        <w:rPr>
          <w:rFonts w:ascii="Calibri" w:eastAsia="Times New Roman" w:hAnsi="Calibri" w:cs="Calibri"/>
          <w:b/>
          <w:bCs/>
        </w:rPr>
        <w:t>Clear Research Question</w:t>
      </w:r>
    </w:p>
    <w:p w14:paraId="712B6D5E" w14:textId="77777777" w:rsidR="00444FDD" w:rsidRDefault="00444FDD">
      <w:pPr>
        <w:numPr>
          <w:ilvl w:val="0"/>
          <w:numId w:val="6"/>
        </w:numPr>
        <w:textAlignment w:val="center"/>
        <w:rPr>
          <w:rFonts w:ascii="Calibri" w:eastAsia="Times New Roman" w:hAnsi="Calibri" w:cs="Calibri"/>
          <w:b/>
          <w:bCs/>
        </w:rPr>
      </w:pPr>
      <w:r>
        <w:rPr>
          <w:rFonts w:ascii="Calibri" w:eastAsia="Times New Roman" w:hAnsi="Calibri" w:cs="Calibri"/>
          <w:b/>
          <w:bCs/>
        </w:rPr>
        <w:t>Comprehensive Search</w:t>
      </w:r>
    </w:p>
    <w:p w14:paraId="2A0F9281" w14:textId="77777777" w:rsidR="00444FDD" w:rsidRDefault="00444FDD">
      <w:pPr>
        <w:numPr>
          <w:ilvl w:val="0"/>
          <w:numId w:val="6"/>
        </w:numPr>
        <w:textAlignment w:val="center"/>
        <w:rPr>
          <w:rFonts w:ascii="Calibri" w:eastAsia="Times New Roman" w:hAnsi="Calibri" w:cs="Calibri"/>
          <w:b/>
          <w:bCs/>
        </w:rPr>
      </w:pPr>
      <w:r>
        <w:rPr>
          <w:rFonts w:ascii="Calibri" w:eastAsia="Times New Roman" w:hAnsi="Calibri" w:cs="Calibri"/>
          <w:b/>
          <w:bCs/>
        </w:rPr>
        <w:t>Inclusion and Exclusion Criteria</w:t>
      </w:r>
    </w:p>
    <w:p w14:paraId="3274334F" w14:textId="77777777" w:rsidR="00444FDD" w:rsidRDefault="00444FDD">
      <w:pPr>
        <w:numPr>
          <w:ilvl w:val="0"/>
          <w:numId w:val="6"/>
        </w:numPr>
        <w:textAlignment w:val="center"/>
        <w:rPr>
          <w:rFonts w:ascii="Calibri" w:eastAsia="Times New Roman" w:hAnsi="Calibri" w:cs="Calibri"/>
          <w:b/>
          <w:bCs/>
        </w:rPr>
      </w:pPr>
      <w:r>
        <w:rPr>
          <w:rFonts w:ascii="Calibri" w:eastAsia="Times New Roman" w:hAnsi="Calibri" w:cs="Calibri"/>
          <w:b/>
          <w:bCs/>
        </w:rPr>
        <w:lastRenderedPageBreak/>
        <w:t>Critical Appraisal</w:t>
      </w:r>
      <w:r>
        <w:rPr>
          <w:rFonts w:ascii="Calibri" w:eastAsia="Times New Roman" w:hAnsi="Calibri" w:cs="Calibri"/>
        </w:rPr>
        <w:t>: Each included study is assessed for quality and risk of bias to ensure the findings are reliable.</w:t>
      </w:r>
    </w:p>
    <w:p w14:paraId="2EE12C60" w14:textId="77777777" w:rsidR="00444FDD" w:rsidRDefault="00444FDD">
      <w:pPr>
        <w:numPr>
          <w:ilvl w:val="0"/>
          <w:numId w:val="6"/>
        </w:numPr>
        <w:textAlignment w:val="center"/>
        <w:rPr>
          <w:rFonts w:ascii="Calibri" w:eastAsia="Times New Roman" w:hAnsi="Calibri" w:cs="Calibri"/>
          <w:b/>
          <w:bCs/>
        </w:rPr>
      </w:pPr>
      <w:r>
        <w:rPr>
          <w:rFonts w:ascii="Calibri" w:eastAsia="Times New Roman" w:hAnsi="Calibri" w:cs="Calibri"/>
          <w:b/>
          <w:bCs/>
        </w:rPr>
        <w:t>Data Synthesis</w:t>
      </w:r>
      <w:r>
        <w:rPr>
          <w:rFonts w:ascii="Calibri" w:eastAsia="Times New Roman" w:hAnsi="Calibri" w:cs="Calibri"/>
        </w:rPr>
        <w:t xml:space="preserve">: The findings of the included studies are systematically </w:t>
      </w:r>
      <w:proofErr w:type="spellStart"/>
      <w:r>
        <w:rPr>
          <w:rFonts w:ascii="Calibri" w:eastAsia="Times New Roman" w:hAnsi="Calibri" w:cs="Calibri"/>
        </w:rPr>
        <w:t>analyzed</w:t>
      </w:r>
      <w:proofErr w:type="spellEnd"/>
      <w:r>
        <w:rPr>
          <w:rFonts w:ascii="Calibri" w:eastAsia="Times New Roman" w:hAnsi="Calibri" w:cs="Calibri"/>
        </w:rPr>
        <w:t xml:space="preserve"> and, if appropriate, combined using meta-analysis (a statistical technique to aggregate results).</w:t>
      </w:r>
    </w:p>
    <w:p w14:paraId="0F702E14" w14:textId="77777777" w:rsidR="00444FDD" w:rsidRDefault="00444FDD">
      <w:pPr>
        <w:numPr>
          <w:ilvl w:val="0"/>
          <w:numId w:val="6"/>
        </w:numPr>
        <w:textAlignment w:val="center"/>
        <w:rPr>
          <w:rFonts w:ascii="Calibri" w:eastAsia="Times New Roman" w:hAnsi="Calibri" w:cs="Calibri"/>
          <w:b/>
          <w:bCs/>
        </w:rPr>
      </w:pPr>
      <w:r>
        <w:rPr>
          <w:rFonts w:ascii="Calibri" w:eastAsia="Times New Roman" w:hAnsi="Calibri" w:cs="Calibri"/>
          <w:b/>
          <w:bCs/>
        </w:rPr>
        <w:t>Transparency</w:t>
      </w:r>
      <w:r>
        <w:rPr>
          <w:rFonts w:ascii="Calibri" w:eastAsia="Times New Roman" w:hAnsi="Calibri" w:cs="Calibri"/>
        </w:rPr>
        <w:t>: process, including search strategies, criteria for inclusion, and methods for appraising studies, is documented</w:t>
      </w:r>
    </w:p>
    <w:p w14:paraId="5DA46884" w14:textId="77777777" w:rsidR="00444FDD" w:rsidRDefault="00444FDD">
      <w:pPr>
        <w:pStyle w:val="NormalWeb"/>
        <w:spacing w:before="0" w:beforeAutospacing="0" w:after="0" w:afterAutospacing="0"/>
        <w:rPr>
          <w:rFonts w:ascii="Calibri" w:hAnsi="Calibri" w:cs="Calibri"/>
        </w:rPr>
      </w:pPr>
      <w:r>
        <w:rPr>
          <w:rFonts w:ascii="Calibri" w:hAnsi="Calibri" w:cs="Calibri"/>
        </w:rPr>
        <w:t xml:space="preserve"> </w:t>
      </w:r>
    </w:p>
    <w:p w14:paraId="074A7316" w14:textId="77777777" w:rsidR="00444FDD" w:rsidRDefault="00444FDD">
      <w:pPr>
        <w:pStyle w:val="NormalWeb"/>
        <w:spacing w:before="0" w:beforeAutospacing="0" w:after="0" w:afterAutospacing="0"/>
        <w:rPr>
          <w:rFonts w:ascii="Calibri" w:hAnsi="Calibri" w:cs="Calibri"/>
        </w:rPr>
      </w:pPr>
      <w:r>
        <w:rPr>
          <w:rFonts w:ascii="Calibri" w:hAnsi="Calibri" w:cs="Calibri"/>
        </w:rPr>
        <w:t> </w:t>
      </w:r>
    </w:p>
    <w:p w14:paraId="4E2DD262" w14:textId="77777777" w:rsidR="00444FDD" w:rsidRDefault="00444FDD">
      <w:pPr>
        <w:pStyle w:val="NormalWeb"/>
        <w:spacing w:before="0" w:beforeAutospacing="0" w:after="0" w:afterAutospacing="0"/>
        <w:ind w:left="720"/>
        <w:rPr>
          <w:rFonts w:ascii="Calibri" w:hAnsi="Calibri" w:cs="Calibri"/>
        </w:rPr>
      </w:pPr>
      <w:r>
        <w:rPr>
          <w:rFonts w:ascii="Calibri" w:hAnsi="Calibri" w:cs="Calibri"/>
        </w:rPr>
        <w:t xml:space="preserve">PRISMA (Preferred Reporting Items for Systematic Reviews and Meta-Analyses) is a widely recognized set of guidelines designed to improve the reporting and transparency of systematic reviews and meta-analyses. It provides a standardized framework that helps authors ensure their reviews are comprehensive, transparent, and replicable. It has a checklist with 27 items that guide authors in reporting the key aspects of a systematic review or meta-analysis. There is also a flowchart that illustrates the process of study selection, from the identification of studies through screening, eligibility, and final inclusion in the review. </w:t>
      </w:r>
    </w:p>
    <w:p w14:paraId="4EECC6B4" w14:textId="77777777" w:rsidR="00444FDD" w:rsidRDefault="00444FDD">
      <w:pPr>
        <w:pStyle w:val="NormalWeb"/>
        <w:spacing w:before="0" w:beforeAutospacing="0" w:after="0" w:afterAutospacing="0"/>
        <w:ind w:left="720"/>
        <w:rPr>
          <w:rFonts w:ascii="Calibri" w:hAnsi="Calibri" w:cs="Calibri"/>
        </w:rPr>
      </w:pPr>
      <w:r>
        <w:rPr>
          <w:rFonts w:ascii="Calibri" w:hAnsi="Calibri" w:cs="Calibri"/>
        </w:rPr>
        <w:t xml:space="preserve">These are some of the 27 items: </w:t>
      </w:r>
    </w:p>
    <w:p w14:paraId="6C8FBDB5" w14:textId="77777777" w:rsidR="00444FDD" w:rsidRDefault="00444FDD">
      <w:pPr>
        <w:pStyle w:val="NormalWeb"/>
        <w:spacing w:before="0" w:beforeAutospacing="0" w:after="0" w:afterAutospacing="0"/>
        <w:ind w:left="720"/>
        <w:rPr>
          <w:rFonts w:ascii="Calibri" w:hAnsi="Calibri" w:cs="Calibri"/>
        </w:rPr>
      </w:pPr>
      <w:r>
        <w:rPr>
          <w:rFonts w:ascii="Calibri" w:hAnsi="Calibri" w:cs="Calibri"/>
          <w:b/>
          <w:bCs/>
        </w:rPr>
        <w:t>Title</w:t>
      </w:r>
      <w:r>
        <w:rPr>
          <w:rFonts w:ascii="Calibri" w:hAnsi="Calibri" w:cs="Calibri"/>
        </w:rPr>
        <w:t>: Identify the report as a systematic review, meta-analysis, or both.</w:t>
      </w:r>
    </w:p>
    <w:p w14:paraId="616DAC2F" w14:textId="77777777" w:rsidR="00444FDD" w:rsidRDefault="00444FDD">
      <w:pPr>
        <w:pStyle w:val="NormalWeb"/>
        <w:spacing w:before="0" w:beforeAutospacing="0" w:after="0" w:afterAutospacing="0"/>
        <w:ind w:left="720"/>
        <w:rPr>
          <w:rFonts w:ascii="Calibri" w:hAnsi="Calibri" w:cs="Calibri"/>
        </w:rPr>
      </w:pPr>
      <w:r>
        <w:rPr>
          <w:rFonts w:ascii="Calibri" w:hAnsi="Calibri" w:cs="Calibri"/>
          <w:b/>
          <w:bCs/>
        </w:rPr>
        <w:t>Structured summary</w:t>
      </w:r>
      <w:r>
        <w:rPr>
          <w:rFonts w:ascii="Calibri" w:hAnsi="Calibri" w:cs="Calibri"/>
        </w:rPr>
        <w:t>: Provide a structured summary including background, objectives, data sources, study eligibility criteria, participants, interventions, study appraisal and synthesis methods, results, limitations, conclusions, and implications of key findings.</w:t>
      </w:r>
    </w:p>
    <w:p w14:paraId="47736269" w14:textId="77777777" w:rsidR="00444FDD" w:rsidRDefault="00444FDD">
      <w:pPr>
        <w:pStyle w:val="NormalWeb"/>
        <w:spacing w:before="0" w:beforeAutospacing="0" w:after="0" w:afterAutospacing="0"/>
        <w:ind w:left="720"/>
        <w:rPr>
          <w:rFonts w:ascii="Calibri" w:hAnsi="Calibri" w:cs="Calibri"/>
        </w:rPr>
      </w:pPr>
      <w:r>
        <w:rPr>
          <w:rFonts w:ascii="Calibri" w:hAnsi="Calibri" w:cs="Calibri"/>
          <w:b/>
          <w:bCs/>
        </w:rPr>
        <w:t>Rationale</w:t>
      </w:r>
      <w:r>
        <w:rPr>
          <w:rFonts w:ascii="Calibri" w:hAnsi="Calibri" w:cs="Calibri"/>
        </w:rPr>
        <w:t>: Describe the rationale for the review in the context of what is already known.</w:t>
      </w:r>
    </w:p>
    <w:p w14:paraId="30934018" w14:textId="77777777" w:rsidR="00444FDD" w:rsidRDefault="00444FDD">
      <w:pPr>
        <w:pStyle w:val="NormalWeb"/>
        <w:spacing w:before="0" w:beforeAutospacing="0" w:after="0" w:afterAutospacing="0"/>
        <w:ind w:left="720"/>
        <w:rPr>
          <w:rFonts w:ascii="Calibri" w:hAnsi="Calibri" w:cs="Calibri"/>
        </w:rPr>
      </w:pPr>
      <w:r>
        <w:rPr>
          <w:rFonts w:ascii="Calibri" w:hAnsi="Calibri" w:cs="Calibri"/>
          <w:b/>
          <w:bCs/>
        </w:rPr>
        <w:t>Objectives</w:t>
      </w:r>
      <w:r>
        <w:rPr>
          <w:rFonts w:ascii="Calibri" w:hAnsi="Calibri" w:cs="Calibri"/>
        </w:rPr>
        <w:t>: Provide an explicit statement of the questions being addressed with reference to participants, interventions, comparisons, outcomes</w:t>
      </w:r>
    </w:p>
    <w:p w14:paraId="1C0EAC6B" w14:textId="77777777" w:rsidR="00444FDD" w:rsidRDefault="00444FDD">
      <w:pPr>
        <w:pStyle w:val="NormalWeb"/>
        <w:spacing w:before="0" w:beforeAutospacing="0" w:after="0" w:afterAutospacing="0"/>
        <w:ind w:left="720"/>
        <w:rPr>
          <w:rFonts w:ascii="Calibri" w:hAnsi="Calibri" w:cs="Calibri"/>
        </w:rPr>
      </w:pPr>
      <w:r>
        <w:rPr>
          <w:rFonts w:ascii="Calibri" w:hAnsi="Calibri" w:cs="Calibri"/>
          <w:b/>
          <w:bCs/>
        </w:rPr>
        <w:t>Protocol and registration</w:t>
      </w:r>
      <w:r>
        <w:rPr>
          <w:rFonts w:ascii="Calibri" w:hAnsi="Calibri" w:cs="Calibri"/>
        </w:rPr>
        <w:t>: Indicate if a review protocol exists, and if and where it can be accessed (e.g., a web address), and provide registration information including registration number.</w:t>
      </w:r>
    </w:p>
    <w:p w14:paraId="79F93439" w14:textId="77777777" w:rsidR="00444FDD" w:rsidRDefault="00444FDD">
      <w:pPr>
        <w:pStyle w:val="NormalWeb"/>
        <w:spacing w:before="0" w:beforeAutospacing="0" w:after="0" w:afterAutospacing="0"/>
        <w:ind w:left="720"/>
        <w:rPr>
          <w:rFonts w:ascii="Calibri" w:hAnsi="Calibri" w:cs="Calibri"/>
        </w:rPr>
      </w:pPr>
      <w:r>
        <w:rPr>
          <w:rFonts w:ascii="Calibri" w:hAnsi="Calibri" w:cs="Calibri"/>
          <w:b/>
          <w:bCs/>
        </w:rPr>
        <w:t>Eligibility criteria</w:t>
      </w:r>
      <w:r>
        <w:rPr>
          <w:rFonts w:ascii="Calibri" w:hAnsi="Calibri" w:cs="Calibri"/>
        </w:rPr>
        <w:t>: Specify study characteristics (e.g., PICOS, length of follow-up) and report characteristics (e.g., years considered, language, publication status) used as criteria for eligibility, giving rationale.</w:t>
      </w:r>
    </w:p>
    <w:p w14:paraId="6855671D" w14:textId="77777777" w:rsidR="00444FDD" w:rsidRDefault="00444FDD">
      <w:pPr>
        <w:numPr>
          <w:ilvl w:val="1"/>
          <w:numId w:val="7"/>
        </w:numPr>
        <w:textAlignment w:val="center"/>
        <w:rPr>
          <w:rFonts w:ascii="Calibri" w:eastAsia="Times New Roman" w:hAnsi="Calibri" w:cs="Calibri"/>
        </w:rPr>
      </w:pPr>
      <w:r>
        <w:rPr>
          <w:rFonts w:ascii="Calibri" w:eastAsia="Times New Roman" w:hAnsi="Calibri" w:cs="Calibri"/>
          <w:b/>
          <w:bCs/>
        </w:rPr>
        <w:t>Information sources</w:t>
      </w:r>
      <w:r>
        <w:rPr>
          <w:rFonts w:ascii="Calibri" w:eastAsia="Times New Roman" w:hAnsi="Calibri" w:cs="Calibri"/>
        </w:rPr>
        <w:t>: Describe all information sources (e.g., databases with dates of coverage, contact with study authors to identify additional studies) in the search and date last searched.</w:t>
      </w:r>
    </w:p>
    <w:p w14:paraId="2F61BFD8" w14:textId="77777777" w:rsidR="00444FDD" w:rsidRDefault="00444FDD">
      <w:pPr>
        <w:numPr>
          <w:ilvl w:val="1"/>
          <w:numId w:val="7"/>
        </w:numPr>
        <w:textAlignment w:val="center"/>
        <w:rPr>
          <w:rFonts w:ascii="Calibri" w:eastAsia="Times New Roman" w:hAnsi="Calibri" w:cs="Calibri"/>
        </w:rPr>
      </w:pPr>
      <w:r>
        <w:rPr>
          <w:rFonts w:ascii="Calibri" w:eastAsia="Times New Roman" w:hAnsi="Calibri" w:cs="Calibri"/>
          <w:b/>
          <w:bCs/>
        </w:rPr>
        <w:t>Search strategy</w:t>
      </w:r>
      <w:r>
        <w:rPr>
          <w:rFonts w:ascii="Calibri" w:eastAsia="Times New Roman" w:hAnsi="Calibri" w:cs="Calibri"/>
        </w:rPr>
        <w:t>: Present the full electronic search strategy for at least one database, including any limits used, such that it could be repeated.</w:t>
      </w:r>
    </w:p>
    <w:p w14:paraId="5409820E" w14:textId="77777777" w:rsidR="00444FDD" w:rsidRDefault="00444FDD">
      <w:pPr>
        <w:numPr>
          <w:ilvl w:val="1"/>
          <w:numId w:val="7"/>
        </w:numPr>
        <w:textAlignment w:val="center"/>
        <w:rPr>
          <w:rFonts w:ascii="Calibri" w:eastAsia="Times New Roman" w:hAnsi="Calibri" w:cs="Calibri"/>
        </w:rPr>
      </w:pPr>
      <w:r>
        <w:rPr>
          <w:rFonts w:ascii="Calibri" w:eastAsia="Times New Roman" w:hAnsi="Calibri" w:cs="Calibri"/>
          <w:b/>
          <w:bCs/>
        </w:rPr>
        <w:t>Study selection</w:t>
      </w:r>
      <w:r>
        <w:rPr>
          <w:rFonts w:ascii="Calibri" w:eastAsia="Times New Roman" w:hAnsi="Calibri" w:cs="Calibri"/>
        </w:rPr>
        <w:t>: State the process for selecting studies (e.g., screening, eligibility, included in systematic review, and, if applicable, included in the meta-analysis).</w:t>
      </w:r>
    </w:p>
    <w:p w14:paraId="0BCF42F5" w14:textId="77777777" w:rsidR="00444FDD" w:rsidRDefault="00444FDD">
      <w:pPr>
        <w:numPr>
          <w:ilvl w:val="1"/>
          <w:numId w:val="7"/>
        </w:numPr>
        <w:textAlignment w:val="center"/>
        <w:rPr>
          <w:rFonts w:ascii="Calibri" w:eastAsia="Times New Roman" w:hAnsi="Calibri" w:cs="Calibri"/>
        </w:rPr>
      </w:pPr>
      <w:r>
        <w:rPr>
          <w:rFonts w:ascii="Calibri" w:eastAsia="Times New Roman" w:hAnsi="Calibri" w:cs="Calibri"/>
          <w:b/>
          <w:bCs/>
        </w:rPr>
        <w:t>Data collection process</w:t>
      </w:r>
      <w:r>
        <w:rPr>
          <w:rFonts w:ascii="Calibri" w:eastAsia="Times New Roman" w:hAnsi="Calibri" w:cs="Calibri"/>
        </w:rPr>
        <w:t>: Describe the method of data extraction from reports (e.g., piloted forms, independently, in duplicate) and any processes for obtaining and confirming data from investigators.</w:t>
      </w:r>
    </w:p>
    <w:p w14:paraId="29486BC0" w14:textId="77777777" w:rsidR="00444FDD" w:rsidRDefault="00444FDD">
      <w:pPr>
        <w:numPr>
          <w:ilvl w:val="1"/>
          <w:numId w:val="7"/>
        </w:numPr>
        <w:textAlignment w:val="center"/>
        <w:rPr>
          <w:rFonts w:ascii="Calibri" w:eastAsia="Times New Roman" w:hAnsi="Calibri" w:cs="Calibri"/>
        </w:rPr>
      </w:pPr>
      <w:r>
        <w:rPr>
          <w:rFonts w:ascii="Calibri" w:eastAsia="Times New Roman" w:hAnsi="Calibri" w:cs="Calibri"/>
          <w:b/>
          <w:bCs/>
        </w:rPr>
        <w:t>Data items</w:t>
      </w:r>
      <w:r>
        <w:rPr>
          <w:rFonts w:ascii="Calibri" w:eastAsia="Times New Roman" w:hAnsi="Calibri" w:cs="Calibri"/>
        </w:rPr>
        <w:t>: List and define all variables for which data were sought (e.g., PICOS, funding sources) and any assumptions and simplifications made.</w:t>
      </w:r>
    </w:p>
    <w:p w14:paraId="5A5A67CF" w14:textId="77777777" w:rsidR="00444FDD" w:rsidRDefault="00444FDD">
      <w:pPr>
        <w:numPr>
          <w:ilvl w:val="1"/>
          <w:numId w:val="7"/>
        </w:numPr>
        <w:textAlignment w:val="center"/>
        <w:rPr>
          <w:rFonts w:ascii="Calibri" w:eastAsia="Times New Roman" w:hAnsi="Calibri" w:cs="Calibri"/>
        </w:rPr>
      </w:pPr>
      <w:r>
        <w:rPr>
          <w:rFonts w:ascii="Calibri" w:eastAsia="Times New Roman" w:hAnsi="Calibri" w:cs="Calibri"/>
          <w:b/>
          <w:bCs/>
        </w:rPr>
        <w:lastRenderedPageBreak/>
        <w:t>Risk of bias in individual studies</w:t>
      </w:r>
      <w:r>
        <w:rPr>
          <w:rFonts w:ascii="Calibri" w:eastAsia="Times New Roman" w:hAnsi="Calibri" w:cs="Calibri"/>
        </w:rPr>
        <w:t>: Describe methods used for assessing the risk of bias of individual studies (including specification of whether this was done at the study or outcome level), and how this information is to be used in any data synthesis.</w:t>
      </w:r>
    </w:p>
    <w:p w14:paraId="594D5FD7" w14:textId="77777777" w:rsidR="00444FDD" w:rsidRDefault="00444FDD">
      <w:pPr>
        <w:pStyle w:val="NormalWeb"/>
        <w:spacing w:before="0" w:beforeAutospacing="0" w:after="0" w:afterAutospacing="0"/>
        <w:ind w:left="720"/>
        <w:rPr>
          <w:rFonts w:ascii="Calibri" w:hAnsi="Calibri" w:cs="Calibri"/>
        </w:rPr>
      </w:pPr>
      <w:r>
        <w:rPr>
          <w:rFonts w:ascii="Calibri" w:hAnsi="Calibri" w:cs="Calibri"/>
        </w:rPr>
        <w:t> </w:t>
      </w:r>
    </w:p>
    <w:p w14:paraId="0862ADAD" w14:textId="77777777" w:rsidR="00444FDD" w:rsidRDefault="00444FDD">
      <w:pPr>
        <w:rPr>
          <w:rFonts w:ascii="Calibri" w:eastAsia="Times New Roman" w:hAnsi="Calibri" w:cs="Calibri"/>
        </w:rPr>
      </w:pPr>
      <w:r>
        <w:rPr>
          <w:rFonts w:ascii="Calibri" w:eastAsia="Times New Roman" w:hAnsi="Calibri" w:cs="Calibri"/>
          <w:noProof/>
        </w:rPr>
        <w:drawing>
          <wp:inline distT="0" distB="0" distL="0" distR="0" wp14:anchorId="3484A8CD" wp14:editId="604C973D">
            <wp:extent cx="4657725" cy="571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5715000"/>
                    </a:xfrm>
                    <a:prstGeom prst="rect">
                      <a:avLst/>
                    </a:prstGeom>
                    <a:noFill/>
                    <a:ln>
                      <a:noFill/>
                    </a:ln>
                  </pic:spPr>
                </pic:pic>
              </a:graphicData>
            </a:graphic>
          </wp:inline>
        </w:drawing>
      </w:r>
    </w:p>
    <w:p w14:paraId="4CAD6EE8" w14:textId="77777777" w:rsidR="00444FDD" w:rsidRDefault="00444FDD">
      <w:pPr>
        <w:pStyle w:val="NormalWeb"/>
        <w:spacing w:before="0" w:beforeAutospacing="0" w:after="0" w:afterAutospacing="0"/>
        <w:rPr>
          <w:rStyle w:val="Hyperlink"/>
          <w:rFonts w:ascii="Calibri" w:hAnsi="Calibri" w:cs="Calibri"/>
        </w:rPr>
      </w:pPr>
      <w:r>
        <w:rPr>
          <w:rFonts w:ascii="Calibri" w:hAnsi="Calibri" w:cs="Calibri"/>
        </w:rPr>
        <w:t xml:space="preserve">Ref: </w:t>
      </w:r>
      <w:hyperlink r:id="rId8" w:history="1">
        <w:r>
          <w:rPr>
            <w:rStyle w:val="Hyperlink"/>
            <w:rFonts w:ascii="Calibri" w:hAnsi="Calibri" w:cs="Calibri"/>
          </w:rPr>
          <w:t>https://journals.plos.org/plosone/article/figures?id=10.1371/journal.pone.0290701</w:t>
        </w:r>
      </w:hyperlink>
    </w:p>
    <w:p w14:paraId="7460EF7E" w14:textId="77777777" w:rsidR="00BF4763" w:rsidRDefault="00BF4763">
      <w:pPr>
        <w:pStyle w:val="NormalWeb"/>
        <w:spacing w:before="0" w:beforeAutospacing="0" w:after="0" w:afterAutospacing="0"/>
        <w:rPr>
          <w:rStyle w:val="Hyperlink"/>
          <w:rFonts w:ascii="Calibri" w:hAnsi="Calibri" w:cs="Calibri"/>
        </w:rPr>
      </w:pPr>
    </w:p>
    <w:p w14:paraId="1F4CDD78" w14:textId="77777777" w:rsidR="00BF4763" w:rsidRDefault="00BF4763" w:rsidP="00BF4763">
      <w:pPr>
        <w:pStyle w:val="NormalWeb"/>
        <w:spacing w:before="0" w:beforeAutospacing="0" w:after="0" w:afterAutospacing="0"/>
        <w:rPr>
          <w:rFonts w:ascii="Calibri" w:hAnsi="Calibri" w:cs="Calibri"/>
        </w:rPr>
      </w:pPr>
      <w:r>
        <w:rPr>
          <w:rFonts w:ascii="Calibri" w:hAnsi="Calibri" w:cs="Calibri"/>
          <w:b/>
          <w:bCs/>
        </w:rPr>
        <w:t>A Scoping review</w:t>
      </w:r>
      <w:r>
        <w:rPr>
          <w:rFonts w:ascii="Calibri" w:hAnsi="Calibri" w:cs="Calibri"/>
        </w:rPr>
        <w:t xml:space="preserve"> is a type of literature review that aims to map the existing research on a broad topic, clarify key concepts, and identify gaps in knowledge. Unlike a systematic review, which focuses on a specific research question and often synthesizes evidence to inform decision-making, a scoping review is more exploratory and descriptive in nature.</w:t>
      </w:r>
    </w:p>
    <w:p w14:paraId="62D91118" w14:textId="77777777" w:rsidR="00BF4763" w:rsidRDefault="00BF4763" w:rsidP="00BF4763">
      <w:pPr>
        <w:pStyle w:val="NormalWeb"/>
        <w:spacing w:before="0" w:beforeAutospacing="0" w:after="0" w:afterAutospacing="0"/>
        <w:rPr>
          <w:rFonts w:ascii="Calibri" w:hAnsi="Calibri" w:cs="Calibri"/>
        </w:rPr>
      </w:pPr>
      <w:r>
        <w:rPr>
          <w:rFonts w:ascii="Calibri" w:hAnsi="Calibri" w:cs="Calibri"/>
        </w:rPr>
        <w:t>Key Features of a Scoping Review:</w:t>
      </w:r>
    </w:p>
    <w:p w14:paraId="3C71B104" w14:textId="77777777" w:rsidR="00BF4763" w:rsidRDefault="00BF4763" w:rsidP="00BF4763">
      <w:pPr>
        <w:numPr>
          <w:ilvl w:val="0"/>
          <w:numId w:val="4"/>
        </w:numPr>
        <w:textAlignment w:val="center"/>
        <w:rPr>
          <w:rFonts w:ascii="Calibri" w:eastAsia="Times New Roman" w:hAnsi="Calibri" w:cs="Calibri"/>
          <w:b/>
          <w:bCs/>
        </w:rPr>
      </w:pPr>
      <w:r>
        <w:rPr>
          <w:rFonts w:ascii="Calibri" w:eastAsia="Times New Roman" w:hAnsi="Calibri" w:cs="Calibri"/>
          <w:b/>
          <w:bCs/>
        </w:rPr>
        <w:t>Broad Research Question</w:t>
      </w:r>
    </w:p>
    <w:p w14:paraId="70A0C47C" w14:textId="77777777" w:rsidR="00BF4763" w:rsidRDefault="00BF4763" w:rsidP="00BF4763">
      <w:pPr>
        <w:numPr>
          <w:ilvl w:val="0"/>
          <w:numId w:val="4"/>
        </w:numPr>
        <w:textAlignment w:val="center"/>
        <w:rPr>
          <w:rFonts w:ascii="Calibri" w:eastAsia="Times New Roman" w:hAnsi="Calibri" w:cs="Calibri"/>
          <w:b/>
          <w:bCs/>
        </w:rPr>
      </w:pPr>
      <w:r>
        <w:rPr>
          <w:rFonts w:ascii="Calibri" w:eastAsia="Times New Roman" w:hAnsi="Calibri" w:cs="Calibri"/>
          <w:b/>
          <w:bCs/>
        </w:rPr>
        <w:t>Comprehensive Search</w:t>
      </w:r>
      <w:r>
        <w:rPr>
          <w:rFonts w:ascii="Calibri" w:eastAsia="Times New Roman" w:hAnsi="Calibri" w:cs="Calibri"/>
        </w:rPr>
        <w:t>:</w:t>
      </w:r>
    </w:p>
    <w:p w14:paraId="629EC7AD" w14:textId="77777777" w:rsidR="00BF4763" w:rsidRDefault="00BF4763" w:rsidP="00BF4763">
      <w:pPr>
        <w:numPr>
          <w:ilvl w:val="0"/>
          <w:numId w:val="4"/>
        </w:numPr>
        <w:textAlignment w:val="center"/>
        <w:rPr>
          <w:rFonts w:ascii="Calibri" w:eastAsia="Times New Roman" w:hAnsi="Calibri" w:cs="Calibri"/>
          <w:b/>
          <w:bCs/>
        </w:rPr>
      </w:pPr>
      <w:r>
        <w:rPr>
          <w:rFonts w:ascii="Calibri" w:eastAsia="Times New Roman" w:hAnsi="Calibri" w:cs="Calibri"/>
          <w:b/>
          <w:bCs/>
        </w:rPr>
        <w:t>Inclusion of a Wide Range of Evidence</w:t>
      </w:r>
      <w:r>
        <w:rPr>
          <w:rFonts w:ascii="Calibri" w:eastAsia="Times New Roman" w:hAnsi="Calibri" w:cs="Calibri"/>
        </w:rPr>
        <w:t>:</w:t>
      </w:r>
    </w:p>
    <w:p w14:paraId="005F10CB" w14:textId="77777777" w:rsidR="00BF4763" w:rsidRDefault="00BF4763" w:rsidP="00BF4763">
      <w:pPr>
        <w:numPr>
          <w:ilvl w:val="0"/>
          <w:numId w:val="4"/>
        </w:numPr>
        <w:textAlignment w:val="center"/>
        <w:rPr>
          <w:rFonts w:ascii="Calibri" w:eastAsia="Times New Roman" w:hAnsi="Calibri" w:cs="Calibri"/>
          <w:b/>
          <w:bCs/>
        </w:rPr>
      </w:pPr>
      <w:r>
        <w:rPr>
          <w:rFonts w:ascii="Calibri" w:eastAsia="Times New Roman" w:hAnsi="Calibri" w:cs="Calibri"/>
          <w:b/>
          <w:bCs/>
        </w:rPr>
        <w:lastRenderedPageBreak/>
        <w:t>Charting and Mapping:</w:t>
      </w:r>
      <w:r>
        <w:rPr>
          <w:rFonts w:ascii="Calibri" w:eastAsia="Times New Roman" w:hAnsi="Calibri" w:cs="Calibri"/>
        </w:rPr>
        <w:t xml:space="preserve"> Instead of synthesizing data, scoping reviews organize and chart the existing research, often summarizing findings by themes, categories</w:t>
      </w:r>
    </w:p>
    <w:p w14:paraId="5A13E029" w14:textId="77777777" w:rsidR="00BF4763" w:rsidRDefault="00BF4763" w:rsidP="00BF4763">
      <w:pPr>
        <w:numPr>
          <w:ilvl w:val="0"/>
          <w:numId w:val="4"/>
        </w:numPr>
        <w:textAlignment w:val="center"/>
        <w:rPr>
          <w:rFonts w:ascii="Calibri" w:eastAsia="Times New Roman" w:hAnsi="Calibri" w:cs="Calibri"/>
          <w:b/>
          <w:bCs/>
        </w:rPr>
      </w:pPr>
      <w:r>
        <w:rPr>
          <w:rFonts w:ascii="Calibri" w:eastAsia="Times New Roman" w:hAnsi="Calibri" w:cs="Calibri"/>
          <w:b/>
          <w:bCs/>
        </w:rPr>
        <w:t>Identification of Gaps</w:t>
      </w:r>
      <w:r>
        <w:rPr>
          <w:rFonts w:ascii="Calibri" w:eastAsia="Times New Roman" w:hAnsi="Calibri" w:cs="Calibri"/>
        </w:rPr>
        <w:t>: identify areas where evidence is lacking or where further research is needed, helping to guide future studies.</w:t>
      </w:r>
    </w:p>
    <w:p w14:paraId="3D9885AC" w14:textId="77777777" w:rsidR="00BF4763" w:rsidRDefault="00BF4763">
      <w:pPr>
        <w:pStyle w:val="NormalWeb"/>
        <w:spacing w:before="0" w:beforeAutospacing="0" w:after="0" w:afterAutospacing="0"/>
        <w:rPr>
          <w:rFonts w:ascii="Calibri" w:hAnsi="Calibri" w:cs="Calibri"/>
        </w:rPr>
      </w:pPr>
    </w:p>
    <w:sectPr w:rsidR="00BF4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50DE"/>
    <w:multiLevelType w:val="multilevel"/>
    <w:tmpl w:val="1D4C6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505C5"/>
    <w:multiLevelType w:val="multilevel"/>
    <w:tmpl w:val="0674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127C85"/>
    <w:multiLevelType w:val="multilevel"/>
    <w:tmpl w:val="B452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723F1"/>
    <w:multiLevelType w:val="multilevel"/>
    <w:tmpl w:val="20B6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26833">
    <w:abstractNumId w:val="3"/>
  </w:num>
  <w:num w:numId="2" w16cid:durableId="452094657">
    <w:abstractNumId w:val="3"/>
    <w:lvlOverride w:ilvl="0">
      <w:startOverride w:val="1"/>
    </w:lvlOverride>
  </w:num>
  <w:num w:numId="3" w16cid:durableId="1498810458">
    <w:abstractNumId w:val="2"/>
  </w:num>
  <w:num w:numId="4" w16cid:durableId="1027682488">
    <w:abstractNumId w:val="2"/>
    <w:lvlOverride w:ilvl="0">
      <w:startOverride w:val="1"/>
    </w:lvlOverride>
  </w:num>
  <w:num w:numId="5" w16cid:durableId="1679382399">
    <w:abstractNumId w:val="1"/>
  </w:num>
  <w:num w:numId="6" w16cid:durableId="26300985">
    <w:abstractNumId w:val="1"/>
    <w:lvlOverride w:ilvl="0">
      <w:startOverride w:val="1"/>
    </w:lvlOverride>
  </w:num>
  <w:num w:numId="7" w16cid:durableId="192545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IwsjQ3sTC0MDUwMjZR0lEKTi0uzszPAykwqgUArXsh8ywAAAA="/>
  </w:docVars>
  <w:rsids>
    <w:rsidRoot w:val="00444FDD"/>
    <w:rsid w:val="00064FF6"/>
    <w:rsid w:val="00137568"/>
    <w:rsid w:val="00177DA9"/>
    <w:rsid w:val="002B799B"/>
    <w:rsid w:val="002E13EC"/>
    <w:rsid w:val="00367313"/>
    <w:rsid w:val="00444FDD"/>
    <w:rsid w:val="006C7EFC"/>
    <w:rsid w:val="00856A94"/>
    <w:rsid w:val="00BF4763"/>
    <w:rsid w:val="00FC7B8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1E6D9"/>
  <w15:chartTrackingRefBased/>
  <w15:docId w15:val="{4FA7BD33-A365-4E15-B6F1-C092728F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36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8038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figures?id=10.1371/journal.pone.029070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magojr.com/" TargetMode="External"/><Relationship Id="rId5" Type="http://schemas.openxmlformats.org/officeDocument/2006/relationships/hyperlink" Target="https://www.core.edu.au/conference-port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Zarnegar</dc:creator>
  <cp:keywords/>
  <dc:description/>
  <cp:lastModifiedBy>Armita Zarnegar</cp:lastModifiedBy>
  <cp:revision>9</cp:revision>
  <dcterms:created xsi:type="dcterms:W3CDTF">2024-10-08T02:54:00Z</dcterms:created>
  <dcterms:modified xsi:type="dcterms:W3CDTF">2024-10-09T22:39:00Z</dcterms:modified>
</cp:coreProperties>
</file>