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D3" w:rsidRDefault="00E906D3" w:rsidP="00E906D3"/>
    <w:p w:rsidR="00E906D3" w:rsidRDefault="00E906D3" w:rsidP="00E906D3"/>
    <w:p w:rsidR="00E906D3" w:rsidRDefault="00E906D3" w:rsidP="00E906D3"/>
    <w:p w:rsidR="00E906D3" w:rsidRDefault="00E906D3" w:rsidP="00E906D3"/>
    <w:p w:rsidR="00E906D3" w:rsidRDefault="00E906D3" w:rsidP="00E906D3"/>
    <w:p w:rsidR="00E906D3" w:rsidRDefault="00E906D3" w:rsidP="00E906D3"/>
    <w:p w:rsidR="00E906D3" w:rsidRDefault="00E906D3" w:rsidP="00E906D3"/>
    <w:p w:rsidR="00E906D3" w:rsidRDefault="00E906D3" w:rsidP="00E906D3"/>
    <w:p w:rsidR="00E906D3" w:rsidRDefault="00E906D3" w:rsidP="00E906D3"/>
    <w:p w:rsidR="00E906D3" w:rsidRDefault="00E906D3" w:rsidP="00E906D3"/>
    <w:p w:rsidR="00E906D3" w:rsidRDefault="00E906D3" w:rsidP="00E906D3"/>
    <w:p w:rsidR="00E906D3" w:rsidRDefault="00E906D3" w:rsidP="00E906D3"/>
    <w:p w:rsidR="00E906D3" w:rsidRPr="002B02B0" w:rsidRDefault="00E906D3" w:rsidP="00E906D3">
      <w:pPr>
        <w:rPr>
          <w:b/>
          <w:bCs/>
        </w:rPr>
      </w:pPr>
    </w:p>
    <w:p w:rsidR="00E906D3" w:rsidRDefault="00E906D3" w:rsidP="00E906D3">
      <w:pPr>
        <w:rPr>
          <w:b/>
          <w:bCs/>
        </w:rPr>
      </w:pPr>
    </w:p>
    <w:p w:rsidR="00E906D3" w:rsidRDefault="00E906D3" w:rsidP="00E906D3">
      <w:pPr>
        <w:rPr>
          <w:b/>
          <w:bCs/>
        </w:rPr>
      </w:pPr>
    </w:p>
    <w:p w:rsidR="00E906D3" w:rsidRDefault="00E906D3" w:rsidP="00E906D3">
      <w:pPr>
        <w:rPr>
          <w:b/>
          <w:bCs/>
        </w:rPr>
      </w:pPr>
    </w:p>
    <w:p w:rsidR="00E906D3" w:rsidRPr="002B02B0" w:rsidRDefault="00E906D3" w:rsidP="00E906D3">
      <w:pPr>
        <w:rPr>
          <w:b/>
          <w:bCs/>
        </w:rPr>
      </w:pPr>
      <w:r w:rsidRPr="002B02B0">
        <w:rPr>
          <w:b/>
          <w:bCs/>
        </w:rPr>
        <w:t>Task 2: Personal Threat Model</w:t>
      </w:r>
    </w:p>
    <w:p w:rsidR="00E906D3" w:rsidRDefault="00E906D3" w:rsidP="00E906D3">
      <w:r>
        <w:t>The first and foremost step of threat modeling is the identification of assets, threats, and vulnerabilities.</w:t>
      </w:r>
    </w:p>
    <w:p w:rsidR="00E906D3" w:rsidRDefault="00E906D3" w:rsidP="00E906D3">
      <w:r>
        <w:t>The list of assets and threats is given below.</w:t>
      </w:r>
    </w:p>
    <w:p w:rsidR="00E906D3" w:rsidRPr="00B44C8F" w:rsidRDefault="00E906D3" w:rsidP="00E906D3">
      <w:pPr>
        <w:rPr>
          <w:b/>
          <w:bCs/>
        </w:rPr>
      </w:pPr>
      <w:r w:rsidRPr="00B44C8F">
        <w:rPr>
          <w:b/>
          <w:bCs/>
        </w:rPr>
        <w:t xml:space="preserve">Assets </w:t>
      </w:r>
    </w:p>
    <w:p w:rsidR="00E906D3" w:rsidRDefault="00E906D3" w:rsidP="00E906D3">
      <w:r>
        <w:t xml:space="preserve">Mobile Phones </w:t>
      </w:r>
    </w:p>
    <w:p w:rsidR="00E906D3" w:rsidRDefault="00E906D3" w:rsidP="00E906D3">
      <w:r>
        <w:t xml:space="preserve">Laptop </w:t>
      </w:r>
    </w:p>
    <w:p w:rsidR="00E906D3" w:rsidRDefault="00E906D3" w:rsidP="00E906D3">
      <w:r>
        <w:t>Social Media Accounts.</w:t>
      </w:r>
    </w:p>
    <w:p w:rsidR="00E906D3" w:rsidRPr="00B44C8F" w:rsidRDefault="00E906D3" w:rsidP="00E906D3">
      <w:pPr>
        <w:rPr>
          <w:b/>
          <w:bCs/>
        </w:rPr>
      </w:pPr>
      <w:r w:rsidRPr="00B44C8F">
        <w:rPr>
          <w:b/>
          <w:bCs/>
        </w:rPr>
        <w:t>Threats</w:t>
      </w:r>
    </w:p>
    <w:p w:rsidR="00E906D3" w:rsidRDefault="00E906D3" w:rsidP="00E906D3">
      <w:r>
        <w:t xml:space="preserve">Spoofing </w:t>
      </w:r>
    </w:p>
    <w:p w:rsidR="00E906D3" w:rsidRDefault="00E906D3" w:rsidP="00E906D3">
      <w:r>
        <w:t>Tampering</w:t>
      </w:r>
    </w:p>
    <w:p w:rsidR="00E906D3" w:rsidRDefault="00E906D3" w:rsidP="00E906D3">
      <w:r>
        <w:t>Info disclosure</w:t>
      </w:r>
    </w:p>
    <w:p w:rsidR="00E906D3" w:rsidRDefault="00E906D3" w:rsidP="00E906D3">
      <w:r>
        <w:t>Reputation</w:t>
      </w:r>
    </w:p>
    <w:p w:rsidR="00E906D3" w:rsidRDefault="00E906D3" w:rsidP="00E906D3">
      <w:r>
        <w:lastRenderedPageBreak/>
        <w:t>Denial of services (Lock)</w:t>
      </w:r>
    </w:p>
    <w:p w:rsidR="00E906D3" w:rsidRDefault="00E906D3" w:rsidP="00E906D3">
      <w:r>
        <w:t>Elevation of privilege</w:t>
      </w:r>
    </w:p>
    <w:p w:rsidR="00E906D3" w:rsidRDefault="00E906D3" w:rsidP="00E906D3">
      <w:r>
        <w:t>The next step is the identification of threat actors, and they are given below.</w:t>
      </w:r>
    </w:p>
    <w:p w:rsidR="00E906D3" w:rsidRDefault="00E906D3" w:rsidP="00E906D3">
      <w:r>
        <w:t>Hackers</w:t>
      </w:r>
    </w:p>
    <w:p w:rsidR="00E906D3" w:rsidRDefault="00E906D3" w:rsidP="00E906D3">
      <w:r>
        <w:t>Phishers</w:t>
      </w:r>
    </w:p>
    <w:p w:rsidR="00E906D3" w:rsidRDefault="00E906D3" w:rsidP="00E906D3">
      <w:r>
        <w:t>Insiders</w:t>
      </w:r>
    </w:p>
    <w:p w:rsidR="00E906D3" w:rsidRDefault="00E906D3" w:rsidP="00E906D3">
      <w:r>
        <w:t>Eavesdroppers</w:t>
      </w:r>
    </w:p>
    <w:p w:rsidR="00E906D3" w:rsidRDefault="00E906D3" w:rsidP="00E906D3">
      <w:r>
        <w:t>Criminals</w:t>
      </w:r>
    </w:p>
    <w:p w:rsidR="00E906D3" w:rsidRDefault="00E906D3" w:rsidP="00E906D3"/>
    <w:p w:rsidR="00E906D3" w:rsidRDefault="00E906D3" w:rsidP="00E906D3"/>
    <w:p w:rsidR="00E906D3" w:rsidRDefault="00E906D3" w:rsidP="00E906D3">
      <w:r>
        <w:rPr>
          <w:noProof/>
        </w:rPr>
        <w:drawing>
          <wp:inline distT="0" distB="0" distL="0" distR="0" wp14:anchorId="7118A14A" wp14:editId="58F08E2A">
            <wp:extent cx="5943600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D3" w:rsidRDefault="00E906D3" w:rsidP="00E906D3"/>
    <w:p w:rsidR="00E906D3" w:rsidRDefault="00E906D3" w:rsidP="00E906D3"/>
    <w:p w:rsidR="00E906D3" w:rsidRDefault="00E906D3" w:rsidP="00E906D3"/>
    <w:p w:rsidR="00E906D3" w:rsidRDefault="00E906D3" w:rsidP="00E906D3"/>
    <w:p w:rsidR="00E906D3" w:rsidRDefault="00E906D3" w:rsidP="00E906D3">
      <w:pPr>
        <w:jc w:val="center"/>
      </w:pPr>
    </w:p>
    <w:p w:rsidR="00E906D3" w:rsidRDefault="00E906D3" w:rsidP="00E906D3">
      <w:pPr>
        <w:jc w:val="center"/>
      </w:pPr>
    </w:p>
    <w:p w:rsidR="00E906D3" w:rsidRDefault="00E906D3" w:rsidP="00E906D3">
      <w:pPr>
        <w:jc w:val="center"/>
      </w:pPr>
    </w:p>
    <w:p w:rsidR="00E906D3" w:rsidRDefault="00E906D3" w:rsidP="00E906D3">
      <w:pPr>
        <w:jc w:val="center"/>
      </w:pPr>
    </w:p>
    <w:p w:rsidR="00E906D3" w:rsidRDefault="00E906D3" w:rsidP="00E906D3">
      <w:pPr>
        <w:jc w:val="center"/>
      </w:pPr>
    </w:p>
    <w:p w:rsidR="00E906D3" w:rsidRDefault="00E906D3" w:rsidP="00E906D3">
      <w:pPr>
        <w:jc w:val="center"/>
      </w:pPr>
    </w:p>
    <w:p w:rsidR="00E906D3" w:rsidRDefault="00E906D3" w:rsidP="00E906D3">
      <w:pPr>
        <w:jc w:val="center"/>
      </w:pPr>
      <w:r>
        <w:rPr>
          <w:noProof/>
        </w:rPr>
        <w:drawing>
          <wp:inline distT="0" distB="0" distL="0" distR="0" wp14:anchorId="1F8ACBE2" wp14:editId="2ABC62C9">
            <wp:extent cx="5943600" cy="4262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67" w:rsidRDefault="00261A6F">
      <w:bookmarkStart w:id="0" w:name="_GoBack"/>
      <w:bookmarkEnd w:id="0"/>
    </w:p>
    <w:sectPr w:rsidR="00E8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D3"/>
    <w:rsid w:val="001C4F2D"/>
    <w:rsid w:val="00261A6F"/>
    <w:rsid w:val="002C0668"/>
    <w:rsid w:val="004B77A6"/>
    <w:rsid w:val="005B5838"/>
    <w:rsid w:val="00A27940"/>
    <w:rsid w:val="00D36535"/>
    <w:rsid w:val="00DA45C3"/>
    <w:rsid w:val="00E906D3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D600E-AD10-42BF-926C-72297023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6D3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DB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A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94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7A6"/>
    <w:rPr>
      <w:rFonts w:asciiTheme="majorBidi" w:eastAsiaTheme="majorEastAsia" w:hAnsiTheme="majorBid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6DB1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668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940"/>
    <w:rPr>
      <w:rFonts w:asciiTheme="majorBidi" w:eastAsiaTheme="majorEastAsia" w:hAnsiTheme="majorBidi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2023-09-15T12:06:00Z</dcterms:created>
  <dcterms:modified xsi:type="dcterms:W3CDTF">2023-09-15T12:06:00Z</dcterms:modified>
</cp:coreProperties>
</file>