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BC6F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新国家民族建设中民族政治形态演化范式</w:t>
      </w:r>
    </w:p>
    <w:p w14:paraId="234CFFB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德米特里</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尼古拉耶维奇</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涅恰耶夫，政治学博士，俄罗斯普列汉诺夫经济大学教授，地址：</w:t>
      </w:r>
      <w:r w:rsidRPr="00FA092E">
        <w:rPr>
          <w:rFonts w:ascii="Segoe UI" w:eastAsia="宋体" w:hAnsi="Segoe UI" w:cs="Segoe UI"/>
          <w:color w:val="1F2329"/>
          <w:kern w:val="0"/>
          <w:sz w:val="27"/>
          <w:szCs w:val="27"/>
          <w:shd w:val="clear" w:color="auto" w:fill="FFFFFF"/>
        </w:rPr>
        <w:t>15054</w:t>
      </w:r>
      <w:r w:rsidRPr="00FA092E">
        <w:rPr>
          <w:rFonts w:ascii="Segoe UI" w:eastAsia="宋体" w:hAnsi="Segoe UI" w:cs="Segoe UI"/>
          <w:color w:val="1F2329"/>
          <w:kern w:val="0"/>
          <w:sz w:val="27"/>
          <w:szCs w:val="27"/>
          <w:shd w:val="clear" w:color="auto" w:fill="FFFFFF"/>
        </w:rPr>
        <w:t>，莫斯科，斯特列缅内巷</w:t>
      </w:r>
      <w:r w:rsidRPr="00FA092E">
        <w:rPr>
          <w:rFonts w:ascii="Segoe UI" w:eastAsia="宋体" w:hAnsi="Segoe UI" w:cs="Segoe UI"/>
          <w:color w:val="1F2329"/>
          <w:kern w:val="0"/>
          <w:sz w:val="27"/>
          <w:szCs w:val="27"/>
          <w:shd w:val="clear" w:color="auto" w:fill="FFFFFF"/>
        </w:rPr>
        <w:t>36</w:t>
      </w:r>
      <w:r w:rsidRPr="00FA092E">
        <w:rPr>
          <w:rFonts w:ascii="Segoe UI" w:eastAsia="宋体" w:hAnsi="Segoe UI" w:cs="Segoe UI"/>
          <w:color w:val="1F2329"/>
          <w:kern w:val="0"/>
          <w:sz w:val="27"/>
          <w:szCs w:val="27"/>
          <w:shd w:val="clear" w:color="auto" w:fill="FFFFFF"/>
        </w:rPr>
        <w:t>号，电子邮箱：</w:t>
      </w:r>
      <w:r w:rsidRPr="00FA092E">
        <w:rPr>
          <w:rFonts w:ascii="Segoe UI" w:eastAsia="宋体" w:hAnsi="Segoe UI" w:cs="Segoe UI"/>
          <w:color w:val="1F2329"/>
          <w:kern w:val="0"/>
          <w:sz w:val="27"/>
          <w:szCs w:val="27"/>
          <w:shd w:val="clear" w:color="auto" w:fill="FFFFFF"/>
        </w:rPr>
        <w:t>Nechaevv@mail.ru</w:t>
      </w:r>
    </w:p>
    <w:p w14:paraId="5BFB17B3"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AC91068"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阿琳娜</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叶夫根尼耶夫娜</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沃尔科娃，政治学候选人，沃罗涅日国立技术大学公共关系系副教授，地址：</w:t>
      </w:r>
      <w:r w:rsidRPr="00FA092E">
        <w:rPr>
          <w:rFonts w:ascii="Segoe UI" w:eastAsia="宋体" w:hAnsi="Segoe UI" w:cs="Segoe UI"/>
          <w:color w:val="1F2329"/>
          <w:kern w:val="0"/>
          <w:sz w:val="27"/>
          <w:szCs w:val="27"/>
          <w:shd w:val="clear" w:color="auto" w:fill="FFFFFF"/>
        </w:rPr>
        <w:t>394006</w:t>
      </w:r>
      <w:r w:rsidRPr="00FA092E">
        <w:rPr>
          <w:rFonts w:ascii="Segoe UI" w:eastAsia="宋体" w:hAnsi="Segoe UI" w:cs="Segoe UI"/>
          <w:color w:val="1F2329"/>
          <w:kern w:val="0"/>
          <w:sz w:val="27"/>
          <w:szCs w:val="27"/>
          <w:shd w:val="clear" w:color="auto" w:fill="FFFFFF"/>
        </w:rPr>
        <w:t>，沃罗涅日，十月二十周年街</w:t>
      </w:r>
      <w:r w:rsidRPr="00FA092E">
        <w:rPr>
          <w:rFonts w:ascii="Segoe UI" w:eastAsia="宋体" w:hAnsi="Segoe UI" w:cs="Segoe UI"/>
          <w:color w:val="1F2329"/>
          <w:kern w:val="0"/>
          <w:sz w:val="27"/>
          <w:szCs w:val="27"/>
          <w:shd w:val="clear" w:color="auto" w:fill="FFFFFF"/>
        </w:rPr>
        <w:t>84</w:t>
      </w:r>
      <w:r w:rsidRPr="00FA092E">
        <w:rPr>
          <w:rFonts w:ascii="Segoe UI" w:eastAsia="宋体" w:hAnsi="Segoe UI" w:cs="Segoe UI"/>
          <w:color w:val="1F2329"/>
          <w:kern w:val="0"/>
          <w:sz w:val="27"/>
          <w:szCs w:val="27"/>
          <w:shd w:val="clear" w:color="auto" w:fill="FFFFFF"/>
        </w:rPr>
        <w:t>号，电子邮箱：</w:t>
      </w:r>
      <w:r w:rsidRPr="00FA092E">
        <w:rPr>
          <w:rFonts w:ascii="Segoe UI" w:eastAsia="宋体" w:hAnsi="Segoe UI" w:cs="Segoe UI"/>
          <w:color w:val="1F2329"/>
          <w:kern w:val="0"/>
          <w:sz w:val="27"/>
          <w:szCs w:val="27"/>
          <w:shd w:val="clear" w:color="auto" w:fill="FFFFFF"/>
        </w:rPr>
        <w:t>alina-volkova@ro.ru</w:t>
      </w:r>
    </w:p>
    <w:p w14:paraId="1E875294"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摘要</w:t>
      </w:r>
    </w:p>
    <w:p w14:paraId="4877C7B7"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全球变革影响各国民族政治领域的背景下，作者们发现了一个科学、政治和管理方面的问题：如何在身份认同不稳定的时代确保国家政治体系的稳定和可持续性，尤其是在后苏联空间新政治体构建公民（国家）身份认同的过程中。基于生物学（</w:t>
      </w:r>
      <w:r w:rsidRPr="00FA092E">
        <w:rPr>
          <w:rFonts w:ascii="Segoe UI" w:eastAsia="宋体" w:hAnsi="Segoe UI" w:cs="Segoe UI"/>
          <w:color w:val="1F2329"/>
          <w:kern w:val="0"/>
          <w:sz w:val="27"/>
          <w:szCs w:val="27"/>
          <w:shd w:val="clear" w:color="auto" w:fill="FFFFFF"/>
        </w:rPr>
        <w:t xml:space="preserve">A.N. </w:t>
      </w:r>
      <w:r w:rsidRPr="00FA092E">
        <w:rPr>
          <w:rFonts w:ascii="Segoe UI" w:eastAsia="宋体" w:hAnsi="Segoe UI" w:cs="Segoe UI"/>
          <w:color w:val="1F2329"/>
          <w:kern w:val="0"/>
          <w:sz w:val="27"/>
          <w:szCs w:val="27"/>
          <w:shd w:val="clear" w:color="auto" w:fill="FFFFFF"/>
        </w:rPr>
        <w:t>谢韦尔佐夫、</w:t>
      </w:r>
      <w:r w:rsidRPr="00FA092E">
        <w:rPr>
          <w:rFonts w:ascii="Segoe UI" w:eastAsia="宋体" w:hAnsi="Segoe UI" w:cs="Segoe UI"/>
          <w:color w:val="1F2329"/>
          <w:kern w:val="0"/>
          <w:sz w:val="27"/>
          <w:szCs w:val="27"/>
          <w:shd w:val="clear" w:color="auto" w:fill="FFFFFF"/>
        </w:rPr>
        <w:t xml:space="preserve">I.I. </w:t>
      </w:r>
      <w:r w:rsidRPr="00FA092E">
        <w:rPr>
          <w:rFonts w:ascii="Segoe UI" w:eastAsia="宋体" w:hAnsi="Segoe UI" w:cs="Segoe UI"/>
          <w:color w:val="1F2329"/>
          <w:kern w:val="0"/>
          <w:sz w:val="27"/>
          <w:szCs w:val="27"/>
          <w:shd w:val="clear" w:color="auto" w:fill="FFFFFF"/>
        </w:rPr>
        <w:t>施马尔高森、</w:t>
      </w:r>
      <w:proofErr w:type="spellStart"/>
      <w:r w:rsidRPr="00FA092E">
        <w:rPr>
          <w:rFonts w:ascii="Segoe UI" w:eastAsia="宋体" w:hAnsi="Segoe UI" w:cs="Segoe UI"/>
          <w:color w:val="1F2329"/>
          <w:kern w:val="0"/>
          <w:sz w:val="27"/>
          <w:szCs w:val="27"/>
          <w:shd w:val="clear" w:color="auto" w:fill="FFFFFF"/>
        </w:rPr>
        <w:t>L.Sh</w:t>
      </w:r>
      <w:proofErr w:type="spellEnd"/>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达维塔什维利）和社会（</w:t>
      </w:r>
      <w:r w:rsidRPr="00FA092E">
        <w:rPr>
          <w:rFonts w:ascii="Segoe UI" w:eastAsia="宋体" w:hAnsi="Segoe UI" w:cs="Segoe UI"/>
          <w:color w:val="1F2329"/>
          <w:kern w:val="0"/>
          <w:sz w:val="27"/>
          <w:szCs w:val="27"/>
          <w:shd w:val="clear" w:color="auto" w:fill="FFFFFF"/>
        </w:rPr>
        <w:t xml:space="preserve">G. </w:t>
      </w:r>
      <w:r w:rsidRPr="00FA092E">
        <w:rPr>
          <w:rFonts w:ascii="Segoe UI" w:eastAsia="宋体" w:hAnsi="Segoe UI" w:cs="Segoe UI"/>
          <w:color w:val="1F2329"/>
          <w:kern w:val="0"/>
          <w:sz w:val="27"/>
          <w:szCs w:val="27"/>
          <w:shd w:val="clear" w:color="auto" w:fill="FFFFFF"/>
        </w:rPr>
        <w:t>斯宾塞、</w:t>
      </w:r>
      <w:r w:rsidRPr="00FA092E">
        <w:rPr>
          <w:rFonts w:ascii="Segoe UI" w:eastAsia="宋体" w:hAnsi="Segoe UI" w:cs="Segoe UI"/>
          <w:color w:val="1F2329"/>
          <w:kern w:val="0"/>
          <w:sz w:val="27"/>
          <w:szCs w:val="27"/>
          <w:shd w:val="clear" w:color="auto" w:fill="FFFFFF"/>
        </w:rPr>
        <w:t xml:space="preserve">L.E. </w:t>
      </w:r>
      <w:r w:rsidRPr="00FA092E">
        <w:rPr>
          <w:rFonts w:ascii="Segoe UI" w:eastAsia="宋体" w:hAnsi="Segoe UI" w:cs="Segoe UI"/>
          <w:color w:val="1F2329"/>
          <w:kern w:val="0"/>
          <w:sz w:val="27"/>
          <w:szCs w:val="27"/>
          <w:shd w:val="clear" w:color="auto" w:fill="FFFFFF"/>
        </w:rPr>
        <w:t>格里宁、</w:t>
      </w:r>
      <w:r w:rsidRPr="00FA092E">
        <w:rPr>
          <w:rFonts w:ascii="Segoe UI" w:eastAsia="宋体" w:hAnsi="Segoe UI" w:cs="Segoe UI"/>
          <w:color w:val="1F2329"/>
          <w:kern w:val="0"/>
          <w:sz w:val="27"/>
          <w:szCs w:val="27"/>
          <w:shd w:val="clear" w:color="auto" w:fill="FFFFFF"/>
        </w:rPr>
        <w:t xml:space="preserve">A.V. </w:t>
      </w:r>
      <w:r w:rsidRPr="00FA092E">
        <w:rPr>
          <w:rFonts w:ascii="Segoe UI" w:eastAsia="宋体" w:hAnsi="Segoe UI" w:cs="Segoe UI"/>
          <w:color w:val="1F2329"/>
          <w:kern w:val="0"/>
          <w:sz w:val="27"/>
          <w:szCs w:val="27"/>
          <w:shd w:val="clear" w:color="auto" w:fill="FFFFFF"/>
        </w:rPr>
        <w:t>科罗塔耶夫）的形态演化理论，文章作者提出了民族政治形态演化范式，以及后苏联空间中部分族群跨民族转变的范式理论。在原初主义和建构主义的学术框架内，结合政治的民族化和民族的政治化理论，运用内容分析、政治过程建模、扎根理论等方法，作者们提出了后苏联空间民族政治形态演化的三种主要模式：意识形态适应模式（微小的进化改变）、民族政治退化模式（从属群体向新政治体的其他民族和公民身份的跨民族转变），以及混合模式（从意识形态适应模式向可控的退行性变化模式转变）。</w:t>
      </w:r>
    </w:p>
    <w:p w14:paraId="36358A0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3EFDF502"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文章旨在解释新政治体中从属和主导族群的民族身份认同的修正（温和形式）和变化（激进形式）的演化过程，进而识别并论证一种新型的民族建设</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民族政治形态演化。</w:t>
      </w:r>
    </w:p>
    <w:p w14:paraId="2FAD10D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1D6CBE8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文章的目标包括：</w:t>
      </w:r>
      <w:r w:rsidRPr="00FA092E">
        <w:rPr>
          <w:rFonts w:ascii="Segoe UI" w:eastAsia="宋体" w:hAnsi="Segoe UI" w:cs="Segoe UI"/>
          <w:color w:val="1F2329"/>
          <w:kern w:val="0"/>
          <w:sz w:val="27"/>
          <w:szCs w:val="27"/>
          <w:shd w:val="clear" w:color="auto" w:fill="FFFFFF"/>
        </w:rPr>
        <w:t>1</w:t>
      </w:r>
      <w:r w:rsidRPr="00FA092E">
        <w:rPr>
          <w:rFonts w:ascii="Segoe UI" w:eastAsia="宋体" w:hAnsi="Segoe UI" w:cs="Segoe UI"/>
          <w:color w:val="1F2329"/>
          <w:kern w:val="0"/>
          <w:sz w:val="27"/>
          <w:szCs w:val="27"/>
          <w:shd w:val="clear" w:color="auto" w:fill="FFFFFF"/>
        </w:rPr>
        <w:t>）论证民族政治形态演化范式和后苏联空间跨民族转变范式理论的有效性；</w:t>
      </w:r>
      <w:r w:rsidRPr="00FA092E">
        <w:rPr>
          <w:rFonts w:ascii="Segoe UI" w:eastAsia="宋体" w:hAnsi="Segoe UI" w:cs="Segoe UI"/>
          <w:color w:val="1F2329"/>
          <w:kern w:val="0"/>
          <w:sz w:val="27"/>
          <w:szCs w:val="27"/>
          <w:shd w:val="clear" w:color="auto" w:fill="FFFFFF"/>
        </w:rPr>
        <w:t>2</w:t>
      </w:r>
      <w:r w:rsidRPr="00FA092E">
        <w:rPr>
          <w:rFonts w:ascii="Segoe UI" w:eastAsia="宋体" w:hAnsi="Segoe UI" w:cs="Segoe UI"/>
          <w:color w:val="1F2329"/>
          <w:kern w:val="0"/>
          <w:sz w:val="27"/>
          <w:szCs w:val="27"/>
          <w:shd w:val="clear" w:color="auto" w:fill="FFFFFF"/>
        </w:rPr>
        <w:t>）阐述新政治体中民族政治形态演化的模式和影响；</w:t>
      </w:r>
      <w:r w:rsidRPr="00FA092E">
        <w:rPr>
          <w:rFonts w:ascii="Segoe UI" w:eastAsia="宋体" w:hAnsi="Segoe UI" w:cs="Segoe UI"/>
          <w:color w:val="1F2329"/>
          <w:kern w:val="0"/>
          <w:sz w:val="27"/>
          <w:szCs w:val="27"/>
          <w:shd w:val="clear" w:color="auto" w:fill="FFFFFF"/>
        </w:rPr>
        <w:t>3</w:t>
      </w:r>
      <w:r w:rsidRPr="00FA092E">
        <w:rPr>
          <w:rFonts w:ascii="Segoe UI" w:eastAsia="宋体" w:hAnsi="Segoe UI" w:cs="Segoe UI"/>
          <w:color w:val="1F2329"/>
          <w:kern w:val="0"/>
          <w:sz w:val="27"/>
          <w:szCs w:val="27"/>
          <w:shd w:val="clear" w:color="auto" w:fill="FFFFFF"/>
        </w:rPr>
        <w:t>）用实证数据和现有民族政治理论的论据，证明该范式和范式理论的合理性；</w:t>
      </w:r>
      <w:r w:rsidRPr="00FA092E">
        <w:rPr>
          <w:rFonts w:ascii="Segoe UI" w:eastAsia="宋体" w:hAnsi="Segoe UI" w:cs="Segoe UI"/>
          <w:color w:val="1F2329"/>
          <w:kern w:val="0"/>
          <w:sz w:val="27"/>
          <w:szCs w:val="27"/>
          <w:shd w:val="clear" w:color="auto" w:fill="FFFFFF"/>
        </w:rPr>
        <w:t>4</w:t>
      </w:r>
      <w:r w:rsidRPr="00FA092E">
        <w:rPr>
          <w:rFonts w:ascii="Segoe UI" w:eastAsia="宋体" w:hAnsi="Segoe UI" w:cs="Segoe UI"/>
          <w:color w:val="1F2329"/>
          <w:kern w:val="0"/>
          <w:sz w:val="27"/>
          <w:szCs w:val="27"/>
          <w:shd w:val="clear" w:color="auto" w:fill="FFFFFF"/>
        </w:rPr>
        <w:t>）将民族政治形态演化过程与确保新政治体政治体系稳定的必要性相联系，其中部分新政治体在逻辑上与失败（未形成）国家相关。</w:t>
      </w:r>
    </w:p>
    <w:p w14:paraId="6FD655D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0CA85BFF"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关键词</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：民族政治过程；政治的民族化；民族的政治化；民族建设；政治民族；民族身份认同；公民身份认同；民族统治</w:t>
      </w:r>
    </w:p>
    <w:p w14:paraId="31DE0A5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2E3FC177"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引用信息</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：涅恰耶夫，</w:t>
      </w:r>
      <w:r w:rsidRPr="00FA092E">
        <w:rPr>
          <w:rFonts w:ascii="Segoe UI" w:eastAsia="宋体" w:hAnsi="Segoe UI" w:cs="Segoe UI"/>
          <w:color w:val="1F2329"/>
          <w:kern w:val="0"/>
          <w:sz w:val="27"/>
          <w:szCs w:val="27"/>
          <w:shd w:val="clear" w:color="auto" w:fill="FFFFFF"/>
        </w:rPr>
        <w:t>D.N.</w:t>
      </w:r>
      <w:r w:rsidRPr="00FA092E">
        <w:rPr>
          <w:rFonts w:ascii="Segoe UI" w:eastAsia="宋体" w:hAnsi="Segoe UI" w:cs="Segoe UI"/>
          <w:color w:val="1F2329"/>
          <w:kern w:val="0"/>
          <w:sz w:val="27"/>
          <w:szCs w:val="27"/>
          <w:shd w:val="clear" w:color="auto" w:fill="FFFFFF"/>
        </w:rPr>
        <w:t>，沃尔科娃，</w:t>
      </w:r>
      <w:r w:rsidRPr="00FA092E">
        <w:rPr>
          <w:rFonts w:ascii="Segoe UI" w:eastAsia="宋体" w:hAnsi="Segoe UI" w:cs="Segoe UI"/>
          <w:color w:val="1F2329"/>
          <w:kern w:val="0"/>
          <w:sz w:val="27"/>
          <w:szCs w:val="27"/>
          <w:shd w:val="clear" w:color="auto" w:fill="FFFFFF"/>
        </w:rPr>
        <w:t>A.E.</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2023</w:t>
      </w:r>
      <w:r w:rsidRPr="00FA092E">
        <w:rPr>
          <w:rFonts w:ascii="Segoe UI" w:eastAsia="宋体" w:hAnsi="Segoe UI" w:cs="Segoe UI"/>
          <w:color w:val="1F2329"/>
          <w:kern w:val="0"/>
          <w:sz w:val="27"/>
          <w:szCs w:val="27"/>
          <w:shd w:val="clear" w:color="auto" w:fill="FFFFFF"/>
        </w:rPr>
        <w:t>）。新国家民族建设中民族政治形态演化范式。《俄罗斯中部社会科学杂志》，第</w:t>
      </w:r>
      <w:r w:rsidRPr="00FA092E">
        <w:rPr>
          <w:rFonts w:ascii="Segoe UI" w:eastAsia="宋体" w:hAnsi="Segoe UI" w:cs="Segoe UI"/>
          <w:color w:val="1F2329"/>
          <w:kern w:val="0"/>
          <w:sz w:val="27"/>
          <w:szCs w:val="27"/>
          <w:shd w:val="clear" w:color="auto" w:fill="FFFFFF"/>
        </w:rPr>
        <w:t>18</w:t>
      </w:r>
      <w:r w:rsidRPr="00FA092E">
        <w:rPr>
          <w:rFonts w:ascii="Segoe UI" w:eastAsia="宋体" w:hAnsi="Segoe UI" w:cs="Segoe UI"/>
          <w:color w:val="1F2329"/>
          <w:kern w:val="0"/>
          <w:sz w:val="27"/>
          <w:szCs w:val="27"/>
          <w:shd w:val="clear" w:color="auto" w:fill="FFFFFF"/>
        </w:rPr>
        <w:t>卷，第</w:t>
      </w:r>
      <w:r w:rsidRPr="00FA092E">
        <w:rPr>
          <w:rFonts w:ascii="Segoe UI" w:eastAsia="宋体" w:hAnsi="Segoe UI" w:cs="Segoe UI"/>
          <w:color w:val="1F2329"/>
          <w:kern w:val="0"/>
          <w:sz w:val="27"/>
          <w:szCs w:val="27"/>
          <w:shd w:val="clear" w:color="auto" w:fill="FFFFFF"/>
        </w:rPr>
        <w:t>6</w:t>
      </w:r>
      <w:r w:rsidRPr="00FA092E">
        <w:rPr>
          <w:rFonts w:ascii="Segoe UI" w:eastAsia="宋体" w:hAnsi="Segoe UI" w:cs="Segoe UI"/>
          <w:color w:val="1F2329"/>
          <w:kern w:val="0"/>
          <w:sz w:val="27"/>
          <w:szCs w:val="27"/>
          <w:shd w:val="clear" w:color="auto" w:fill="FFFFFF"/>
        </w:rPr>
        <w:t>期，</w:t>
      </w:r>
      <w:r w:rsidRPr="00FA092E">
        <w:rPr>
          <w:rFonts w:ascii="Segoe UI" w:eastAsia="宋体" w:hAnsi="Segoe UI" w:cs="Segoe UI"/>
          <w:color w:val="1F2329"/>
          <w:kern w:val="0"/>
          <w:sz w:val="27"/>
          <w:szCs w:val="27"/>
          <w:shd w:val="clear" w:color="auto" w:fill="FFFFFF"/>
        </w:rPr>
        <w:t>142 - 175</w:t>
      </w:r>
      <w:r w:rsidRPr="00FA092E">
        <w:rPr>
          <w:rFonts w:ascii="Segoe UI" w:eastAsia="宋体" w:hAnsi="Segoe UI" w:cs="Segoe UI"/>
          <w:color w:val="1F2329"/>
          <w:kern w:val="0"/>
          <w:sz w:val="27"/>
          <w:szCs w:val="27"/>
          <w:shd w:val="clear" w:color="auto" w:fill="FFFFFF"/>
        </w:rPr>
        <w:t>页。</w:t>
      </w:r>
    </w:p>
    <w:p w14:paraId="5EEDB07F"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一、引言</w:t>
      </w:r>
    </w:p>
    <w:p w14:paraId="5F98CFC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民族政治形态演化范式和新国家跨民族转变范式理论的研究具有重要意义，这是因为存在一些</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难题</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（按照</w:t>
      </w:r>
      <w:r w:rsidRPr="00FA092E">
        <w:rPr>
          <w:rFonts w:ascii="Segoe UI" w:eastAsia="宋体" w:hAnsi="Segoe UI" w:cs="Segoe UI"/>
          <w:color w:val="1F2329"/>
          <w:kern w:val="0"/>
          <w:sz w:val="27"/>
          <w:szCs w:val="27"/>
          <w:shd w:val="clear" w:color="auto" w:fill="FFFFFF"/>
        </w:rPr>
        <w:t xml:space="preserve">T. </w:t>
      </w:r>
      <w:r w:rsidRPr="00FA092E">
        <w:rPr>
          <w:rFonts w:ascii="Segoe UI" w:eastAsia="宋体" w:hAnsi="Segoe UI" w:cs="Segoe UI"/>
          <w:color w:val="1F2329"/>
          <w:kern w:val="0"/>
          <w:sz w:val="27"/>
          <w:szCs w:val="27"/>
          <w:shd w:val="clear" w:color="auto" w:fill="FFFFFF"/>
        </w:rPr>
        <w:t>库恩的说法，是一类特殊问题），尤其是在民族政治领域，这些问题无法在现有学术观念、理论</w:t>
      </w:r>
      <w:r w:rsidRPr="00FA092E">
        <w:rPr>
          <w:rFonts w:ascii="Segoe UI" w:eastAsia="宋体" w:hAnsi="Segoe UI" w:cs="Segoe UI"/>
          <w:color w:val="1F2329"/>
          <w:kern w:val="0"/>
          <w:sz w:val="27"/>
          <w:szCs w:val="27"/>
          <w:shd w:val="clear" w:color="auto" w:fill="FFFFFF"/>
        </w:rPr>
        <w:lastRenderedPageBreak/>
        <w:t>和范式的框架内得到解决。例如，如何解释库尔德人难以融入土耳其共和国的土耳其政治民族、苏格兰人难以融入英国的英格兰政治民族、巴斯克人难以融入西班牙的西班牙政治民族？与此同时，专家们注意到俄罗斯人在乌克兰政治民族中的</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融入</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过程，以及讲俄语公民融入拉脱维亚、立陶宛和爱沙尼亚政治民族的过程。据这些国家政治政权代表评估，这一过程在促进民族政治稳定、政治体系稳定以及后苏联空间新国家统治民族阶层利益方面进展颇为顺利。</w:t>
      </w:r>
    </w:p>
    <w:p w14:paraId="0468D93F"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562FD55"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遵循</w:t>
      </w:r>
      <w:r w:rsidRPr="00FA092E">
        <w:rPr>
          <w:rFonts w:ascii="Segoe UI" w:eastAsia="宋体" w:hAnsi="Segoe UI" w:cs="Segoe UI"/>
          <w:color w:val="1F2329"/>
          <w:kern w:val="0"/>
          <w:sz w:val="27"/>
          <w:szCs w:val="27"/>
          <w:shd w:val="clear" w:color="auto" w:fill="FFFFFF"/>
        </w:rPr>
        <w:t xml:space="preserve">T. </w:t>
      </w:r>
      <w:r w:rsidRPr="00FA092E">
        <w:rPr>
          <w:rFonts w:ascii="Segoe UI" w:eastAsia="宋体" w:hAnsi="Segoe UI" w:cs="Segoe UI"/>
          <w:color w:val="1F2329"/>
          <w:kern w:val="0"/>
          <w:sz w:val="27"/>
          <w:szCs w:val="27"/>
          <w:shd w:val="clear" w:color="auto" w:fill="FFFFFF"/>
        </w:rPr>
        <w:t>库恩关于科学新范式出现过程的学术思路，作者们认为有必要在政治科学中提出并论证民族政治形态演化范式，以及跨民族转变范式理论。这一理论适用于一些在新国家政治民族形成过程中，相对弱势（有弹性）的民族身份认同和从属族群。民族政治形态演化范式和跨民族转变范式理论的形成，经历了多个相互关联的阶段：第一阶段是对</w:t>
      </w:r>
      <w:r w:rsidRPr="00FA092E">
        <w:rPr>
          <w:rFonts w:ascii="Segoe UI" w:eastAsia="宋体" w:hAnsi="Segoe UI" w:cs="Segoe UI"/>
          <w:color w:val="1F2329"/>
          <w:kern w:val="0"/>
          <w:sz w:val="27"/>
          <w:szCs w:val="27"/>
          <w:shd w:val="clear" w:color="auto" w:fill="FFFFFF"/>
        </w:rPr>
        <w:t>20</w:t>
      </w:r>
      <w:r w:rsidRPr="00FA092E">
        <w:rPr>
          <w:rFonts w:ascii="Segoe UI" w:eastAsia="宋体" w:hAnsi="Segoe UI" w:cs="Segoe UI"/>
          <w:color w:val="1F2329"/>
          <w:kern w:val="0"/>
          <w:sz w:val="27"/>
          <w:szCs w:val="27"/>
          <w:shd w:val="clear" w:color="auto" w:fill="FFFFFF"/>
        </w:rPr>
        <w:t>世纪</w:t>
      </w:r>
      <w:r w:rsidRPr="00FA092E">
        <w:rPr>
          <w:rFonts w:ascii="Segoe UI" w:eastAsia="宋体" w:hAnsi="Segoe UI" w:cs="Segoe UI"/>
          <w:color w:val="1F2329"/>
          <w:kern w:val="0"/>
          <w:sz w:val="27"/>
          <w:szCs w:val="27"/>
          <w:shd w:val="clear" w:color="auto" w:fill="FFFFFF"/>
        </w:rPr>
        <w:t>90</w:t>
      </w:r>
      <w:r w:rsidRPr="00FA092E">
        <w:rPr>
          <w:rFonts w:ascii="Segoe UI" w:eastAsia="宋体" w:hAnsi="Segoe UI" w:cs="Segoe UI"/>
          <w:color w:val="1F2329"/>
          <w:kern w:val="0"/>
          <w:sz w:val="27"/>
          <w:szCs w:val="27"/>
          <w:shd w:val="clear" w:color="auto" w:fill="FFFFFF"/>
        </w:rPr>
        <w:t>年代至</w:t>
      </w:r>
      <w:r w:rsidRPr="00FA092E">
        <w:rPr>
          <w:rFonts w:ascii="Segoe UI" w:eastAsia="宋体" w:hAnsi="Segoe UI" w:cs="Segoe UI"/>
          <w:color w:val="1F2329"/>
          <w:kern w:val="0"/>
          <w:sz w:val="27"/>
          <w:szCs w:val="27"/>
          <w:shd w:val="clear" w:color="auto" w:fill="FFFFFF"/>
        </w:rPr>
        <w:t>21</w:t>
      </w:r>
      <w:r w:rsidRPr="00FA092E">
        <w:rPr>
          <w:rFonts w:ascii="Segoe UI" w:eastAsia="宋体" w:hAnsi="Segoe UI" w:cs="Segoe UI"/>
          <w:color w:val="1F2329"/>
          <w:kern w:val="0"/>
          <w:sz w:val="27"/>
          <w:szCs w:val="27"/>
          <w:shd w:val="clear" w:color="auto" w:fill="FFFFFF"/>
        </w:rPr>
        <w:t>世纪初后苏联空间新国家的局势进行监测和政治诊断，包括深入分析该地区国家民族政治领域的统计数据和其他实证资料；第二阶段是论证民族政治形态演化范式，将跨民族转变范式理论应用于新政治体中的从属群体，寻找最佳研究方法和论证方式；第三阶段是在学术会议和论坛上解读政治学研究成果。</w:t>
      </w:r>
    </w:p>
    <w:p w14:paraId="019D8F9B"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二、研究方法说明及选择依据</w:t>
      </w:r>
    </w:p>
    <w:p w14:paraId="149AEC1A"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在构建民族政治形态演化范式和跨民族转变范式理论的过程中，作者们借鉴了原初主义（</w:t>
      </w:r>
      <w:r w:rsidRPr="00FA092E">
        <w:rPr>
          <w:rFonts w:ascii="Segoe UI" w:eastAsia="宋体" w:hAnsi="Segoe UI" w:cs="Segoe UI"/>
          <w:color w:val="1F2329"/>
          <w:kern w:val="0"/>
          <w:sz w:val="27"/>
          <w:szCs w:val="27"/>
          <w:shd w:val="clear" w:color="auto" w:fill="FFFFFF"/>
        </w:rPr>
        <w:t xml:space="preserve">K. </w:t>
      </w:r>
      <w:r w:rsidRPr="00FA092E">
        <w:rPr>
          <w:rFonts w:ascii="Segoe UI" w:eastAsia="宋体" w:hAnsi="Segoe UI" w:cs="Segoe UI"/>
          <w:color w:val="1F2329"/>
          <w:kern w:val="0"/>
          <w:sz w:val="27"/>
          <w:szCs w:val="27"/>
          <w:shd w:val="clear" w:color="auto" w:fill="FFFFFF"/>
        </w:rPr>
        <w:t>格尔茨、</w:t>
      </w:r>
      <w:r w:rsidRPr="00FA092E">
        <w:rPr>
          <w:rFonts w:ascii="Segoe UI" w:eastAsia="宋体" w:hAnsi="Segoe UI" w:cs="Segoe UI"/>
          <w:color w:val="1F2329"/>
          <w:kern w:val="0"/>
          <w:sz w:val="27"/>
          <w:szCs w:val="27"/>
          <w:shd w:val="clear" w:color="auto" w:fill="FFFFFF"/>
        </w:rPr>
        <w:t xml:space="preserve">P. </w:t>
      </w:r>
      <w:r w:rsidRPr="00FA092E">
        <w:rPr>
          <w:rFonts w:ascii="Segoe UI" w:eastAsia="宋体" w:hAnsi="Segoe UI" w:cs="Segoe UI"/>
          <w:color w:val="1F2329"/>
          <w:kern w:val="0"/>
          <w:sz w:val="27"/>
          <w:szCs w:val="27"/>
          <w:shd w:val="clear" w:color="auto" w:fill="FFFFFF"/>
        </w:rPr>
        <w:t>范登伯格、</w:t>
      </w:r>
      <w:r w:rsidRPr="00FA092E">
        <w:rPr>
          <w:rFonts w:ascii="Segoe UI" w:eastAsia="宋体" w:hAnsi="Segoe UI" w:cs="Segoe UI"/>
          <w:color w:val="1F2329"/>
          <w:kern w:val="0"/>
          <w:sz w:val="27"/>
          <w:szCs w:val="27"/>
          <w:shd w:val="clear" w:color="auto" w:fill="FFFFFF"/>
        </w:rPr>
        <w:t xml:space="preserve">L. </w:t>
      </w:r>
      <w:r w:rsidRPr="00FA092E">
        <w:rPr>
          <w:rFonts w:ascii="Segoe UI" w:eastAsia="宋体" w:hAnsi="Segoe UI" w:cs="Segoe UI"/>
          <w:color w:val="1F2329"/>
          <w:kern w:val="0"/>
          <w:sz w:val="27"/>
          <w:szCs w:val="27"/>
          <w:shd w:val="clear" w:color="auto" w:fill="FFFFFF"/>
        </w:rPr>
        <w:t>古米廖夫）和建构主义（</w:t>
      </w:r>
      <w:r w:rsidRPr="00FA092E">
        <w:rPr>
          <w:rFonts w:ascii="Segoe UI" w:eastAsia="宋体" w:hAnsi="Segoe UI" w:cs="Segoe UI"/>
          <w:color w:val="1F2329"/>
          <w:kern w:val="0"/>
          <w:sz w:val="27"/>
          <w:szCs w:val="27"/>
          <w:shd w:val="clear" w:color="auto" w:fill="FFFFFF"/>
        </w:rPr>
        <w:t xml:space="preserve">B. </w:t>
      </w:r>
      <w:r w:rsidRPr="00FA092E">
        <w:rPr>
          <w:rFonts w:ascii="Segoe UI" w:eastAsia="宋体" w:hAnsi="Segoe UI" w:cs="Segoe UI"/>
          <w:color w:val="1F2329"/>
          <w:kern w:val="0"/>
          <w:sz w:val="27"/>
          <w:szCs w:val="27"/>
          <w:shd w:val="clear" w:color="auto" w:fill="FFFFFF"/>
        </w:rPr>
        <w:t>安德森、</w:t>
      </w:r>
      <w:r w:rsidRPr="00FA092E">
        <w:rPr>
          <w:rFonts w:ascii="Segoe UI" w:eastAsia="宋体" w:hAnsi="Segoe UI" w:cs="Segoe UI"/>
          <w:color w:val="1F2329"/>
          <w:kern w:val="0"/>
          <w:sz w:val="27"/>
          <w:szCs w:val="27"/>
          <w:shd w:val="clear" w:color="auto" w:fill="FFFFFF"/>
        </w:rPr>
        <w:t xml:space="preserve">R. </w:t>
      </w:r>
      <w:r w:rsidRPr="00FA092E">
        <w:rPr>
          <w:rFonts w:ascii="Segoe UI" w:eastAsia="宋体" w:hAnsi="Segoe UI" w:cs="Segoe UI"/>
          <w:color w:val="1F2329"/>
          <w:kern w:val="0"/>
          <w:sz w:val="27"/>
          <w:szCs w:val="27"/>
          <w:shd w:val="clear" w:color="auto" w:fill="FFFFFF"/>
        </w:rPr>
        <w:t>布鲁贝克、</w:t>
      </w:r>
      <w:r w:rsidRPr="00FA092E">
        <w:rPr>
          <w:rFonts w:ascii="Segoe UI" w:eastAsia="宋体" w:hAnsi="Segoe UI" w:cs="Segoe UI"/>
          <w:color w:val="1F2329"/>
          <w:kern w:val="0"/>
          <w:sz w:val="27"/>
          <w:szCs w:val="27"/>
          <w:shd w:val="clear" w:color="auto" w:fill="FFFFFF"/>
        </w:rPr>
        <w:t xml:space="preserve">V. </w:t>
      </w:r>
      <w:r w:rsidRPr="00FA092E">
        <w:rPr>
          <w:rFonts w:ascii="Segoe UI" w:eastAsia="宋体" w:hAnsi="Segoe UI" w:cs="Segoe UI"/>
          <w:color w:val="1F2329"/>
          <w:kern w:val="0"/>
          <w:sz w:val="27"/>
          <w:szCs w:val="27"/>
          <w:shd w:val="clear" w:color="auto" w:fill="FFFFFF"/>
        </w:rPr>
        <w:t>季什科夫）的学术观点，以及生物</w:t>
      </w:r>
      <w:r w:rsidRPr="00FA092E">
        <w:rPr>
          <w:rFonts w:ascii="Segoe UI" w:eastAsia="宋体" w:hAnsi="Segoe UI" w:cs="Segoe UI"/>
          <w:color w:val="1F2329"/>
          <w:kern w:val="0"/>
          <w:sz w:val="27"/>
          <w:szCs w:val="27"/>
          <w:shd w:val="clear" w:color="auto" w:fill="FFFFFF"/>
        </w:rPr>
        <w:lastRenderedPageBreak/>
        <w:t>学和社会有机体的演化理论（形态演化）、民族政治选择和民族建设理论、政治民族化和民族政治化概念、从属和主导族群的存在、</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民族熔炉</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、身份认同不稳定和跨民族转变（</w:t>
      </w:r>
      <w:r w:rsidRPr="00FA092E">
        <w:rPr>
          <w:rFonts w:ascii="Segoe UI" w:eastAsia="宋体" w:hAnsi="Segoe UI" w:cs="Segoe UI"/>
          <w:color w:val="1F2329"/>
          <w:kern w:val="0"/>
          <w:sz w:val="27"/>
          <w:szCs w:val="27"/>
          <w:shd w:val="clear" w:color="auto" w:fill="FFFFFF"/>
        </w:rPr>
        <w:t xml:space="preserve">R. </w:t>
      </w:r>
      <w:r w:rsidRPr="00FA092E">
        <w:rPr>
          <w:rFonts w:ascii="Segoe UI" w:eastAsia="宋体" w:hAnsi="Segoe UI" w:cs="Segoe UI"/>
          <w:color w:val="1F2329"/>
          <w:kern w:val="0"/>
          <w:sz w:val="27"/>
          <w:szCs w:val="27"/>
          <w:shd w:val="clear" w:color="auto" w:fill="FFFFFF"/>
        </w:rPr>
        <w:t>布鲁贝克）等学术概念。</w:t>
      </w:r>
    </w:p>
    <w:p w14:paraId="16605D2B"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09E2F0AF"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本文的主要研究方法包括：结构功能方法，用于揭示国家和非国家机构行为背后的潜在意义和动机，以及通过意义共识维持政治秩序；内容分析和政治过程建模方法，有助于深入理解和分析政治现象；</w:t>
      </w:r>
      <w:r w:rsidRPr="00FA092E">
        <w:rPr>
          <w:rFonts w:ascii="Segoe UI" w:eastAsia="宋体" w:hAnsi="Segoe UI" w:cs="Segoe UI"/>
          <w:color w:val="1F2329"/>
          <w:kern w:val="0"/>
          <w:sz w:val="27"/>
          <w:szCs w:val="27"/>
          <w:shd w:val="clear" w:color="auto" w:fill="FFFFFF"/>
        </w:rPr>
        <w:t xml:space="preserve">G. </w:t>
      </w:r>
      <w:r w:rsidRPr="00FA092E">
        <w:rPr>
          <w:rFonts w:ascii="Segoe UI" w:eastAsia="宋体" w:hAnsi="Segoe UI" w:cs="Segoe UI"/>
          <w:color w:val="1F2329"/>
          <w:kern w:val="0"/>
          <w:sz w:val="27"/>
          <w:szCs w:val="27"/>
          <w:shd w:val="clear" w:color="auto" w:fill="FFFFFF"/>
        </w:rPr>
        <w:t>加芬克尔的扎根理论方法，用于挖掘深层次的社会结构和行为逻辑。</w:t>
      </w:r>
    </w:p>
    <w:p w14:paraId="6238324A"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三、形态演化：演化理论</w:t>
      </w:r>
    </w:p>
    <w:p w14:paraId="20EE38BC"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俄罗斯生物学家</w:t>
      </w:r>
      <w:r w:rsidRPr="00FA092E">
        <w:rPr>
          <w:rFonts w:ascii="Segoe UI" w:eastAsia="宋体" w:hAnsi="Segoe UI" w:cs="Segoe UI"/>
          <w:color w:val="1F2329"/>
          <w:kern w:val="0"/>
          <w:sz w:val="27"/>
          <w:szCs w:val="27"/>
          <w:shd w:val="clear" w:color="auto" w:fill="FFFFFF"/>
        </w:rPr>
        <w:t xml:space="preserve">A.N. </w:t>
      </w:r>
      <w:r w:rsidRPr="00FA092E">
        <w:rPr>
          <w:rFonts w:ascii="Segoe UI" w:eastAsia="宋体" w:hAnsi="Segoe UI" w:cs="Segoe UI"/>
          <w:color w:val="1F2329"/>
          <w:kern w:val="0"/>
          <w:sz w:val="27"/>
          <w:szCs w:val="27"/>
          <w:shd w:val="clear" w:color="auto" w:fill="FFFFFF"/>
        </w:rPr>
        <w:t>谢韦尔佐夫将形态演化定义为生物体对环境变化的一种适应性反应，这种反应表现为生物体结构的进步性改变，以及与生活条件转变相关的能力扩展。</w:t>
      </w:r>
      <w:r w:rsidRPr="00FA092E">
        <w:rPr>
          <w:rFonts w:ascii="Segoe UI" w:eastAsia="宋体" w:hAnsi="Segoe UI" w:cs="Segoe UI"/>
          <w:color w:val="1F2329"/>
          <w:kern w:val="0"/>
          <w:sz w:val="27"/>
          <w:szCs w:val="27"/>
          <w:shd w:val="clear" w:color="auto" w:fill="FFFFFF"/>
        </w:rPr>
        <w:t xml:space="preserve">A.N. </w:t>
      </w:r>
      <w:r w:rsidRPr="00FA092E">
        <w:rPr>
          <w:rFonts w:ascii="Segoe UI" w:eastAsia="宋体" w:hAnsi="Segoe UI" w:cs="Segoe UI"/>
          <w:color w:val="1F2329"/>
          <w:kern w:val="0"/>
          <w:sz w:val="27"/>
          <w:szCs w:val="27"/>
          <w:shd w:val="clear" w:color="auto" w:fill="FFFFFF"/>
        </w:rPr>
        <w:t>谢韦尔佐夫认为，这些变化为生物体在生存活动中带来了新的优势。同时，他强调了形态变化的规律性，这些变化源于环境条件的改变。从一方面来看，这表现为进化过程的意识形态适应模式，即在适应新现实的过程中发生的微小转变；另一方面，则体现为进化过程的退化模式，即生物体的退行性变化和系统退化。</w:t>
      </w:r>
      <w:r w:rsidRPr="00FA092E">
        <w:rPr>
          <w:rFonts w:ascii="Segoe UI" w:eastAsia="宋体" w:hAnsi="Segoe UI" w:cs="Segoe UI"/>
          <w:color w:val="1F2329"/>
          <w:kern w:val="0"/>
          <w:sz w:val="27"/>
          <w:szCs w:val="27"/>
          <w:shd w:val="clear" w:color="auto" w:fill="FFFFFF"/>
        </w:rPr>
        <w:t xml:space="preserve">A.N. </w:t>
      </w:r>
      <w:r w:rsidRPr="00FA092E">
        <w:rPr>
          <w:rFonts w:ascii="Segoe UI" w:eastAsia="宋体" w:hAnsi="Segoe UI" w:cs="Segoe UI"/>
          <w:color w:val="1F2329"/>
          <w:kern w:val="0"/>
          <w:sz w:val="27"/>
          <w:szCs w:val="27"/>
          <w:shd w:val="clear" w:color="auto" w:fill="FFFFFF"/>
        </w:rPr>
        <w:t>谢韦尔佐夫的研究思路在俄罗斯学者</w:t>
      </w:r>
      <w:r w:rsidRPr="00FA092E">
        <w:rPr>
          <w:rFonts w:ascii="Segoe UI" w:eastAsia="宋体" w:hAnsi="Segoe UI" w:cs="Segoe UI"/>
          <w:color w:val="1F2329"/>
          <w:kern w:val="0"/>
          <w:sz w:val="27"/>
          <w:szCs w:val="27"/>
          <w:shd w:val="clear" w:color="auto" w:fill="FFFFFF"/>
        </w:rPr>
        <w:t xml:space="preserve">I.I. </w:t>
      </w:r>
      <w:r w:rsidRPr="00FA092E">
        <w:rPr>
          <w:rFonts w:ascii="Segoe UI" w:eastAsia="宋体" w:hAnsi="Segoe UI" w:cs="Segoe UI"/>
          <w:color w:val="1F2329"/>
          <w:kern w:val="0"/>
          <w:sz w:val="27"/>
          <w:szCs w:val="27"/>
          <w:shd w:val="clear" w:color="auto" w:fill="FFFFFF"/>
        </w:rPr>
        <w:t>施马尔高森的著作中得到了延续。</w:t>
      </w:r>
      <w:r w:rsidRPr="00FA092E">
        <w:rPr>
          <w:rFonts w:ascii="Segoe UI" w:eastAsia="宋体" w:hAnsi="Segoe UI" w:cs="Segoe UI"/>
          <w:color w:val="1F2329"/>
          <w:kern w:val="0"/>
          <w:sz w:val="27"/>
          <w:szCs w:val="27"/>
          <w:shd w:val="clear" w:color="auto" w:fill="FFFFFF"/>
        </w:rPr>
        <w:t xml:space="preserve">I.I. </w:t>
      </w:r>
      <w:r w:rsidRPr="00FA092E">
        <w:rPr>
          <w:rFonts w:ascii="Segoe UI" w:eastAsia="宋体" w:hAnsi="Segoe UI" w:cs="Segoe UI"/>
          <w:color w:val="1F2329"/>
          <w:kern w:val="0"/>
          <w:sz w:val="27"/>
          <w:szCs w:val="27"/>
          <w:shd w:val="clear" w:color="auto" w:fill="FFFFFF"/>
        </w:rPr>
        <w:t>施马尔高森在其研究中强调了生物体进化过程中的遗传性和变异性。苏联生物学家</w:t>
      </w:r>
      <w:proofErr w:type="spellStart"/>
      <w:r w:rsidRPr="00FA092E">
        <w:rPr>
          <w:rFonts w:ascii="Segoe UI" w:eastAsia="宋体" w:hAnsi="Segoe UI" w:cs="Segoe UI"/>
          <w:color w:val="1F2329"/>
          <w:kern w:val="0"/>
          <w:sz w:val="27"/>
          <w:szCs w:val="27"/>
          <w:shd w:val="clear" w:color="auto" w:fill="FFFFFF"/>
        </w:rPr>
        <w:t>L.Sh</w:t>
      </w:r>
      <w:proofErr w:type="spellEnd"/>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达维塔什维利与</w:t>
      </w:r>
      <w:r w:rsidRPr="00FA092E">
        <w:rPr>
          <w:rFonts w:ascii="Segoe UI" w:eastAsia="宋体" w:hAnsi="Segoe UI" w:cs="Segoe UI"/>
          <w:color w:val="1F2329"/>
          <w:kern w:val="0"/>
          <w:sz w:val="27"/>
          <w:szCs w:val="27"/>
          <w:shd w:val="clear" w:color="auto" w:fill="FFFFFF"/>
        </w:rPr>
        <w:t xml:space="preserve">A.N. </w:t>
      </w:r>
      <w:r w:rsidRPr="00FA092E">
        <w:rPr>
          <w:rFonts w:ascii="Segoe UI" w:eastAsia="宋体" w:hAnsi="Segoe UI" w:cs="Segoe UI"/>
          <w:color w:val="1F2329"/>
          <w:kern w:val="0"/>
          <w:sz w:val="27"/>
          <w:szCs w:val="27"/>
          <w:shd w:val="clear" w:color="auto" w:fill="FFFFFF"/>
        </w:rPr>
        <w:t>谢韦尔佐夫和</w:t>
      </w:r>
      <w:r w:rsidRPr="00FA092E">
        <w:rPr>
          <w:rFonts w:ascii="Segoe UI" w:eastAsia="宋体" w:hAnsi="Segoe UI" w:cs="Segoe UI"/>
          <w:color w:val="1F2329"/>
          <w:kern w:val="0"/>
          <w:sz w:val="27"/>
          <w:szCs w:val="27"/>
          <w:shd w:val="clear" w:color="auto" w:fill="FFFFFF"/>
        </w:rPr>
        <w:t xml:space="preserve">I.I. </w:t>
      </w:r>
      <w:r w:rsidRPr="00FA092E">
        <w:rPr>
          <w:rFonts w:ascii="Segoe UI" w:eastAsia="宋体" w:hAnsi="Segoe UI" w:cs="Segoe UI"/>
          <w:color w:val="1F2329"/>
          <w:kern w:val="0"/>
          <w:sz w:val="27"/>
          <w:szCs w:val="27"/>
          <w:shd w:val="clear" w:color="auto" w:fill="FFFFFF"/>
        </w:rPr>
        <w:t>施马尔高森观点一致，他将形态演化视为进化的进步</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生物体从低级向高级发展的过程，这一过程伴随着组织功能的整体提升。</w:t>
      </w:r>
    </w:p>
    <w:p w14:paraId="6E03390B"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0CB05668"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英国社会学家、达尔文主义者</w:t>
      </w:r>
      <w:r w:rsidRPr="00FA092E">
        <w:rPr>
          <w:rFonts w:ascii="Segoe UI" w:eastAsia="宋体" w:hAnsi="Segoe UI" w:cs="Segoe UI"/>
          <w:color w:val="1F2329"/>
          <w:kern w:val="0"/>
          <w:sz w:val="27"/>
          <w:szCs w:val="27"/>
          <w:shd w:val="clear" w:color="auto" w:fill="FFFFFF"/>
        </w:rPr>
        <w:t xml:space="preserve">G. </w:t>
      </w:r>
      <w:r w:rsidRPr="00FA092E">
        <w:rPr>
          <w:rFonts w:ascii="Segoe UI" w:eastAsia="宋体" w:hAnsi="Segoe UI" w:cs="Segoe UI"/>
          <w:color w:val="1F2329"/>
          <w:kern w:val="0"/>
          <w:sz w:val="27"/>
          <w:szCs w:val="27"/>
          <w:shd w:val="clear" w:color="auto" w:fill="FFFFFF"/>
        </w:rPr>
        <w:t>斯宾塞在生物和社会有机体之间进行类比，从目的论的角度，通过目标和结果原因来解释进化和进步。他认为，进步（当涉及到民族时）是指一个民族人口数量的简单增长及其居住空间的扩张。挪威政治学家</w:t>
      </w:r>
      <w:r w:rsidRPr="00FA092E">
        <w:rPr>
          <w:rFonts w:ascii="Segoe UI" w:eastAsia="宋体" w:hAnsi="Segoe UI" w:cs="Segoe UI"/>
          <w:color w:val="1F2329"/>
          <w:kern w:val="0"/>
          <w:sz w:val="27"/>
          <w:szCs w:val="27"/>
          <w:shd w:val="clear" w:color="auto" w:fill="FFFFFF"/>
        </w:rPr>
        <w:t xml:space="preserve">H. </w:t>
      </w:r>
      <w:r w:rsidRPr="00FA092E">
        <w:rPr>
          <w:rFonts w:ascii="Segoe UI" w:eastAsia="宋体" w:hAnsi="Segoe UI" w:cs="Segoe UI"/>
          <w:color w:val="1F2329"/>
          <w:kern w:val="0"/>
          <w:sz w:val="27"/>
          <w:szCs w:val="27"/>
          <w:shd w:val="clear" w:color="auto" w:fill="FFFFFF"/>
        </w:rPr>
        <w:t>艾德海姆在民族政治进化过程中，同时关注到生物和社会层面，并指出民族身份中的社会污名现象。他认为，族群是一种社会类别，为赋予其成员特定身份提供了基础。民族身份在人们的关系中是一个重要标志，它既包含对比性，也包含相似性。俄罗斯学者</w:t>
      </w:r>
      <w:r w:rsidRPr="00FA092E">
        <w:rPr>
          <w:rFonts w:ascii="Segoe UI" w:eastAsia="宋体" w:hAnsi="Segoe UI" w:cs="Segoe UI"/>
          <w:color w:val="1F2329"/>
          <w:kern w:val="0"/>
          <w:sz w:val="27"/>
          <w:szCs w:val="27"/>
          <w:shd w:val="clear" w:color="auto" w:fill="FFFFFF"/>
        </w:rPr>
        <w:t xml:space="preserve">L.E. </w:t>
      </w:r>
      <w:r w:rsidRPr="00FA092E">
        <w:rPr>
          <w:rFonts w:ascii="Segoe UI" w:eastAsia="宋体" w:hAnsi="Segoe UI" w:cs="Segoe UI"/>
          <w:color w:val="1F2329"/>
          <w:kern w:val="0"/>
          <w:sz w:val="27"/>
          <w:szCs w:val="27"/>
          <w:shd w:val="clear" w:color="auto" w:fill="FFFFFF"/>
        </w:rPr>
        <w:t>格里宁、</w:t>
      </w:r>
      <w:r w:rsidRPr="00FA092E">
        <w:rPr>
          <w:rFonts w:ascii="Segoe UI" w:eastAsia="宋体" w:hAnsi="Segoe UI" w:cs="Segoe UI"/>
          <w:color w:val="1F2329"/>
          <w:kern w:val="0"/>
          <w:sz w:val="27"/>
          <w:szCs w:val="27"/>
          <w:shd w:val="clear" w:color="auto" w:fill="FFFFFF"/>
        </w:rPr>
        <w:t xml:space="preserve">A.V. </w:t>
      </w:r>
      <w:r w:rsidRPr="00FA092E">
        <w:rPr>
          <w:rFonts w:ascii="Segoe UI" w:eastAsia="宋体" w:hAnsi="Segoe UI" w:cs="Segoe UI"/>
          <w:color w:val="1F2329"/>
          <w:kern w:val="0"/>
          <w:sz w:val="27"/>
          <w:szCs w:val="27"/>
          <w:shd w:val="clear" w:color="auto" w:fill="FFFFFF"/>
        </w:rPr>
        <w:t>马尔科夫和</w:t>
      </w:r>
      <w:r w:rsidRPr="00FA092E">
        <w:rPr>
          <w:rFonts w:ascii="Segoe UI" w:eastAsia="宋体" w:hAnsi="Segoe UI" w:cs="Segoe UI"/>
          <w:color w:val="1F2329"/>
          <w:kern w:val="0"/>
          <w:sz w:val="27"/>
          <w:szCs w:val="27"/>
          <w:shd w:val="clear" w:color="auto" w:fill="FFFFFF"/>
        </w:rPr>
        <w:t xml:space="preserve">A.V. </w:t>
      </w:r>
      <w:r w:rsidRPr="00FA092E">
        <w:rPr>
          <w:rFonts w:ascii="Segoe UI" w:eastAsia="宋体" w:hAnsi="Segoe UI" w:cs="Segoe UI"/>
          <w:color w:val="1F2329"/>
          <w:kern w:val="0"/>
          <w:sz w:val="27"/>
          <w:szCs w:val="27"/>
          <w:shd w:val="clear" w:color="auto" w:fill="FFFFFF"/>
        </w:rPr>
        <w:t>科罗塔耶夫不仅认为可以对社会和生物有机体进行比较，还指出在这些有机体的进化过程中存在共同规律。他们认为，</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社会有机体</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是</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社会</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作为一个独立政治系统定义的语义同义词之一。在生物学中，</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有机体</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这一概念具有两个含义：</w:t>
      </w:r>
      <w:r w:rsidRPr="00FA092E">
        <w:rPr>
          <w:rFonts w:ascii="Segoe UI" w:eastAsia="宋体" w:hAnsi="Segoe UI" w:cs="Segoe UI"/>
          <w:color w:val="1F2329"/>
          <w:kern w:val="0"/>
          <w:sz w:val="27"/>
          <w:szCs w:val="27"/>
          <w:shd w:val="clear" w:color="auto" w:fill="FFFFFF"/>
        </w:rPr>
        <w:t>1</w:t>
      </w:r>
      <w:r w:rsidRPr="00FA092E">
        <w:rPr>
          <w:rFonts w:ascii="Segoe UI" w:eastAsia="宋体" w:hAnsi="Segoe UI" w:cs="Segoe UI"/>
          <w:color w:val="1F2329"/>
          <w:kern w:val="0"/>
          <w:sz w:val="27"/>
          <w:szCs w:val="27"/>
          <w:shd w:val="clear" w:color="auto" w:fill="FFFFFF"/>
        </w:rPr>
        <w:t>）个体或生物体；</w:t>
      </w:r>
      <w:r w:rsidRPr="00FA092E">
        <w:rPr>
          <w:rFonts w:ascii="Segoe UI" w:eastAsia="宋体" w:hAnsi="Segoe UI" w:cs="Segoe UI"/>
          <w:color w:val="1F2329"/>
          <w:kern w:val="0"/>
          <w:sz w:val="27"/>
          <w:szCs w:val="27"/>
          <w:shd w:val="clear" w:color="auto" w:fill="FFFFFF"/>
        </w:rPr>
        <w:t>2</w:t>
      </w:r>
      <w:r w:rsidRPr="00FA092E">
        <w:rPr>
          <w:rFonts w:ascii="Segoe UI" w:eastAsia="宋体" w:hAnsi="Segoe UI" w:cs="Segoe UI"/>
          <w:color w:val="1F2329"/>
          <w:kern w:val="0"/>
          <w:sz w:val="27"/>
          <w:szCs w:val="27"/>
          <w:shd w:val="clear" w:color="auto" w:fill="FFFFFF"/>
        </w:rPr>
        <w:t>）某种组织类型。</w:t>
      </w:r>
    </w:p>
    <w:p w14:paraId="63EF8D8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781635C8"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上述学者的研究表明，一方面，形态演化的定义在社会科学（社会学、政治学）的进化过程研究中具有应用价值；另一方面，可以从社会政治有机体和社会政治系统转型中的创新过程角度，来审视形态演化的变化。同时，文章作者指出，从特定国家，尤其是新建立且通常缺乏历史传统的国家的社会政治系统的稳定性和可持续性角度来看，这些创新可能是积极的，也可能是消极的。例如，当族群在新的公民身份甚至在已建立政权的名义族群的民族身份中，形成自己的民族群体时，就是这种情况。</w:t>
      </w:r>
    </w:p>
    <w:p w14:paraId="071A3883"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lastRenderedPageBreak/>
        <w:t xml:space="preserve">## </w:t>
      </w:r>
      <w:r w:rsidRPr="00FA092E">
        <w:rPr>
          <w:rFonts w:ascii="Segoe UI" w:eastAsia="宋体" w:hAnsi="Segoe UI" w:cs="Segoe UI"/>
          <w:color w:val="1F2329"/>
          <w:kern w:val="0"/>
          <w:sz w:val="27"/>
          <w:szCs w:val="27"/>
          <w:shd w:val="clear" w:color="auto" w:fill="FFFFFF"/>
        </w:rPr>
        <w:t>四、实证数据、问题提出与科学研究假设</w:t>
      </w:r>
    </w:p>
    <w:p w14:paraId="13F6C100"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苏联解体后，其各加盟共和国的民族政治格局发生了重大变化，至少出现了两个关键趋势。第一个趋势是民族建设进程的加速，表现为新国家以名义族群为基础构建政治民族（</w:t>
      </w:r>
      <w:r w:rsidRPr="00FA092E">
        <w:rPr>
          <w:rFonts w:ascii="Segoe UI" w:eastAsia="宋体" w:hAnsi="Segoe UI" w:cs="Segoe UI"/>
          <w:color w:val="1F2329"/>
          <w:kern w:val="0"/>
          <w:sz w:val="27"/>
          <w:szCs w:val="27"/>
          <w:shd w:val="clear" w:color="auto" w:fill="FFFFFF"/>
        </w:rPr>
        <w:t>14</w:t>
      </w:r>
      <w:r w:rsidRPr="00FA092E">
        <w:rPr>
          <w:rFonts w:ascii="Segoe UI" w:eastAsia="宋体" w:hAnsi="Segoe UI" w:cs="Segoe UI"/>
          <w:color w:val="1F2329"/>
          <w:kern w:val="0"/>
          <w:sz w:val="27"/>
          <w:szCs w:val="27"/>
          <w:shd w:val="clear" w:color="auto" w:fill="FFFFFF"/>
        </w:rPr>
        <w:t>个后苏联共和国），以及俄罗斯联邦形成</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俄罗斯人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这一新概念。例如，在苏联时期，俄罗斯族人口占苏联总人口的</w:t>
      </w:r>
      <w:r w:rsidRPr="00FA092E">
        <w:rPr>
          <w:rFonts w:ascii="Segoe UI" w:eastAsia="宋体" w:hAnsi="Segoe UI" w:cs="Segoe UI"/>
          <w:color w:val="1F2329"/>
          <w:kern w:val="0"/>
          <w:sz w:val="27"/>
          <w:szCs w:val="27"/>
          <w:shd w:val="clear" w:color="auto" w:fill="FFFFFF"/>
        </w:rPr>
        <w:t>50.8%</w:t>
      </w:r>
      <w:r w:rsidRPr="00FA092E">
        <w:rPr>
          <w:rFonts w:ascii="Segoe UI" w:eastAsia="宋体" w:hAnsi="Segoe UI" w:cs="Segoe UI"/>
          <w:color w:val="1F2329"/>
          <w:kern w:val="0"/>
          <w:sz w:val="27"/>
          <w:szCs w:val="27"/>
          <w:shd w:val="clear" w:color="auto" w:fill="FFFFFF"/>
        </w:rPr>
        <w:t>（乌克兰人占</w:t>
      </w:r>
      <w:r w:rsidRPr="00FA092E">
        <w:rPr>
          <w:rFonts w:ascii="Segoe UI" w:eastAsia="宋体" w:hAnsi="Segoe UI" w:cs="Segoe UI"/>
          <w:color w:val="1F2329"/>
          <w:kern w:val="0"/>
          <w:sz w:val="27"/>
          <w:szCs w:val="27"/>
          <w:shd w:val="clear" w:color="auto" w:fill="FFFFFF"/>
        </w:rPr>
        <w:t>15.5%</w:t>
      </w:r>
      <w:r w:rsidRPr="00FA092E">
        <w:rPr>
          <w:rFonts w:ascii="Segoe UI" w:eastAsia="宋体" w:hAnsi="Segoe UI" w:cs="Segoe UI"/>
          <w:color w:val="1F2329"/>
          <w:kern w:val="0"/>
          <w:sz w:val="27"/>
          <w:szCs w:val="27"/>
          <w:shd w:val="clear" w:color="auto" w:fill="FFFFFF"/>
        </w:rPr>
        <w:t>，乌兹别克人占</w:t>
      </w:r>
      <w:r w:rsidRPr="00FA092E">
        <w:rPr>
          <w:rFonts w:ascii="Segoe UI" w:eastAsia="宋体" w:hAnsi="Segoe UI" w:cs="Segoe UI"/>
          <w:color w:val="1F2329"/>
          <w:kern w:val="0"/>
          <w:sz w:val="27"/>
          <w:szCs w:val="27"/>
          <w:shd w:val="clear" w:color="auto" w:fill="FFFFFF"/>
        </w:rPr>
        <w:t>5.8%</w:t>
      </w:r>
      <w:r w:rsidRPr="00FA092E">
        <w:rPr>
          <w:rFonts w:ascii="Segoe UI" w:eastAsia="宋体" w:hAnsi="Segoe UI" w:cs="Segoe UI"/>
          <w:color w:val="1F2329"/>
          <w:kern w:val="0"/>
          <w:sz w:val="27"/>
          <w:szCs w:val="27"/>
          <w:shd w:val="clear" w:color="auto" w:fill="FFFFFF"/>
        </w:rPr>
        <w:t>，白俄罗斯人占</w:t>
      </w:r>
      <w:r w:rsidRPr="00FA092E">
        <w:rPr>
          <w:rFonts w:ascii="Segoe UI" w:eastAsia="宋体" w:hAnsi="Segoe UI" w:cs="Segoe UI"/>
          <w:color w:val="1F2329"/>
          <w:kern w:val="0"/>
          <w:sz w:val="27"/>
          <w:szCs w:val="27"/>
          <w:shd w:val="clear" w:color="auto" w:fill="FFFFFF"/>
        </w:rPr>
        <w:t>3.5%</w:t>
      </w:r>
      <w:r w:rsidRPr="00FA092E">
        <w:rPr>
          <w:rFonts w:ascii="Segoe UI" w:eastAsia="宋体" w:hAnsi="Segoe UI" w:cs="Segoe UI"/>
          <w:color w:val="1F2329"/>
          <w:kern w:val="0"/>
          <w:sz w:val="27"/>
          <w:szCs w:val="27"/>
          <w:shd w:val="clear" w:color="auto" w:fill="FFFFFF"/>
        </w:rPr>
        <w:t>，哈萨克人占</w:t>
      </w:r>
      <w:r w:rsidRPr="00FA092E">
        <w:rPr>
          <w:rFonts w:ascii="Segoe UI" w:eastAsia="宋体" w:hAnsi="Segoe UI" w:cs="Segoe UI"/>
          <w:color w:val="1F2329"/>
          <w:kern w:val="0"/>
          <w:sz w:val="27"/>
          <w:szCs w:val="27"/>
          <w:shd w:val="clear" w:color="auto" w:fill="FFFFFF"/>
        </w:rPr>
        <w:t>2.8%</w:t>
      </w:r>
      <w:r w:rsidRPr="00FA092E">
        <w:rPr>
          <w:rFonts w:ascii="Segoe UI" w:eastAsia="宋体" w:hAnsi="Segoe UI" w:cs="Segoe UI"/>
          <w:color w:val="1F2329"/>
          <w:kern w:val="0"/>
          <w:sz w:val="27"/>
          <w:szCs w:val="27"/>
          <w:shd w:val="clear" w:color="auto" w:fill="FFFFFF"/>
        </w:rPr>
        <w:t>，阿塞拜疆人占</w:t>
      </w:r>
      <w:r w:rsidRPr="00FA092E">
        <w:rPr>
          <w:rFonts w:ascii="Segoe UI" w:eastAsia="宋体" w:hAnsi="Segoe UI" w:cs="Segoe UI"/>
          <w:color w:val="1F2329"/>
          <w:kern w:val="0"/>
          <w:sz w:val="27"/>
          <w:szCs w:val="27"/>
          <w:shd w:val="clear" w:color="auto" w:fill="FFFFFF"/>
        </w:rPr>
        <w:t>2.4%</w:t>
      </w:r>
      <w:r w:rsidRPr="00FA092E">
        <w:rPr>
          <w:rFonts w:ascii="Segoe UI" w:eastAsia="宋体" w:hAnsi="Segoe UI" w:cs="Segoe UI"/>
          <w:color w:val="1F2329"/>
          <w:kern w:val="0"/>
          <w:sz w:val="27"/>
          <w:szCs w:val="27"/>
          <w:shd w:val="clear" w:color="auto" w:fill="FFFFFF"/>
        </w:rPr>
        <w:t>，亚美尼亚人占</w:t>
      </w:r>
      <w:r w:rsidRPr="00FA092E">
        <w:rPr>
          <w:rFonts w:ascii="Segoe UI" w:eastAsia="宋体" w:hAnsi="Segoe UI" w:cs="Segoe UI"/>
          <w:color w:val="1F2329"/>
          <w:kern w:val="0"/>
          <w:sz w:val="27"/>
          <w:szCs w:val="27"/>
          <w:shd w:val="clear" w:color="auto" w:fill="FFFFFF"/>
        </w:rPr>
        <w:t>1.6%</w:t>
      </w:r>
      <w:r w:rsidRPr="00FA092E">
        <w:rPr>
          <w:rFonts w:ascii="Segoe UI" w:eastAsia="宋体" w:hAnsi="Segoe UI" w:cs="Segoe UI"/>
          <w:color w:val="1F2329"/>
          <w:kern w:val="0"/>
          <w:sz w:val="27"/>
          <w:szCs w:val="27"/>
          <w:shd w:val="clear" w:color="auto" w:fill="FFFFFF"/>
        </w:rPr>
        <w:t>，塔吉克人占</w:t>
      </w:r>
      <w:r w:rsidRPr="00FA092E">
        <w:rPr>
          <w:rFonts w:ascii="Segoe UI" w:eastAsia="宋体" w:hAnsi="Segoe UI" w:cs="Segoe UI"/>
          <w:color w:val="1F2329"/>
          <w:kern w:val="0"/>
          <w:sz w:val="27"/>
          <w:szCs w:val="27"/>
          <w:shd w:val="clear" w:color="auto" w:fill="FFFFFF"/>
        </w:rPr>
        <w:t>1.5%</w:t>
      </w:r>
      <w:r w:rsidRPr="00FA092E">
        <w:rPr>
          <w:rFonts w:ascii="Segoe UI" w:eastAsia="宋体" w:hAnsi="Segoe UI" w:cs="Segoe UI"/>
          <w:color w:val="1F2329"/>
          <w:kern w:val="0"/>
          <w:sz w:val="27"/>
          <w:szCs w:val="27"/>
          <w:shd w:val="clear" w:color="auto" w:fill="FFFFFF"/>
        </w:rPr>
        <w:t>，格鲁吉亚人占</w:t>
      </w:r>
      <w:r w:rsidRPr="00FA092E">
        <w:rPr>
          <w:rFonts w:ascii="Segoe UI" w:eastAsia="宋体" w:hAnsi="Segoe UI" w:cs="Segoe UI"/>
          <w:color w:val="1F2329"/>
          <w:kern w:val="0"/>
          <w:sz w:val="27"/>
          <w:szCs w:val="27"/>
          <w:shd w:val="clear" w:color="auto" w:fill="FFFFFF"/>
        </w:rPr>
        <w:t>1.4%</w:t>
      </w:r>
      <w:r w:rsidRPr="00FA092E">
        <w:rPr>
          <w:rFonts w:ascii="Segoe UI" w:eastAsia="宋体" w:hAnsi="Segoe UI" w:cs="Segoe UI"/>
          <w:color w:val="1F2329"/>
          <w:kern w:val="0"/>
          <w:sz w:val="27"/>
          <w:szCs w:val="27"/>
          <w:shd w:val="clear" w:color="auto" w:fill="FFFFFF"/>
        </w:rPr>
        <w:t>，其他民族占</w:t>
      </w:r>
      <w:r w:rsidRPr="00FA092E">
        <w:rPr>
          <w:rFonts w:ascii="Segoe UI" w:eastAsia="宋体" w:hAnsi="Segoe UI" w:cs="Segoe UI"/>
          <w:color w:val="1F2329"/>
          <w:kern w:val="0"/>
          <w:sz w:val="27"/>
          <w:szCs w:val="27"/>
          <w:shd w:val="clear" w:color="auto" w:fill="FFFFFF"/>
        </w:rPr>
        <w:t>12.4%</w:t>
      </w:r>
      <w:r w:rsidRPr="00FA092E">
        <w:rPr>
          <w:rFonts w:ascii="Segoe UI" w:eastAsia="宋体" w:hAnsi="Segoe UI" w:cs="Segoe UI"/>
          <w:color w:val="1F2329"/>
          <w:kern w:val="0"/>
          <w:sz w:val="27"/>
          <w:szCs w:val="27"/>
          <w:shd w:val="clear" w:color="auto" w:fill="FFFFFF"/>
        </w:rPr>
        <w:t>）。当时，俄罗斯族的民族身份在很大程度上融入了</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苏联人民</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这一民族政治构建中。因此，新国家的民族建设有其历史基础和实践经验，这些构成了我们称之为民族政治形态演化的民族建设模式的基础。而俄罗斯人在苏联解体后的</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分裂</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和</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解体</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过程，则是跨民族转变的具体实践，基于对这一过程的分析，我们构建了相应的范式理论。</w:t>
      </w:r>
    </w:p>
    <w:p w14:paraId="7C56D472"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2A210324"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第二个趋势是俄罗斯人在新国家中的</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分裂</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和</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解体</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，这在一定程度上是由于所有</w:t>
      </w:r>
      <w:r w:rsidRPr="00FA092E">
        <w:rPr>
          <w:rFonts w:ascii="Segoe UI" w:eastAsia="宋体" w:hAnsi="Segoe UI" w:cs="Segoe UI"/>
          <w:color w:val="1F2329"/>
          <w:kern w:val="0"/>
          <w:sz w:val="27"/>
          <w:szCs w:val="27"/>
          <w:shd w:val="clear" w:color="auto" w:fill="FFFFFF"/>
        </w:rPr>
        <w:t>15</w:t>
      </w:r>
      <w:r w:rsidRPr="00FA092E">
        <w:rPr>
          <w:rFonts w:ascii="Segoe UI" w:eastAsia="宋体" w:hAnsi="Segoe UI" w:cs="Segoe UI"/>
          <w:color w:val="1F2329"/>
          <w:kern w:val="0"/>
          <w:sz w:val="27"/>
          <w:szCs w:val="27"/>
          <w:shd w:val="clear" w:color="auto" w:fill="FFFFFF"/>
        </w:rPr>
        <w:t>个新国家的民族建设政策都在一定程度上基于对俄罗斯人的敌意（甚至在俄罗斯国内也存在），并切断了与俄罗斯历史记忆文化的联系，而这种文化曾将俄罗斯的共同历史紧密相连。</w:t>
      </w:r>
    </w:p>
    <w:p w14:paraId="4F823AF1"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521C189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政治学家</w:t>
      </w:r>
      <w:r w:rsidRPr="00FA092E">
        <w:rPr>
          <w:rFonts w:ascii="Segoe UI" w:eastAsia="宋体" w:hAnsi="Segoe UI" w:cs="Segoe UI"/>
          <w:color w:val="1F2329"/>
          <w:kern w:val="0"/>
          <w:sz w:val="27"/>
          <w:szCs w:val="27"/>
          <w:shd w:val="clear" w:color="auto" w:fill="FFFFFF"/>
        </w:rPr>
        <w:t xml:space="preserve">A.V. </w:t>
      </w:r>
      <w:r w:rsidRPr="00FA092E">
        <w:rPr>
          <w:rFonts w:ascii="Segoe UI" w:eastAsia="宋体" w:hAnsi="Segoe UI" w:cs="Segoe UI"/>
          <w:color w:val="1F2329"/>
          <w:kern w:val="0"/>
          <w:sz w:val="27"/>
          <w:szCs w:val="27"/>
          <w:shd w:val="clear" w:color="auto" w:fill="FFFFFF"/>
        </w:rPr>
        <w:t>托尔库诺夫和</w:t>
      </w:r>
      <w:r w:rsidRPr="00FA092E">
        <w:rPr>
          <w:rFonts w:ascii="Segoe UI" w:eastAsia="宋体" w:hAnsi="Segoe UI" w:cs="Segoe UI"/>
          <w:color w:val="1F2329"/>
          <w:kern w:val="0"/>
          <w:sz w:val="27"/>
          <w:szCs w:val="27"/>
          <w:shd w:val="clear" w:color="auto" w:fill="FFFFFF"/>
        </w:rPr>
        <w:t xml:space="preserve">A.V. </w:t>
      </w:r>
      <w:r w:rsidRPr="00FA092E">
        <w:rPr>
          <w:rFonts w:ascii="Segoe UI" w:eastAsia="宋体" w:hAnsi="Segoe UI" w:cs="Segoe UI"/>
          <w:color w:val="1F2329"/>
          <w:kern w:val="0"/>
          <w:sz w:val="27"/>
          <w:szCs w:val="27"/>
          <w:shd w:val="clear" w:color="auto" w:fill="FFFFFF"/>
        </w:rPr>
        <w:t>马尔金指出，后苏联空间是一个特定的地理区域，包括曾作为苏联加盟共和国的新国家领土。我们认</w:t>
      </w:r>
      <w:r w:rsidRPr="00FA092E">
        <w:rPr>
          <w:rFonts w:ascii="Segoe UI" w:eastAsia="宋体" w:hAnsi="Segoe UI" w:cs="Segoe UI"/>
          <w:color w:val="1F2329"/>
          <w:kern w:val="0"/>
          <w:sz w:val="27"/>
          <w:szCs w:val="27"/>
          <w:shd w:val="clear" w:color="auto" w:fill="FFFFFF"/>
        </w:rPr>
        <w:lastRenderedPageBreak/>
        <w:t>为，后苏联空间的新政治体具有一些共同特征。俄罗斯政治学家</w:t>
      </w:r>
      <w:r w:rsidRPr="00FA092E">
        <w:rPr>
          <w:rFonts w:ascii="Segoe UI" w:eastAsia="宋体" w:hAnsi="Segoe UI" w:cs="Segoe UI"/>
          <w:color w:val="1F2329"/>
          <w:kern w:val="0"/>
          <w:sz w:val="27"/>
          <w:szCs w:val="27"/>
          <w:shd w:val="clear" w:color="auto" w:fill="FFFFFF"/>
        </w:rPr>
        <w:t xml:space="preserve">G.M. </w:t>
      </w:r>
      <w:r w:rsidRPr="00FA092E">
        <w:rPr>
          <w:rFonts w:ascii="Segoe UI" w:eastAsia="宋体" w:hAnsi="Segoe UI" w:cs="Segoe UI"/>
          <w:color w:val="1F2329"/>
          <w:kern w:val="0"/>
          <w:sz w:val="27"/>
          <w:szCs w:val="27"/>
          <w:shd w:val="clear" w:color="auto" w:fill="FFFFFF"/>
        </w:rPr>
        <w:t>米哈列娃指出了其中一部分特征，即这些国家在</w:t>
      </w:r>
      <w:r w:rsidRPr="00FA092E">
        <w:rPr>
          <w:rFonts w:ascii="Segoe UI" w:eastAsia="宋体" w:hAnsi="Segoe UI" w:cs="Segoe UI"/>
          <w:color w:val="1F2329"/>
          <w:kern w:val="0"/>
          <w:sz w:val="27"/>
          <w:szCs w:val="27"/>
          <w:shd w:val="clear" w:color="auto" w:fill="FFFFFF"/>
        </w:rPr>
        <w:t>1918</w:t>
      </w:r>
      <w:r w:rsidRPr="00FA092E">
        <w:rPr>
          <w:rFonts w:ascii="Segoe UI" w:eastAsia="宋体" w:hAnsi="Segoe UI" w:cs="Segoe UI"/>
          <w:color w:val="1F2329"/>
          <w:kern w:val="0"/>
          <w:sz w:val="27"/>
          <w:szCs w:val="27"/>
          <w:shd w:val="clear" w:color="auto" w:fill="FFFFFF"/>
        </w:rPr>
        <w:t>年前同属俄罗斯帝国，在苏联时期共同生活在</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苏联人民</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这一历史共同体中。在此逻辑框架下，作者们还探讨了另一个共同特征：新国家的政治权力通常试图将从属族群</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融合</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在</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小熔炉</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中，而名义民族则保持不变。尽管这一过程在俄罗斯联邦的情况下并不典型，但整体上向激进的民族政治形态演化的政治管理趋势是明显的。</w:t>
      </w:r>
    </w:p>
    <w:p w14:paraId="1AE898C0"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6838B831"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在本研究中，作者们提出的科学问题存在于一种二分法中：在当今条件下，哪种方式更符合后苏联空间新国家民族政治稳定和政治系统可持续性的要求？</w:t>
      </w:r>
    </w:p>
    <w:p w14:paraId="62FF23B7"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7109FD3E"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第一种情况：在现代条件下，在构建政治体公民身份和强化名义民族的民族身份过程中，名义族群对从属族群的强硬融合是否可行？例如，在乌克兰、波罗的海国家、摩尔多瓦、哈萨克斯坦、格鲁吉亚等国，公民身份的构建与名义民族的民族身份强化紧密相连，这一过程遵循原初主义理论，从属族群在这一过程中被融入主导族群的构建中。</w:t>
      </w:r>
    </w:p>
    <w:p w14:paraId="27452498"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22999271"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第二种情况：从建构主义的学术视角来看，构建超民族的新公民身份，如俄罗斯联邦的</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俄罗斯人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概念，是否合理？尤其是考虑到</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苏联人民</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这一新历史共同体的构建，在学术界和专家群体中被认为是</w:t>
      </w:r>
      <w:r w:rsidRPr="00FA092E">
        <w:rPr>
          <w:rFonts w:ascii="Segoe UI" w:eastAsia="宋体" w:hAnsi="Segoe UI" w:cs="Segoe UI"/>
          <w:color w:val="1F2329"/>
          <w:kern w:val="0"/>
          <w:sz w:val="27"/>
          <w:szCs w:val="27"/>
          <w:shd w:val="clear" w:color="auto" w:fill="FFFFFF"/>
        </w:rPr>
        <w:lastRenderedPageBreak/>
        <w:t>失败的，并且对苏联的民族政治稳定和政治系统可持续性产生了负面影响。在提出这一科学问题时，作者们强调，外部因素在民族建设过程中起着重要作用。在这方面，外部政治行为体（超级大国、大国）在其外交政策中对新国家的统治精英产生影响。因此，一个合理的问题是：考虑到</w:t>
      </w:r>
      <w:r w:rsidRPr="00FA092E">
        <w:rPr>
          <w:rFonts w:ascii="Segoe UI" w:eastAsia="宋体" w:hAnsi="Segoe UI" w:cs="Segoe UI"/>
          <w:color w:val="1F2329"/>
          <w:kern w:val="0"/>
          <w:sz w:val="27"/>
          <w:szCs w:val="27"/>
          <w:shd w:val="clear" w:color="auto" w:fill="FFFFFF"/>
        </w:rPr>
        <w:t>14</w:t>
      </w:r>
      <w:r w:rsidRPr="00FA092E">
        <w:rPr>
          <w:rFonts w:ascii="Segoe UI" w:eastAsia="宋体" w:hAnsi="Segoe UI" w:cs="Segoe UI"/>
          <w:color w:val="1F2329"/>
          <w:kern w:val="0"/>
          <w:sz w:val="27"/>
          <w:szCs w:val="27"/>
          <w:shd w:val="clear" w:color="auto" w:fill="FFFFFF"/>
        </w:rPr>
        <w:t>个政治体中存在俄罗斯侨民，现代俄罗斯是否应该以及能够对后苏联空间国家的民族建设进程产生影响？</w:t>
      </w:r>
    </w:p>
    <w:p w14:paraId="7893CDDE"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594DAF2A"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在上述科学问题的框架内，研究的关键假设也具有重要意义。</w:t>
      </w:r>
    </w:p>
    <w:p w14:paraId="1445BF4B"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假设</w:t>
      </w:r>
      <w:r w:rsidRPr="00FA092E">
        <w:rPr>
          <w:rFonts w:ascii="Segoe UI" w:eastAsia="宋体" w:hAnsi="Segoe UI" w:cs="Segoe UI"/>
          <w:color w:val="1F2329"/>
          <w:kern w:val="0"/>
          <w:sz w:val="27"/>
          <w:szCs w:val="27"/>
          <w:shd w:val="clear" w:color="auto" w:fill="FFFFFF"/>
        </w:rPr>
        <w:t>1</w:t>
      </w:r>
      <w:r w:rsidRPr="00FA092E">
        <w:rPr>
          <w:rFonts w:ascii="Segoe UI" w:eastAsia="宋体" w:hAnsi="Segoe UI" w:cs="Segoe UI"/>
          <w:color w:val="1F2329"/>
          <w:kern w:val="0"/>
          <w:sz w:val="27"/>
          <w:szCs w:val="27"/>
          <w:shd w:val="clear" w:color="auto" w:fill="FFFFFF"/>
        </w:rPr>
        <w:t>：作者们提出，世界上大国的解体不仅引发了国家间的民族政治冲突（如后南斯拉夫和后苏联的情况），还促使新国家在政治民族的形成过程中发生向心性变化。这是一个加速（通常是极端强硬甚至</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血腥</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）的过程，旨在从名义族群中构建政治民族，并</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融合</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从属族群。</w:t>
      </w:r>
    </w:p>
    <w:p w14:paraId="52C85C56"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假设</w:t>
      </w:r>
      <w:r w:rsidRPr="00FA092E">
        <w:rPr>
          <w:rFonts w:ascii="Segoe UI" w:eastAsia="宋体" w:hAnsi="Segoe UI" w:cs="Segoe UI"/>
          <w:color w:val="1F2329"/>
          <w:kern w:val="0"/>
          <w:sz w:val="27"/>
          <w:szCs w:val="27"/>
          <w:shd w:val="clear" w:color="auto" w:fill="FFFFFF"/>
        </w:rPr>
        <w:t>2</w:t>
      </w:r>
      <w:r w:rsidRPr="00FA092E">
        <w:rPr>
          <w:rFonts w:ascii="Segoe UI" w:eastAsia="宋体" w:hAnsi="Segoe UI" w:cs="Segoe UI"/>
          <w:color w:val="1F2329"/>
          <w:kern w:val="0"/>
          <w:sz w:val="27"/>
          <w:szCs w:val="27"/>
          <w:shd w:val="clear" w:color="auto" w:fill="FFFFFF"/>
        </w:rPr>
        <w:t>：在分析民族政治问题时，作者们提出假设，认为在新国家的民族建设过程中，后苏联空间的情况比俄罗斯帝国的周边地区更为复杂，例如乌兹别克斯坦、阿塞拜疆、白俄罗斯和波罗的海国家。在这种情况下，作者们认为后苏联空间占主导地位的民族建设类型是民族政治形态演化，具体表现为作者们所划分的三种模式（下文将详细讨论）。</w:t>
      </w:r>
    </w:p>
    <w:p w14:paraId="6B8B4301"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假设</w:t>
      </w:r>
      <w:r w:rsidRPr="00FA092E">
        <w:rPr>
          <w:rFonts w:ascii="Segoe UI" w:eastAsia="宋体" w:hAnsi="Segoe UI" w:cs="Segoe UI"/>
          <w:color w:val="1F2329"/>
          <w:kern w:val="0"/>
          <w:sz w:val="27"/>
          <w:szCs w:val="27"/>
          <w:shd w:val="clear" w:color="auto" w:fill="FFFFFF"/>
        </w:rPr>
        <w:t>3</w:t>
      </w:r>
      <w:r w:rsidRPr="00FA092E">
        <w:rPr>
          <w:rFonts w:ascii="Segoe UI" w:eastAsia="宋体" w:hAnsi="Segoe UI" w:cs="Segoe UI"/>
          <w:color w:val="1F2329"/>
          <w:kern w:val="0"/>
          <w:sz w:val="27"/>
          <w:szCs w:val="27"/>
          <w:shd w:val="clear" w:color="auto" w:fill="FFFFFF"/>
        </w:rPr>
        <w:t>：作者们提出，新国家中的主导族群（名义民族）通常倾向于</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融合</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少数民族，而从属族群在融入新的民族和公民身份方面，动机和能力各不相同。在民族政治形态演化范式的框架内，正如</w:t>
      </w:r>
      <w:r w:rsidRPr="00FA092E">
        <w:rPr>
          <w:rFonts w:ascii="Segoe UI" w:eastAsia="宋体" w:hAnsi="Segoe UI" w:cs="Segoe UI"/>
          <w:color w:val="1F2329"/>
          <w:kern w:val="0"/>
          <w:sz w:val="27"/>
          <w:szCs w:val="27"/>
          <w:shd w:val="clear" w:color="auto" w:fill="FFFFFF"/>
        </w:rPr>
        <w:t xml:space="preserve">R. </w:t>
      </w:r>
      <w:r w:rsidRPr="00FA092E">
        <w:rPr>
          <w:rFonts w:ascii="Segoe UI" w:eastAsia="宋体" w:hAnsi="Segoe UI" w:cs="Segoe UI"/>
          <w:color w:val="1F2329"/>
          <w:kern w:val="0"/>
          <w:sz w:val="27"/>
          <w:szCs w:val="27"/>
          <w:shd w:val="clear" w:color="auto" w:fill="FFFFFF"/>
        </w:rPr>
        <w:t>布鲁贝</w:t>
      </w:r>
      <w:r w:rsidRPr="00FA092E">
        <w:rPr>
          <w:rFonts w:ascii="Segoe UI" w:eastAsia="宋体" w:hAnsi="Segoe UI" w:cs="Segoe UI"/>
          <w:color w:val="1F2329"/>
          <w:kern w:val="0"/>
          <w:sz w:val="27"/>
          <w:szCs w:val="27"/>
          <w:shd w:val="clear" w:color="auto" w:fill="FFFFFF"/>
        </w:rPr>
        <w:lastRenderedPageBreak/>
        <w:t>克所强调的，有必要区分弹性（温和、弱势）的民族身份，如俄罗斯民族身份，其与统治精英（民族统治阶层）表现出协商性的互动主义，并能以共识的方式融入新身份；以及强硬的民族身份，其对这一过程持抵制态度。</w:t>
      </w:r>
    </w:p>
    <w:p w14:paraId="58966F8E"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假设</w:t>
      </w:r>
      <w:r w:rsidRPr="00FA092E">
        <w:rPr>
          <w:rFonts w:ascii="Segoe UI" w:eastAsia="宋体" w:hAnsi="Segoe UI" w:cs="Segoe UI"/>
          <w:color w:val="1F2329"/>
          <w:kern w:val="0"/>
          <w:sz w:val="27"/>
          <w:szCs w:val="27"/>
          <w:shd w:val="clear" w:color="auto" w:fill="FFFFFF"/>
        </w:rPr>
        <w:t>4</w:t>
      </w:r>
      <w:r w:rsidRPr="00FA092E">
        <w:rPr>
          <w:rFonts w:ascii="Segoe UI" w:eastAsia="宋体" w:hAnsi="Segoe UI" w:cs="Segoe UI"/>
          <w:color w:val="1F2329"/>
          <w:kern w:val="0"/>
          <w:sz w:val="27"/>
          <w:szCs w:val="27"/>
          <w:shd w:val="clear" w:color="auto" w:fill="FFFFFF"/>
        </w:rPr>
        <w:t>：作者们认为，后苏联空间具体的民族政治形态演化模式，如意识形态适应模式、退化模式、混合模式，取决于国家机构、各民族群体的目标导向，以及外部行为体对新国家中特定民族群体对政治系统和政治政权挑战的反应。在这两种情况下，作者们都强调国家机构的特殊重要性，它是调整、改变民族身份和构建新公民身份的重要主体。</w:t>
      </w:r>
    </w:p>
    <w:p w14:paraId="1E426D8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五、身份认同不稳定时代的民族身份与民族优先事项</w:t>
      </w:r>
    </w:p>
    <w:p w14:paraId="7570D72A"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美国教授</w:t>
      </w:r>
      <w:r w:rsidRPr="00FA092E">
        <w:rPr>
          <w:rFonts w:ascii="Segoe UI" w:eastAsia="宋体" w:hAnsi="Segoe UI" w:cs="Segoe UI"/>
          <w:color w:val="1F2329"/>
          <w:kern w:val="0"/>
          <w:sz w:val="27"/>
          <w:szCs w:val="27"/>
          <w:shd w:val="clear" w:color="auto" w:fill="FFFFFF"/>
        </w:rPr>
        <w:t xml:space="preserve">R. </w:t>
      </w:r>
      <w:r w:rsidRPr="00FA092E">
        <w:rPr>
          <w:rFonts w:ascii="Segoe UI" w:eastAsia="宋体" w:hAnsi="Segoe UI" w:cs="Segoe UI"/>
          <w:color w:val="1F2329"/>
          <w:kern w:val="0"/>
          <w:sz w:val="27"/>
          <w:szCs w:val="27"/>
          <w:shd w:val="clear" w:color="auto" w:fill="FFFFFF"/>
        </w:rPr>
        <w:t>布鲁贝克和</w:t>
      </w:r>
      <w:r w:rsidRPr="00FA092E">
        <w:rPr>
          <w:rFonts w:ascii="Segoe UI" w:eastAsia="宋体" w:hAnsi="Segoe UI" w:cs="Segoe UI"/>
          <w:color w:val="1F2329"/>
          <w:kern w:val="0"/>
          <w:sz w:val="27"/>
          <w:szCs w:val="27"/>
          <w:shd w:val="clear" w:color="auto" w:fill="FFFFFF"/>
        </w:rPr>
        <w:t xml:space="preserve">F. </w:t>
      </w:r>
      <w:r w:rsidRPr="00FA092E">
        <w:rPr>
          <w:rFonts w:ascii="Segoe UI" w:eastAsia="宋体" w:hAnsi="Segoe UI" w:cs="Segoe UI"/>
          <w:color w:val="1F2329"/>
          <w:kern w:val="0"/>
          <w:sz w:val="27"/>
          <w:szCs w:val="27"/>
          <w:shd w:val="clear" w:color="auto" w:fill="FFFFFF"/>
        </w:rPr>
        <w:t>库珀从进化的角度审视身份认同。在对这一定义的概念阐释和解释中，他们指出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身份认同</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这一分析概念具有多重含义。在这个概念的结构中，他们识别出几个组成部分：</w:t>
      </w:r>
      <w:r w:rsidRPr="00FA092E">
        <w:rPr>
          <w:rFonts w:ascii="Segoe UI" w:eastAsia="宋体" w:hAnsi="Segoe UI" w:cs="Segoe UI"/>
          <w:color w:val="1F2329"/>
          <w:kern w:val="0"/>
          <w:sz w:val="27"/>
          <w:szCs w:val="27"/>
          <w:shd w:val="clear" w:color="auto" w:fill="FFFFFF"/>
        </w:rPr>
        <w:t>1</w:t>
      </w:r>
      <w:r w:rsidRPr="00FA092E">
        <w:rPr>
          <w:rFonts w:ascii="Segoe UI" w:eastAsia="宋体" w:hAnsi="Segoe UI" w:cs="Segoe UI"/>
          <w:color w:val="1F2329"/>
          <w:kern w:val="0"/>
          <w:sz w:val="27"/>
          <w:szCs w:val="27"/>
          <w:shd w:val="clear" w:color="auto" w:fill="FFFFFF"/>
        </w:rPr>
        <w:t>）自我性；</w:t>
      </w:r>
      <w:r w:rsidRPr="00FA092E">
        <w:rPr>
          <w:rFonts w:ascii="Segoe UI" w:eastAsia="宋体" w:hAnsi="Segoe UI" w:cs="Segoe UI"/>
          <w:color w:val="1F2329"/>
          <w:kern w:val="0"/>
          <w:sz w:val="27"/>
          <w:szCs w:val="27"/>
          <w:shd w:val="clear" w:color="auto" w:fill="FFFFFF"/>
        </w:rPr>
        <w:t>2</w:t>
      </w:r>
      <w:r w:rsidRPr="00FA092E">
        <w:rPr>
          <w:rFonts w:ascii="Segoe UI" w:eastAsia="宋体" w:hAnsi="Segoe UI" w:cs="Segoe UI"/>
          <w:color w:val="1F2329"/>
          <w:kern w:val="0"/>
          <w:sz w:val="27"/>
          <w:szCs w:val="27"/>
          <w:shd w:val="clear" w:color="auto" w:fill="FFFFFF"/>
        </w:rPr>
        <w:t>）族群参与政治和社会活动的基础；</w:t>
      </w:r>
      <w:r w:rsidRPr="00FA092E">
        <w:rPr>
          <w:rFonts w:ascii="Segoe UI" w:eastAsia="宋体" w:hAnsi="Segoe UI" w:cs="Segoe UI"/>
          <w:color w:val="1F2329"/>
          <w:kern w:val="0"/>
          <w:sz w:val="27"/>
          <w:szCs w:val="27"/>
          <w:shd w:val="clear" w:color="auto" w:fill="FFFFFF"/>
        </w:rPr>
        <w:t>3</w:t>
      </w:r>
      <w:r w:rsidRPr="00FA092E">
        <w:rPr>
          <w:rFonts w:ascii="Segoe UI" w:eastAsia="宋体" w:hAnsi="Segoe UI" w:cs="Segoe UI"/>
          <w:color w:val="1F2329"/>
          <w:kern w:val="0"/>
          <w:sz w:val="27"/>
          <w:szCs w:val="27"/>
          <w:shd w:val="clear" w:color="auto" w:fill="FFFFFF"/>
        </w:rPr>
        <w:t>）族群成员的特定同一性。然而，对我们来说，</w:t>
      </w:r>
      <w:r w:rsidRPr="00FA092E">
        <w:rPr>
          <w:rFonts w:ascii="Segoe UI" w:eastAsia="宋体" w:hAnsi="Segoe UI" w:cs="Segoe UI"/>
          <w:color w:val="1F2329"/>
          <w:kern w:val="0"/>
          <w:sz w:val="27"/>
          <w:szCs w:val="27"/>
          <w:shd w:val="clear" w:color="auto" w:fill="FFFFFF"/>
        </w:rPr>
        <w:t xml:space="preserve">R. </w:t>
      </w:r>
      <w:r w:rsidRPr="00FA092E">
        <w:rPr>
          <w:rFonts w:ascii="Segoe UI" w:eastAsia="宋体" w:hAnsi="Segoe UI" w:cs="Segoe UI"/>
          <w:color w:val="1F2329"/>
          <w:kern w:val="0"/>
          <w:sz w:val="27"/>
          <w:szCs w:val="27"/>
          <w:shd w:val="clear" w:color="auto" w:fill="FFFFFF"/>
        </w:rPr>
        <w:t>布鲁贝克和</w:t>
      </w:r>
      <w:r w:rsidRPr="00FA092E">
        <w:rPr>
          <w:rFonts w:ascii="Segoe UI" w:eastAsia="宋体" w:hAnsi="Segoe UI" w:cs="Segoe UI"/>
          <w:color w:val="1F2329"/>
          <w:kern w:val="0"/>
          <w:sz w:val="27"/>
          <w:szCs w:val="27"/>
          <w:shd w:val="clear" w:color="auto" w:fill="FFFFFF"/>
        </w:rPr>
        <w:t xml:space="preserve">F. </w:t>
      </w:r>
      <w:r w:rsidRPr="00FA092E">
        <w:rPr>
          <w:rFonts w:ascii="Segoe UI" w:eastAsia="宋体" w:hAnsi="Segoe UI" w:cs="Segoe UI"/>
          <w:color w:val="1F2329"/>
          <w:kern w:val="0"/>
          <w:sz w:val="27"/>
          <w:szCs w:val="27"/>
          <w:shd w:val="clear" w:color="auto" w:fill="FFFFFF"/>
        </w:rPr>
        <w:t>库珀对身份认同理解的重要标志在于，一方面，集体自我性和民族团结的发展是一个进化和互动的过程，其背后是集体行动；另一方面，身份认同被合理地视为多方面竞争话语的不稳定和短暂产物。</w:t>
      </w:r>
    </w:p>
    <w:p w14:paraId="04FB6185"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3AD8D726"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瑞典政治学家和社会学家</w:t>
      </w:r>
      <w:r w:rsidRPr="00FA092E">
        <w:rPr>
          <w:rFonts w:ascii="Segoe UI" w:eastAsia="宋体" w:hAnsi="Segoe UI" w:cs="Segoe UI"/>
          <w:color w:val="1F2329"/>
          <w:kern w:val="0"/>
          <w:sz w:val="27"/>
          <w:szCs w:val="27"/>
          <w:shd w:val="clear" w:color="auto" w:fill="FFFFFF"/>
        </w:rPr>
        <w:t xml:space="preserve">J. </w:t>
      </w:r>
      <w:r w:rsidRPr="00FA092E">
        <w:rPr>
          <w:rFonts w:ascii="Segoe UI" w:eastAsia="宋体" w:hAnsi="Segoe UI" w:cs="Segoe UI"/>
          <w:color w:val="1F2329"/>
          <w:kern w:val="0"/>
          <w:sz w:val="27"/>
          <w:szCs w:val="27"/>
          <w:shd w:val="clear" w:color="auto" w:fill="FFFFFF"/>
        </w:rPr>
        <w:t>特伯恩在研究身份认同类型时强调，民族身份是</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差异性</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总体领域的一部分，它将</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我们</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与</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他们</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区分开</w:t>
      </w:r>
      <w:r w:rsidRPr="00FA092E">
        <w:rPr>
          <w:rFonts w:ascii="Segoe UI" w:eastAsia="宋体" w:hAnsi="Segoe UI" w:cs="Segoe UI"/>
          <w:color w:val="1F2329"/>
          <w:kern w:val="0"/>
          <w:sz w:val="27"/>
          <w:szCs w:val="27"/>
          <w:shd w:val="clear" w:color="auto" w:fill="FFFFFF"/>
        </w:rPr>
        <w:lastRenderedPageBreak/>
        <w:t>来。</w:t>
      </w:r>
      <w:r w:rsidRPr="00FA092E">
        <w:rPr>
          <w:rFonts w:ascii="Segoe UI" w:eastAsia="宋体" w:hAnsi="Segoe UI" w:cs="Segoe UI"/>
          <w:color w:val="1F2329"/>
          <w:kern w:val="0"/>
          <w:sz w:val="27"/>
          <w:szCs w:val="27"/>
          <w:shd w:val="clear" w:color="auto" w:fill="FFFFFF"/>
        </w:rPr>
        <w:t xml:space="preserve">R. </w:t>
      </w:r>
      <w:r w:rsidRPr="00FA092E">
        <w:rPr>
          <w:rFonts w:ascii="Segoe UI" w:eastAsia="宋体" w:hAnsi="Segoe UI" w:cs="Segoe UI"/>
          <w:color w:val="1F2329"/>
          <w:kern w:val="0"/>
          <w:sz w:val="27"/>
          <w:szCs w:val="27"/>
          <w:shd w:val="clear" w:color="auto" w:fill="FFFFFF"/>
        </w:rPr>
        <w:t>布鲁贝克也指出了身份认同的不同类型，他将身份认同分为弱势或温和的身份认同，其特征是碎片化、弹性、不稳定、偶然和</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契约性</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；以及强势或强硬的身份认同。此外，</w:t>
      </w:r>
      <w:r w:rsidRPr="00FA092E">
        <w:rPr>
          <w:rFonts w:ascii="Segoe UI" w:eastAsia="宋体" w:hAnsi="Segoe UI" w:cs="Segoe UI"/>
          <w:color w:val="1F2329"/>
          <w:kern w:val="0"/>
          <w:sz w:val="27"/>
          <w:szCs w:val="27"/>
          <w:shd w:val="clear" w:color="auto" w:fill="FFFFFF"/>
        </w:rPr>
        <w:t xml:space="preserve">R. </w:t>
      </w:r>
      <w:r w:rsidRPr="00FA092E">
        <w:rPr>
          <w:rFonts w:ascii="Segoe UI" w:eastAsia="宋体" w:hAnsi="Segoe UI" w:cs="Segoe UI"/>
          <w:color w:val="1F2329"/>
          <w:kern w:val="0"/>
          <w:sz w:val="27"/>
          <w:szCs w:val="27"/>
          <w:shd w:val="clear" w:color="auto" w:fill="FFFFFF"/>
        </w:rPr>
        <w:t>布鲁贝克在</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没有群体的族群性</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理论中，对身份认同及其在民族政治实践中的影响进行了分类。他认为，国家是身份认同过程中的重要主体，这一观点对理解现代政治中的身份认同过程至关重要。</w:t>
      </w:r>
    </w:p>
    <w:p w14:paraId="2BC2B09C"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66FE286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加利福尼亚大学教授</w:t>
      </w:r>
      <w:r w:rsidRPr="00FA092E">
        <w:rPr>
          <w:rFonts w:ascii="Segoe UI" w:eastAsia="宋体" w:hAnsi="Segoe UI" w:cs="Segoe UI"/>
          <w:color w:val="1F2329"/>
          <w:kern w:val="0"/>
          <w:sz w:val="27"/>
          <w:szCs w:val="27"/>
          <w:shd w:val="clear" w:color="auto" w:fill="FFFFFF"/>
        </w:rPr>
        <w:t xml:space="preserve">R. </w:t>
      </w:r>
      <w:r w:rsidRPr="00FA092E">
        <w:rPr>
          <w:rFonts w:ascii="Segoe UI" w:eastAsia="宋体" w:hAnsi="Segoe UI" w:cs="Segoe UI"/>
          <w:color w:val="1F2329"/>
          <w:kern w:val="0"/>
          <w:sz w:val="27"/>
          <w:szCs w:val="27"/>
          <w:shd w:val="clear" w:color="auto" w:fill="FFFFFF"/>
        </w:rPr>
        <w:t>布鲁贝克在研究中创新性地探讨了两个学术方面：第一，对不稳定身份认同概念的研究，包括在新进化论民族理论的框架内；第二，对跨边界过程的分析，如性别或种族跨越边界的过程，即这些现象从一个既定类别向另一个类别的转变。</w:t>
      </w:r>
    </w:p>
    <w:p w14:paraId="3F6138E2"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0FD00FCB"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基于上述民族政治学理论，作者们构建了跨民族转变的概念，即一个族群向其他民族和公民身份的转变，这在民族政治形态演化范式中被视为一种激进的形式。我们认为，这一转变在很大程度上基于许多民族政治学家，包括</w:t>
      </w:r>
      <w:r w:rsidRPr="00FA092E">
        <w:rPr>
          <w:rFonts w:ascii="Segoe UI" w:eastAsia="宋体" w:hAnsi="Segoe UI" w:cs="Segoe UI"/>
          <w:color w:val="1F2329"/>
          <w:kern w:val="0"/>
          <w:sz w:val="27"/>
          <w:szCs w:val="27"/>
          <w:shd w:val="clear" w:color="auto" w:fill="FFFFFF"/>
        </w:rPr>
        <w:t xml:space="preserve">K. </w:t>
      </w:r>
      <w:r w:rsidRPr="00FA092E">
        <w:rPr>
          <w:rFonts w:ascii="Segoe UI" w:eastAsia="宋体" w:hAnsi="Segoe UI" w:cs="Segoe UI"/>
          <w:color w:val="1F2329"/>
          <w:kern w:val="0"/>
          <w:sz w:val="27"/>
          <w:szCs w:val="27"/>
          <w:shd w:val="clear" w:color="auto" w:fill="FFFFFF"/>
        </w:rPr>
        <w:t>卡尔霍恩的观点，即民族并非永恒不变的实体。在我们提出的民族政治形态演化范式和跨民族转变范式理论中，民族群体变化的因素具有重要意义。研究人员</w:t>
      </w:r>
      <w:r w:rsidRPr="00FA092E">
        <w:rPr>
          <w:rFonts w:ascii="Segoe UI" w:eastAsia="宋体" w:hAnsi="Segoe UI" w:cs="Segoe UI"/>
          <w:color w:val="1F2329"/>
          <w:kern w:val="0"/>
          <w:sz w:val="27"/>
          <w:szCs w:val="27"/>
          <w:shd w:val="clear" w:color="auto" w:fill="FFFFFF"/>
        </w:rPr>
        <w:t xml:space="preserve">A.A. </w:t>
      </w:r>
      <w:r w:rsidRPr="00FA092E">
        <w:rPr>
          <w:rFonts w:ascii="Segoe UI" w:eastAsia="宋体" w:hAnsi="Segoe UI" w:cs="Segoe UI"/>
          <w:color w:val="1F2329"/>
          <w:kern w:val="0"/>
          <w:sz w:val="27"/>
          <w:szCs w:val="27"/>
          <w:shd w:val="clear" w:color="auto" w:fill="FFFFFF"/>
        </w:rPr>
        <w:t>纳尔查贾扬指出，可以将这些变化分为两个方向：</w:t>
      </w:r>
      <w:r w:rsidRPr="00FA092E">
        <w:rPr>
          <w:rFonts w:ascii="Segoe UI" w:eastAsia="宋体" w:hAnsi="Segoe UI" w:cs="Segoe UI"/>
          <w:color w:val="1F2329"/>
          <w:kern w:val="0"/>
          <w:sz w:val="27"/>
          <w:szCs w:val="27"/>
          <w:shd w:val="clear" w:color="auto" w:fill="FFFFFF"/>
        </w:rPr>
        <w:t>1</w:t>
      </w:r>
      <w:r w:rsidRPr="00FA092E">
        <w:rPr>
          <w:rFonts w:ascii="Segoe UI" w:eastAsia="宋体" w:hAnsi="Segoe UI" w:cs="Segoe UI"/>
          <w:color w:val="1F2329"/>
          <w:kern w:val="0"/>
          <w:sz w:val="27"/>
          <w:szCs w:val="27"/>
          <w:shd w:val="clear" w:color="auto" w:fill="FFFFFF"/>
        </w:rPr>
        <w:t>）现代和后现代时期民族的进步发展；</w:t>
      </w:r>
      <w:r w:rsidRPr="00FA092E">
        <w:rPr>
          <w:rFonts w:ascii="Segoe UI" w:eastAsia="宋体" w:hAnsi="Segoe UI" w:cs="Segoe UI"/>
          <w:color w:val="1F2329"/>
          <w:kern w:val="0"/>
          <w:sz w:val="27"/>
          <w:szCs w:val="27"/>
          <w:shd w:val="clear" w:color="auto" w:fill="FFFFFF"/>
        </w:rPr>
        <w:t>2</w:t>
      </w:r>
      <w:r w:rsidRPr="00FA092E">
        <w:rPr>
          <w:rFonts w:ascii="Segoe UI" w:eastAsia="宋体" w:hAnsi="Segoe UI" w:cs="Segoe UI"/>
          <w:color w:val="1F2329"/>
          <w:kern w:val="0"/>
          <w:sz w:val="27"/>
          <w:szCs w:val="27"/>
          <w:shd w:val="clear" w:color="auto" w:fill="FFFFFF"/>
        </w:rPr>
        <w:t>）各种形式的倒退，如民族少数群体的分解、同化和消失。这一学术观点对于理解后苏联空间新国家的民族政治过程尤为重要。我们认为，民族少数群体融入现有身份认同的同化过程与退化过程在某些方</w:t>
      </w:r>
      <w:r w:rsidRPr="00FA092E">
        <w:rPr>
          <w:rFonts w:ascii="Segoe UI" w:eastAsia="宋体" w:hAnsi="Segoe UI" w:cs="Segoe UI"/>
          <w:color w:val="1F2329"/>
          <w:kern w:val="0"/>
          <w:sz w:val="27"/>
          <w:szCs w:val="27"/>
          <w:shd w:val="clear" w:color="auto" w:fill="FFFFFF"/>
        </w:rPr>
        <w:lastRenderedPageBreak/>
        <w:t>面具有相似性，但两者并不完全相同。退化作为民族政治形态演化的一种模式，代表了对原有民族身份的强硬清除，导致从属民族群体的退化。例如，俄罗斯人在拉脱维亚、立陶宛和爱沙尼亚的处境就是如此。</w:t>
      </w:r>
    </w:p>
    <w:p w14:paraId="168CFF9F"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六、后苏联空间民族建设过程的特点</w:t>
      </w:r>
    </w:p>
    <w:p w14:paraId="3A372FDC"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对于任何国家而言，包括那些源自前苏联加盟共和国的新兴政体，成为一个成熟且稳固的国家，同时形成统一的民族，是至关重要的。正如伊曼纽尔</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沃勒斯坦所指出的，若一个政体不具备民族国家的地位，按照他的观点，就会在国际舞台的竞争中处于劣势</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。这进而会导致该国在国际等级体系中的地位下降。此外，民族国家的地位对增强国家的稳固性也有着重要影响。在</w:t>
      </w:r>
      <w:r w:rsidRPr="00FA092E">
        <w:rPr>
          <w:rFonts w:ascii="Segoe UI" w:eastAsia="宋体" w:hAnsi="Segoe UI" w:cs="Segoe UI"/>
          <w:color w:val="1F2329"/>
          <w:kern w:val="0"/>
          <w:sz w:val="27"/>
          <w:szCs w:val="27"/>
          <w:shd w:val="clear" w:color="auto" w:fill="FFFFFF"/>
        </w:rPr>
        <w:t xml:space="preserve">A. Ю. </w:t>
      </w:r>
      <w:r w:rsidRPr="00FA092E">
        <w:rPr>
          <w:rFonts w:ascii="Segoe UI" w:eastAsia="宋体" w:hAnsi="Segoe UI" w:cs="Segoe UI"/>
          <w:color w:val="1F2329"/>
          <w:kern w:val="0"/>
          <w:sz w:val="27"/>
          <w:szCs w:val="27"/>
          <w:shd w:val="clear" w:color="auto" w:fill="FFFFFF"/>
        </w:rPr>
        <w:t>梅尔维尔提出的国家稳固性五维概念（包括国内政治秩序、精英与权力的合法性、有效治理、创造发展条件，其中涵盖民族建设、外部安全）中，民族建设是维系国家稳固性的关键要素</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w:t>
      </w:r>
    </w:p>
    <w:p w14:paraId="7233CE21"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877C591"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因此，成功的民族建设，尤其是在后苏联空间的新兴国家中，是保障国家稳固性的必要条件。我们认为，民族建设可定义为民族因素，特别是与国家政治价值观紧密相连的民族主义，与政治体内大多数居民所共享的一种结合体。俄罗斯政治学家</w:t>
      </w:r>
      <w:r w:rsidRPr="00FA092E">
        <w:rPr>
          <w:rFonts w:ascii="Segoe UI" w:eastAsia="宋体" w:hAnsi="Segoe UI" w:cs="Segoe UI"/>
          <w:color w:val="1F2329"/>
          <w:kern w:val="0"/>
          <w:sz w:val="27"/>
          <w:szCs w:val="27"/>
          <w:shd w:val="clear" w:color="auto" w:fill="FFFFFF"/>
        </w:rPr>
        <w:t xml:space="preserve">S. </w:t>
      </w:r>
      <w:r w:rsidRPr="00FA092E">
        <w:rPr>
          <w:rFonts w:ascii="Segoe UI" w:eastAsia="宋体" w:hAnsi="Segoe UI" w:cs="Segoe UI"/>
          <w:color w:val="1F2329"/>
          <w:kern w:val="0"/>
          <w:sz w:val="27"/>
          <w:szCs w:val="27"/>
          <w:shd w:val="clear" w:color="auto" w:fill="FFFFFF"/>
        </w:rPr>
        <w:t>卡斯佩在民族建设中，看到了主体民族和从属民族群体在价值层面的考量，这些考量与宪法设计以及新政体获得外部政治认可等方面相互关联</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。因此，后苏联空间新兴国家的民族建设，从</w:t>
      </w:r>
      <w:r w:rsidRPr="00FA092E">
        <w:rPr>
          <w:rFonts w:ascii="Segoe UI" w:eastAsia="宋体" w:hAnsi="Segoe UI" w:cs="Segoe UI"/>
          <w:color w:val="1F2329"/>
          <w:kern w:val="0"/>
          <w:sz w:val="27"/>
          <w:szCs w:val="27"/>
          <w:shd w:val="clear" w:color="auto" w:fill="FFFFFF"/>
        </w:rPr>
        <w:t xml:space="preserve">E. </w:t>
      </w:r>
      <w:r w:rsidRPr="00FA092E">
        <w:rPr>
          <w:rFonts w:ascii="Segoe UI" w:eastAsia="宋体" w:hAnsi="Segoe UI" w:cs="Segoe UI"/>
          <w:color w:val="1F2329"/>
          <w:kern w:val="0"/>
          <w:sz w:val="27"/>
          <w:szCs w:val="27"/>
          <w:shd w:val="clear" w:color="auto" w:fill="FFFFFF"/>
        </w:rPr>
        <w:t>霍布斯鲍姆所定义的民族主义或民族爱国主</w:t>
      </w:r>
      <w:r w:rsidRPr="00FA092E">
        <w:rPr>
          <w:rFonts w:ascii="Segoe UI" w:eastAsia="宋体" w:hAnsi="Segoe UI" w:cs="Segoe UI"/>
          <w:color w:val="1F2329"/>
          <w:kern w:val="0"/>
          <w:sz w:val="27"/>
          <w:szCs w:val="27"/>
          <w:shd w:val="clear" w:color="auto" w:fill="FFFFFF"/>
        </w:rPr>
        <w:lastRenderedPageBreak/>
        <w:t>义角度来看，是构建新的集体民族认同的一种方式，这种方式深入地融入到正式和非正式的政治制度框架之中。</w:t>
      </w:r>
    </w:p>
    <w:p w14:paraId="35E33600"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689B6E2C"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我们可以换一种说法来阐释上述内容：民族建设是一个民族政治过程，它以多种形式呈现，主要包括以下类型：</w:t>
      </w:r>
      <w:r w:rsidRPr="00FA092E">
        <w:rPr>
          <w:rFonts w:ascii="Segoe UI" w:eastAsia="宋体" w:hAnsi="Segoe UI" w:cs="Segoe UI"/>
          <w:color w:val="1F2329"/>
          <w:kern w:val="0"/>
          <w:sz w:val="27"/>
          <w:szCs w:val="27"/>
          <w:shd w:val="clear" w:color="auto" w:fill="FFFFFF"/>
        </w:rPr>
        <w:t>1</w:t>
      </w:r>
      <w:r w:rsidRPr="00FA092E">
        <w:rPr>
          <w:rFonts w:ascii="Segoe UI" w:eastAsia="宋体" w:hAnsi="Segoe UI" w:cs="Segoe UI"/>
          <w:color w:val="1F2329"/>
          <w:kern w:val="0"/>
          <w:sz w:val="27"/>
          <w:szCs w:val="27"/>
          <w:shd w:val="clear" w:color="auto" w:fill="FFFFFF"/>
        </w:rPr>
        <w:t>）同化；</w:t>
      </w:r>
      <w:r w:rsidRPr="00FA092E">
        <w:rPr>
          <w:rFonts w:ascii="Segoe UI" w:eastAsia="宋体" w:hAnsi="Segoe UI" w:cs="Segoe UI"/>
          <w:color w:val="1F2329"/>
          <w:kern w:val="0"/>
          <w:sz w:val="27"/>
          <w:szCs w:val="27"/>
          <w:shd w:val="clear" w:color="auto" w:fill="FFFFFF"/>
        </w:rPr>
        <w:t>2</w:t>
      </w:r>
      <w:r w:rsidRPr="00FA092E">
        <w:rPr>
          <w:rFonts w:ascii="Segoe UI" w:eastAsia="宋体" w:hAnsi="Segoe UI" w:cs="Segoe UI"/>
          <w:color w:val="1F2329"/>
          <w:kern w:val="0"/>
          <w:sz w:val="27"/>
          <w:szCs w:val="27"/>
          <w:shd w:val="clear" w:color="auto" w:fill="FFFFFF"/>
        </w:rPr>
        <w:t>）分化；</w:t>
      </w:r>
      <w:r w:rsidRPr="00FA092E">
        <w:rPr>
          <w:rFonts w:ascii="Segoe UI" w:eastAsia="宋体" w:hAnsi="Segoe UI" w:cs="Segoe UI"/>
          <w:color w:val="1F2329"/>
          <w:kern w:val="0"/>
          <w:sz w:val="27"/>
          <w:szCs w:val="27"/>
          <w:shd w:val="clear" w:color="auto" w:fill="FFFFFF"/>
        </w:rPr>
        <w:t>3</w:t>
      </w:r>
      <w:r w:rsidRPr="00FA092E">
        <w:rPr>
          <w:rFonts w:ascii="Segoe UI" w:eastAsia="宋体" w:hAnsi="Segoe UI" w:cs="Segoe UI"/>
          <w:color w:val="1F2329"/>
          <w:kern w:val="0"/>
          <w:sz w:val="27"/>
          <w:szCs w:val="27"/>
          <w:shd w:val="clear" w:color="auto" w:fill="FFFFFF"/>
        </w:rPr>
        <w:t>）融合；</w:t>
      </w:r>
      <w:r w:rsidRPr="00FA092E">
        <w:rPr>
          <w:rFonts w:ascii="Segoe UI" w:eastAsia="宋体" w:hAnsi="Segoe UI" w:cs="Segoe UI"/>
          <w:color w:val="1F2329"/>
          <w:kern w:val="0"/>
          <w:sz w:val="27"/>
          <w:szCs w:val="27"/>
          <w:shd w:val="clear" w:color="auto" w:fill="FFFFFF"/>
        </w:rPr>
        <w:t>4</w:t>
      </w:r>
      <w:r w:rsidRPr="00FA092E">
        <w:rPr>
          <w:rFonts w:ascii="Segoe UI" w:eastAsia="宋体" w:hAnsi="Segoe UI" w:cs="Segoe UI"/>
          <w:color w:val="1F2329"/>
          <w:kern w:val="0"/>
          <w:sz w:val="27"/>
          <w:szCs w:val="27"/>
          <w:shd w:val="clear" w:color="auto" w:fill="FFFFFF"/>
        </w:rPr>
        <w:t>）整合；</w:t>
      </w:r>
      <w:r w:rsidRPr="00FA092E">
        <w:rPr>
          <w:rFonts w:ascii="Segoe UI" w:eastAsia="宋体" w:hAnsi="Segoe UI" w:cs="Segoe UI"/>
          <w:color w:val="1F2329"/>
          <w:kern w:val="0"/>
          <w:sz w:val="27"/>
          <w:szCs w:val="27"/>
          <w:shd w:val="clear" w:color="auto" w:fill="FFFFFF"/>
        </w:rPr>
        <w:t>5</w:t>
      </w:r>
      <w:r w:rsidRPr="00FA092E">
        <w:rPr>
          <w:rFonts w:ascii="Segoe UI" w:eastAsia="宋体" w:hAnsi="Segoe UI" w:cs="Segoe UI"/>
          <w:color w:val="1F2329"/>
          <w:kern w:val="0"/>
          <w:sz w:val="27"/>
          <w:szCs w:val="27"/>
          <w:shd w:val="clear" w:color="auto" w:fill="FFFFFF"/>
        </w:rPr>
        <w:t>）多元文化主义</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。在多元文化主义的情形下，具体涉及：</w:t>
      </w:r>
      <w:r w:rsidRPr="00FA092E">
        <w:rPr>
          <w:rFonts w:ascii="Segoe UI" w:eastAsia="宋体" w:hAnsi="Segoe UI" w:cs="Segoe UI"/>
          <w:color w:val="1F2329"/>
          <w:kern w:val="0"/>
          <w:sz w:val="27"/>
          <w:szCs w:val="27"/>
          <w:shd w:val="clear" w:color="auto" w:fill="FFFFFF"/>
        </w:rPr>
        <w:t>1</w:t>
      </w:r>
      <w:r w:rsidRPr="00FA092E">
        <w:rPr>
          <w:rFonts w:ascii="Segoe UI" w:eastAsia="宋体" w:hAnsi="Segoe UI" w:cs="Segoe UI"/>
          <w:color w:val="1F2329"/>
          <w:kern w:val="0"/>
          <w:sz w:val="27"/>
          <w:szCs w:val="27"/>
          <w:shd w:val="clear" w:color="auto" w:fill="FFFFFF"/>
        </w:rPr>
        <w:t>）不同民族和族群在同一政体中存在一定冲突的共存状态；</w:t>
      </w:r>
      <w:r w:rsidRPr="00FA092E">
        <w:rPr>
          <w:rFonts w:ascii="Segoe UI" w:eastAsia="宋体" w:hAnsi="Segoe UI" w:cs="Segoe UI"/>
          <w:color w:val="1F2329"/>
          <w:kern w:val="0"/>
          <w:sz w:val="27"/>
          <w:szCs w:val="27"/>
          <w:shd w:val="clear" w:color="auto" w:fill="FFFFFF"/>
        </w:rPr>
        <w:t>2</w:t>
      </w:r>
      <w:r w:rsidRPr="00FA092E">
        <w:rPr>
          <w:rFonts w:ascii="Segoe UI" w:eastAsia="宋体" w:hAnsi="Segoe UI" w:cs="Segoe UI"/>
          <w:color w:val="1F2329"/>
          <w:kern w:val="0"/>
          <w:sz w:val="27"/>
          <w:szCs w:val="27"/>
          <w:shd w:val="clear" w:color="auto" w:fill="FFFFFF"/>
        </w:rPr>
        <w:t>）解决与原住民相关的历史遗留问题；</w:t>
      </w:r>
      <w:r w:rsidRPr="00FA092E">
        <w:rPr>
          <w:rFonts w:ascii="Segoe UI" w:eastAsia="宋体" w:hAnsi="Segoe UI" w:cs="Segoe UI"/>
          <w:color w:val="1F2329"/>
          <w:kern w:val="0"/>
          <w:sz w:val="27"/>
          <w:szCs w:val="27"/>
          <w:shd w:val="clear" w:color="auto" w:fill="FFFFFF"/>
        </w:rPr>
        <w:t>3</w:t>
      </w:r>
      <w:r w:rsidRPr="00FA092E">
        <w:rPr>
          <w:rFonts w:ascii="Segoe UI" w:eastAsia="宋体" w:hAnsi="Segoe UI" w:cs="Segoe UI"/>
          <w:color w:val="1F2329"/>
          <w:kern w:val="0"/>
          <w:sz w:val="27"/>
          <w:szCs w:val="27"/>
          <w:shd w:val="clear" w:color="auto" w:fill="FFFFFF"/>
        </w:rPr>
        <w:t>）在移民时代对移民进行</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消化吸收</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这一时代正深刻地改变着社会。移民潮给各国既带来了巨大的希望，也带来了严峻的挑战，对后苏联空间的新兴国家，尤其是俄罗斯联邦而言，这是一个严重的挑战。俄罗斯联邦的民族建设进程尚未完成，需要在</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挑战</w:t>
      </w:r>
      <w:r w:rsidRPr="00FA092E">
        <w:rPr>
          <w:rFonts w:ascii="Segoe UI" w:eastAsia="宋体" w:hAnsi="Segoe UI" w:cs="Segoe UI"/>
          <w:color w:val="1F2329"/>
          <w:kern w:val="0"/>
          <w:sz w:val="27"/>
          <w:szCs w:val="27"/>
          <w:shd w:val="clear" w:color="auto" w:fill="FFFFFF"/>
        </w:rPr>
        <w:t xml:space="preserve"> - </w:t>
      </w:r>
      <w:r w:rsidRPr="00FA092E">
        <w:rPr>
          <w:rFonts w:ascii="Segoe UI" w:eastAsia="宋体" w:hAnsi="Segoe UI" w:cs="Segoe UI"/>
          <w:color w:val="1F2329"/>
          <w:kern w:val="0"/>
          <w:sz w:val="27"/>
          <w:szCs w:val="27"/>
          <w:shd w:val="clear" w:color="auto" w:fill="FFFFFF"/>
        </w:rPr>
        <w:t>应对</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体系中做出恰当的回应。</w:t>
      </w:r>
    </w:p>
    <w:p w14:paraId="2DDE7576"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A4D03C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在我们的研究中需要强调的是，不同的国家，无论是</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老牌</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国家还是新兴国家，都经历过各自独特的民族建设历程。对德国来说，民族建设是德国文化认同逐渐形成的过程；对法兰西共和国而言，民族建设是本国居民，包括本土居民和外来居民，获得法国公民身份的过程；对美国来说，民族建设则是美国</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民族熔炉</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的运作过程。在这种情况下，</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民族熔炉</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指的是加速移民和少数民族美国化的进程，当然，这一过程还伴随着盎格鲁</w:t>
      </w:r>
      <w:r w:rsidRPr="00FA092E">
        <w:rPr>
          <w:rFonts w:ascii="Segoe UI" w:eastAsia="宋体" w:hAnsi="Segoe UI" w:cs="Segoe UI"/>
          <w:color w:val="1F2329"/>
          <w:kern w:val="0"/>
          <w:sz w:val="27"/>
          <w:szCs w:val="27"/>
          <w:shd w:val="clear" w:color="auto" w:fill="FFFFFF"/>
        </w:rPr>
        <w:t xml:space="preserve"> - </w:t>
      </w:r>
      <w:r w:rsidRPr="00FA092E">
        <w:rPr>
          <w:rFonts w:ascii="Segoe UI" w:eastAsia="宋体" w:hAnsi="Segoe UI" w:cs="Segoe UI"/>
          <w:color w:val="1F2329"/>
          <w:kern w:val="0"/>
          <w:sz w:val="27"/>
          <w:szCs w:val="27"/>
          <w:shd w:val="clear" w:color="auto" w:fill="FFFFFF"/>
        </w:rPr>
        <w:t>撒克逊文化的主导以及</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文化多元主义</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。俄罗斯研究人员</w:t>
      </w:r>
      <w:r w:rsidRPr="00FA092E">
        <w:rPr>
          <w:rFonts w:ascii="Segoe UI" w:eastAsia="宋体" w:hAnsi="Segoe UI" w:cs="Segoe UI"/>
          <w:color w:val="1F2329"/>
          <w:kern w:val="0"/>
          <w:sz w:val="27"/>
          <w:szCs w:val="27"/>
          <w:shd w:val="clear" w:color="auto" w:fill="FFFFFF"/>
        </w:rPr>
        <w:t xml:space="preserve">A. Ю. </w:t>
      </w:r>
      <w:r w:rsidRPr="00FA092E">
        <w:rPr>
          <w:rFonts w:ascii="Segoe UI" w:eastAsia="宋体" w:hAnsi="Segoe UI" w:cs="Segoe UI"/>
          <w:color w:val="1F2329"/>
          <w:kern w:val="0"/>
          <w:sz w:val="27"/>
          <w:szCs w:val="27"/>
          <w:shd w:val="clear" w:color="auto" w:fill="FFFFFF"/>
        </w:rPr>
        <w:t>索洛马京指出，在</w:t>
      </w:r>
      <w:r w:rsidRPr="00FA092E">
        <w:rPr>
          <w:rFonts w:ascii="Segoe UI" w:eastAsia="宋体" w:hAnsi="Segoe UI" w:cs="Segoe UI"/>
          <w:color w:val="1F2329"/>
          <w:kern w:val="0"/>
          <w:sz w:val="27"/>
          <w:szCs w:val="27"/>
          <w:shd w:val="clear" w:color="auto" w:fill="FFFFFF"/>
        </w:rPr>
        <w:t>20</w:t>
      </w:r>
      <w:r w:rsidRPr="00FA092E">
        <w:rPr>
          <w:rFonts w:ascii="Segoe UI" w:eastAsia="宋体" w:hAnsi="Segoe UI" w:cs="Segoe UI"/>
          <w:color w:val="1F2329"/>
          <w:kern w:val="0"/>
          <w:sz w:val="27"/>
          <w:szCs w:val="27"/>
          <w:shd w:val="clear" w:color="auto" w:fill="FFFFFF"/>
        </w:rPr>
        <w:t>世纪</w:t>
      </w:r>
      <w:r w:rsidRPr="00FA092E">
        <w:rPr>
          <w:rFonts w:ascii="Segoe UI" w:eastAsia="宋体" w:hAnsi="Segoe UI" w:cs="Segoe UI"/>
          <w:color w:val="1F2329"/>
          <w:kern w:val="0"/>
          <w:sz w:val="27"/>
          <w:szCs w:val="27"/>
          <w:shd w:val="clear" w:color="auto" w:fill="FFFFFF"/>
        </w:rPr>
        <w:t>30</w:t>
      </w:r>
      <w:r w:rsidRPr="00FA092E">
        <w:rPr>
          <w:rFonts w:ascii="Segoe UI" w:eastAsia="宋体" w:hAnsi="Segoe UI" w:cs="Segoe UI"/>
          <w:color w:val="1F2329"/>
          <w:kern w:val="0"/>
          <w:sz w:val="27"/>
          <w:szCs w:val="27"/>
          <w:shd w:val="clear" w:color="auto" w:fill="FFFFFF"/>
        </w:rPr>
        <w:t>年代之前，美国</w:t>
      </w:r>
      <w:r w:rsidRPr="00FA092E">
        <w:rPr>
          <w:rFonts w:ascii="Segoe UI" w:eastAsia="宋体" w:hAnsi="Segoe UI" w:cs="Segoe UI"/>
          <w:color w:val="1F2329"/>
          <w:kern w:val="0"/>
          <w:sz w:val="27"/>
          <w:szCs w:val="27"/>
          <w:shd w:val="clear" w:color="auto" w:fill="FFFFFF"/>
        </w:rPr>
        <w:lastRenderedPageBreak/>
        <w:t>著名的</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民族熔炉</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机制有效地将不同族群融入到统一的美国民族之中，使各民族适应以英语为母语的新教社会文化行为模式</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w:t>
      </w:r>
    </w:p>
    <w:p w14:paraId="079720A5"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BCC1FA0"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然而，在</w:t>
      </w:r>
      <w:r w:rsidRPr="00FA092E">
        <w:rPr>
          <w:rFonts w:ascii="Segoe UI" w:eastAsia="宋体" w:hAnsi="Segoe UI" w:cs="Segoe UI"/>
          <w:color w:val="1F2329"/>
          <w:kern w:val="0"/>
          <w:sz w:val="27"/>
          <w:szCs w:val="27"/>
          <w:shd w:val="clear" w:color="auto" w:fill="FFFFFF"/>
        </w:rPr>
        <w:t>20</w:t>
      </w:r>
      <w:r w:rsidRPr="00FA092E">
        <w:rPr>
          <w:rFonts w:ascii="Segoe UI" w:eastAsia="宋体" w:hAnsi="Segoe UI" w:cs="Segoe UI"/>
          <w:color w:val="1F2329"/>
          <w:kern w:val="0"/>
          <w:sz w:val="27"/>
          <w:szCs w:val="27"/>
          <w:shd w:val="clear" w:color="auto" w:fill="FFFFFF"/>
        </w:rPr>
        <w:t>世纪</w:t>
      </w:r>
      <w:r w:rsidRPr="00FA092E">
        <w:rPr>
          <w:rFonts w:ascii="Segoe UI" w:eastAsia="宋体" w:hAnsi="Segoe UI" w:cs="Segoe UI"/>
          <w:color w:val="1F2329"/>
          <w:kern w:val="0"/>
          <w:sz w:val="27"/>
          <w:szCs w:val="27"/>
          <w:shd w:val="clear" w:color="auto" w:fill="FFFFFF"/>
        </w:rPr>
        <w:t>90</w:t>
      </w:r>
      <w:r w:rsidRPr="00FA092E">
        <w:rPr>
          <w:rFonts w:ascii="Segoe UI" w:eastAsia="宋体" w:hAnsi="Segoe UI" w:cs="Segoe UI"/>
          <w:color w:val="1F2329"/>
          <w:kern w:val="0"/>
          <w:sz w:val="27"/>
          <w:szCs w:val="27"/>
          <w:shd w:val="clear" w:color="auto" w:fill="FFFFFF"/>
        </w:rPr>
        <w:t>年代和</w:t>
      </w:r>
      <w:r w:rsidRPr="00FA092E">
        <w:rPr>
          <w:rFonts w:ascii="Segoe UI" w:eastAsia="宋体" w:hAnsi="Segoe UI" w:cs="Segoe UI"/>
          <w:color w:val="1F2329"/>
          <w:kern w:val="0"/>
          <w:sz w:val="27"/>
          <w:szCs w:val="27"/>
          <w:shd w:val="clear" w:color="auto" w:fill="FFFFFF"/>
        </w:rPr>
        <w:t>21</w:t>
      </w:r>
      <w:r w:rsidRPr="00FA092E">
        <w:rPr>
          <w:rFonts w:ascii="Segoe UI" w:eastAsia="宋体" w:hAnsi="Segoe UI" w:cs="Segoe UI"/>
          <w:color w:val="1F2329"/>
          <w:kern w:val="0"/>
          <w:sz w:val="27"/>
          <w:szCs w:val="27"/>
          <w:shd w:val="clear" w:color="auto" w:fill="FFFFFF"/>
        </w:rPr>
        <w:t>世纪初，这一融合不同族群成为统一美国民族的机制，在整合当代移民的民族认同时，逐渐失去了效力，多元文化主义模式取而代之。俄罗斯研究人员</w:t>
      </w:r>
      <w:r w:rsidRPr="00FA092E">
        <w:rPr>
          <w:rFonts w:ascii="Segoe UI" w:eastAsia="宋体" w:hAnsi="Segoe UI" w:cs="Segoe UI"/>
          <w:color w:val="1F2329"/>
          <w:kern w:val="0"/>
          <w:sz w:val="27"/>
          <w:szCs w:val="27"/>
          <w:shd w:val="clear" w:color="auto" w:fill="FFFFFF"/>
        </w:rPr>
        <w:t xml:space="preserve">О. О. </w:t>
      </w:r>
      <w:r w:rsidRPr="00FA092E">
        <w:rPr>
          <w:rFonts w:ascii="Segoe UI" w:eastAsia="宋体" w:hAnsi="Segoe UI" w:cs="Segoe UI"/>
          <w:color w:val="1F2329"/>
          <w:kern w:val="0"/>
          <w:sz w:val="27"/>
          <w:szCs w:val="27"/>
          <w:shd w:val="clear" w:color="auto" w:fill="FFFFFF"/>
        </w:rPr>
        <w:t>梅德韦杰娃指出，美国的多元文化主义是一种理念和政治管理实践，其核心是将社会发展视为一个开放的社会文化系统，不受历史传统和社会固有模式（范式）的束缚</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。也就是说，在这样的系统中，不再强调维护国家内部的民族政治平衡，也不再突出占主导地位的民族政治核心（盎格鲁</w:t>
      </w:r>
      <w:r w:rsidRPr="00FA092E">
        <w:rPr>
          <w:rFonts w:ascii="Segoe UI" w:eastAsia="宋体" w:hAnsi="Segoe UI" w:cs="Segoe UI"/>
          <w:color w:val="1F2329"/>
          <w:kern w:val="0"/>
          <w:sz w:val="27"/>
          <w:szCs w:val="27"/>
          <w:shd w:val="clear" w:color="auto" w:fill="FFFFFF"/>
        </w:rPr>
        <w:t xml:space="preserve"> - </w:t>
      </w:r>
      <w:r w:rsidRPr="00FA092E">
        <w:rPr>
          <w:rFonts w:ascii="Segoe UI" w:eastAsia="宋体" w:hAnsi="Segoe UI" w:cs="Segoe UI"/>
          <w:color w:val="1F2329"/>
          <w:kern w:val="0"/>
          <w:sz w:val="27"/>
          <w:szCs w:val="27"/>
          <w:shd w:val="clear" w:color="auto" w:fill="FFFFFF"/>
        </w:rPr>
        <w:t>撒克逊文化的主导地位）。</w:t>
      </w:r>
    </w:p>
    <w:p w14:paraId="70E6141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59E9851"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就俄罗斯联邦而言，我们认为其民族建设进程目前尚未找到有效的民族政治机制，也没有对这一进程进行恰当的定义，或者找到与之相符的合理隐喻。这一进程与俄罗斯联邦中央和民族地区之间复杂的关系、国内几乎无法控制的移民潮都没有形成有效的关联。当然，这一进程也与俄罗斯联邦内部分少数民族的后帝国反思不相关，这些少数民族不愿意接受</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俄罗斯人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这一新的公民身份概念，他们仍然记得</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苏联人民</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这一历史共同体构建的失败，同时又不愿意放弃自己原有的民族身份认同。</w:t>
      </w:r>
    </w:p>
    <w:p w14:paraId="704637F6"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50DDBEB8"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lastRenderedPageBreak/>
        <w:t>与此同时，在俄罗斯国内的学术讨论中，有一种较为常见的民族建设模式被称为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俄罗斯交响乐共同体</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。俄罗斯政治学家</w:t>
      </w:r>
      <w:r w:rsidRPr="00FA092E">
        <w:rPr>
          <w:rFonts w:ascii="Segoe UI" w:eastAsia="宋体" w:hAnsi="Segoe UI" w:cs="Segoe UI"/>
          <w:color w:val="1F2329"/>
          <w:kern w:val="0"/>
          <w:sz w:val="27"/>
          <w:szCs w:val="27"/>
          <w:shd w:val="clear" w:color="auto" w:fill="FFFFFF"/>
        </w:rPr>
        <w:t xml:space="preserve">В. Э. </w:t>
      </w:r>
      <w:r w:rsidRPr="00FA092E">
        <w:rPr>
          <w:rFonts w:ascii="Segoe UI" w:eastAsia="宋体" w:hAnsi="Segoe UI" w:cs="Segoe UI"/>
          <w:color w:val="1F2329"/>
          <w:kern w:val="0"/>
          <w:sz w:val="27"/>
          <w:szCs w:val="27"/>
          <w:shd w:val="clear" w:color="auto" w:fill="FFFFFF"/>
        </w:rPr>
        <w:t>巴格达萨良关注到这一模式，他试图在其中看到民族建设的过程，并将传统价值观融入俄罗斯各民族的精神世界，从原初主义传统的角度进行解读</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。但在我们看来，这一民族建设模式在学术讨论中是一种极不成功的政治隐喻，在实际的政治管理应用中，也是一个极为低效的范例。</w:t>
      </w:r>
    </w:p>
    <w:p w14:paraId="65EA777A"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6EF66CF7"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第一，</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俄罗斯交响乐共同体</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隐喻更适合被看作是不同民族在同一政体中合作的一种理想状态。第二，这一模式隐喻未能全面反映当代俄罗斯复杂的民族政治进程。特别是在融合具有不同文明和民族宗教认同的移民方面，存在明显不足。在</w:t>
      </w:r>
      <w:r w:rsidRPr="00FA092E">
        <w:rPr>
          <w:rFonts w:ascii="Segoe UI" w:eastAsia="宋体" w:hAnsi="Segoe UI" w:cs="Segoe UI"/>
          <w:color w:val="1F2329"/>
          <w:kern w:val="0"/>
          <w:sz w:val="27"/>
          <w:szCs w:val="27"/>
          <w:shd w:val="clear" w:color="auto" w:fill="FFFFFF"/>
        </w:rPr>
        <w:t>21</w:t>
      </w:r>
      <w:r w:rsidRPr="00FA092E">
        <w:rPr>
          <w:rFonts w:ascii="Segoe UI" w:eastAsia="宋体" w:hAnsi="Segoe UI" w:cs="Segoe UI"/>
          <w:color w:val="1F2329"/>
          <w:kern w:val="0"/>
          <w:sz w:val="27"/>
          <w:szCs w:val="27"/>
          <w:shd w:val="clear" w:color="auto" w:fill="FFFFFF"/>
        </w:rPr>
        <w:t>世纪，通过国家层面（俄罗斯人占多数）推进民族建设的过程中，伴随着</w:t>
      </w:r>
      <w:r w:rsidRPr="00FA092E">
        <w:rPr>
          <w:rFonts w:ascii="Segoe UI" w:eastAsia="宋体" w:hAnsi="Segoe UI" w:cs="Segoe UI"/>
          <w:color w:val="1F2329"/>
          <w:kern w:val="0"/>
          <w:sz w:val="27"/>
          <w:szCs w:val="27"/>
          <w:shd w:val="clear" w:color="auto" w:fill="FFFFFF"/>
        </w:rPr>
        <w:t>20</w:t>
      </w:r>
      <w:r w:rsidRPr="00FA092E">
        <w:rPr>
          <w:rFonts w:ascii="Segoe UI" w:eastAsia="宋体" w:hAnsi="Segoe UI" w:cs="Segoe UI"/>
          <w:color w:val="1F2329"/>
          <w:kern w:val="0"/>
          <w:sz w:val="27"/>
          <w:szCs w:val="27"/>
          <w:shd w:val="clear" w:color="auto" w:fill="FFFFFF"/>
        </w:rPr>
        <w:t>世纪</w:t>
      </w:r>
      <w:r w:rsidRPr="00FA092E">
        <w:rPr>
          <w:rFonts w:ascii="Segoe UI" w:eastAsia="宋体" w:hAnsi="Segoe UI" w:cs="Segoe UI"/>
          <w:color w:val="1F2329"/>
          <w:kern w:val="0"/>
          <w:sz w:val="27"/>
          <w:szCs w:val="27"/>
          <w:shd w:val="clear" w:color="auto" w:fill="FFFFFF"/>
        </w:rPr>
        <w:t>90</w:t>
      </w:r>
      <w:r w:rsidRPr="00FA092E">
        <w:rPr>
          <w:rFonts w:ascii="Segoe UI" w:eastAsia="宋体" w:hAnsi="Segoe UI" w:cs="Segoe UI"/>
          <w:color w:val="1F2329"/>
          <w:kern w:val="0"/>
          <w:sz w:val="27"/>
          <w:szCs w:val="27"/>
          <w:shd w:val="clear" w:color="auto" w:fill="FFFFFF"/>
        </w:rPr>
        <w:t>年代少数民族的活跃，这一过程与民族进程和国家在这一领域的民族宗教政策密切相关。俄罗斯社会学家和政治学家</w:t>
      </w:r>
      <w:r w:rsidRPr="00FA092E">
        <w:rPr>
          <w:rFonts w:ascii="Segoe UI" w:eastAsia="宋体" w:hAnsi="Segoe UI" w:cs="Segoe UI"/>
          <w:color w:val="1F2329"/>
          <w:kern w:val="0"/>
          <w:sz w:val="27"/>
          <w:szCs w:val="27"/>
          <w:shd w:val="clear" w:color="auto" w:fill="FFFFFF"/>
        </w:rPr>
        <w:t xml:space="preserve">Э. </w:t>
      </w:r>
      <w:r w:rsidRPr="00FA092E">
        <w:rPr>
          <w:rFonts w:ascii="Segoe UI" w:eastAsia="宋体" w:hAnsi="Segoe UI" w:cs="Segoe UI"/>
          <w:color w:val="1F2329"/>
          <w:kern w:val="0"/>
          <w:sz w:val="27"/>
          <w:szCs w:val="27"/>
          <w:shd w:val="clear" w:color="auto" w:fill="FFFFFF"/>
        </w:rPr>
        <w:t>潘恩也对这一过程进行了研究。虽然他没有明确提出具体的民族建设模式，但他在学术讨论中提出了</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民族政治钟摆</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这一隐喻，用于解释涉及国家机构的民族政治进程</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。在他的理论中，第一个周期涉及某些群体获得利益，第二个周期则伴随着民族</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钟摆</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的摆动，他指出了其中的重要组成部分：民族政治理念、社会情绪和民族政治战略。</w:t>
      </w:r>
    </w:p>
    <w:p w14:paraId="7EBF4446"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七、后苏联空间新兴国家民族政治形态演化的关键标志：实体的定义</w:t>
      </w:r>
    </w:p>
    <w:p w14:paraId="0AAB3E13"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lastRenderedPageBreak/>
        <w:t>国家民族政策的行动和效果，受到一系列民族政治标志的影响。其中一个重要标志是民族认同，即从属民族群体准备好向正在形成的政治民族靠拢，或者转变（跨民族过渡）为另一种民族或公民认同。</w:t>
      </w:r>
    </w:p>
    <w:p w14:paraId="66791021"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D6CA8CA"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在解释后苏联空间新兴国家的民族政治问题时，作者们参考了</w:t>
      </w:r>
      <w:r w:rsidRPr="00FA092E">
        <w:rPr>
          <w:rFonts w:ascii="Segoe UI" w:eastAsia="宋体" w:hAnsi="Segoe UI" w:cs="Segoe UI"/>
          <w:color w:val="1F2329"/>
          <w:kern w:val="0"/>
          <w:sz w:val="27"/>
          <w:szCs w:val="27"/>
          <w:shd w:val="clear" w:color="auto" w:fill="FFFFFF"/>
        </w:rPr>
        <w:t xml:space="preserve">D. </w:t>
      </w:r>
      <w:r w:rsidRPr="00FA092E">
        <w:rPr>
          <w:rFonts w:ascii="Segoe UI" w:eastAsia="宋体" w:hAnsi="Segoe UI" w:cs="Segoe UI"/>
          <w:color w:val="1F2329"/>
          <w:kern w:val="0"/>
          <w:sz w:val="27"/>
          <w:szCs w:val="27"/>
          <w:shd w:val="clear" w:color="auto" w:fill="FFFFFF"/>
        </w:rPr>
        <w:t>罗特希尔德提出的政治民族化概念</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以及</w:t>
      </w:r>
      <w:r w:rsidRPr="00FA092E">
        <w:rPr>
          <w:rFonts w:ascii="Segoe UI" w:eastAsia="宋体" w:hAnsi="Segoe UI" w:cs="Segoe UI"/>
          <w:color w:val="1F2329"/>
          <w:kern w:val="0"/>
          <w:sz w:val="27"/>
          <w:szCs w:val="27"/>
          <w:shd w:val="clear" w:color="auto" w:fill="FFFFFF"/>
        </w:rPr>
        <w:t xml:space="preserve">D. </w:t>
      </w:r>
      <w:r w:rsidRPr="00FA092E">
        <w:rPr>
          <w:rFonts w:ascii="Segoe UI" w:eastAsia="宋体" w:hAnsi="Segoe UI" w:cs="Segoe UI"/>
          <w:color w:val="1F2329"/>
          <w:kern w:val="0"/>
          <w:sz w:val="27"/>
          <w:szCs w:val="27"/>
          <w:shd w:val="clear" w:color="auto" w:fill="FFFFFF"/>
        </w:rPr>
        <w:t>霍洛维茨提出的民族政治化概念</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。在政治民族化的框架下，民族运动以及基于民族特征组建的政党的作用值得关注。这些政治行为体在弱国家中得到易于识别的民族群体的支持，并为这些群体的利益服务。例如，在苏联后期，像立陶宛的</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萨尤迪斯</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、格鲁吉亚的</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圆桌会议</w:t>
      </w:r>
      <w:r w:rsidRPr="00FA092E">
        <w:rPr>
          <w:rFonts w:ascii="Segoe UI" w:eastAsia="宋体" w:hAnsi="Segoe UI" w:cs="Segoe UI"/>
          <w:color w:val="1F2329"/>
          <w:kern w:val="0"/>
          <w:sz w:val="27"/>
          <w:szCs w:val="27"/>
          <w:shd w:val="clear" w:color="auto" w:fill="FFFFFF"/>
        </w:rPr>
        <w:t xml:space="preserve"> - </w:t>
      </w:r>
      <w:r w:rsidRPr="00FA092E">
        <w:rPr>
          <w:rFonts w:ascii="Segoe UI" w:eastAsia="宋体" w:hAnsi="Segoe UI" w:cs="Segoe UI"/>
          <w:color w:val="1F2329"/>
          <w:kern w:val="0"/>
          <w:sz w:val="27"/>
          <w:szCs w:val="27"/>
          <w:shd w:val="clear" w:color="auto" w:fill="FFFFFF"/>
        </w:rPr>
        <w:t>自由格鲁吉亚</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、乌克兰的</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鲁赫</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等民族运动，成为苏联解体的主导因素，苏联解体后，后苏联空间出现了新的政体。最终，社会运动和政党的民族中心主义，包括群体内部的集体主义，与其他类似群体形成对立，成为新国家建立和政治民族形成过程中典型的民族主义选择</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w:t>
      </w:r>
    </w:p>
    <w:p w14:paraId="5C942F50"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3BE7F96A"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民族政治化的概念意味着民族的动员，使其转变为一种强大的政治力量，以巩固不同民族群体在政治资源分配中的不平等地位。俄罗斯政治学家</w:t>
      </w:r>
      <w:r w:rsidRPr="00FA092E">
        <w:rPr>
          <w:rFonts w:ascii="Segoe UI" w:eastAsia="宋体" w:hAnsi="Segoe UI" w:cs="Segoe UI"/>
          <w:color w:val="1F2329"/>
          <w:kern w:val="0"/>
          <w:sz w:val="27"/>
          <w:szCs w:val="27"/>
          <w:shd w:val="clear" w:color="auto" w:fill="FFFFFF"/>
        </w:rPr>
        <w:t xml:space="preserve">В. А. </w:t>
      </w:r>
      <w:r w:rsidRPr="00FA092E">
        <w:rPr>
          <w:rFonts w:ascii="Segoe UI" w:eastAsia="宋体" w:hAnsi="Segoe UI" w:cs="Segoe UI"/>
          <w:color w:val="1F2329"/>
          <w:kern w:val="0"/>
          <w:sz w:val="27"/>
          <w:szCs w:val="27"/>
          <w:shd w:val="clear" w:color="auto" w:fill="FFFFFF"/>
        </w:rPr>
        <w:t>阿奇卡索夫将这种不平等和民族政治冲突视为民族政治化的必然结果。他指出，民族偏袒不仅是民族认同形成过程的基础，也是民族不平等和民族冲突的根源</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w:t>
      </w:r>
    </w:p>
    <w:p w14:paraId="4D5819D2"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7E35D9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lastRenderedPageBreak/>
        <w:t>在后苏联空间，俄罗斯人的认同是影响民族政治形态演化模式和效果的一个特殊标志。俄罗斯人的认同曾是历史上俄罗斯（俄罗斯帝国、苏联）的凝聚性民族基础，这是完全可以理解的。新国家的政治精英在民族地区建立政权时，发现俄罗斯人的认同成为乌克兰人、波罗的海地区的拉脱维亚人、爱沙尼亚人、立陶宛人、哈萨克斯坦的哈萨克人等构建政治民族道路上的障碍。同样重要的是，</w:t>
      </w:r>
      <w:r w:rsidRPr="00FA092E">
        <w:rPr>
          <w:rFonts w:ascii="Segoe UI" w:eastAsia="宋体" w:hAnsi="Segoe UI" w:cs="Segoe UI"/>
          <w:color w:val="1F2329"/>
          <w:kern w:val="0"/>
          <w:sz w:val="27"/>
          <w:szCs w:val="27"/>
          <w:shd w:val="clear" w:color="auto" w:fill="FFFFFF"/>
        </w:rPr>
        <w:t>20</w:t>
      </w:r>
      <w:r w:rsidRPr="00FA092E">
        <w:rPr>
          <w:rFonts w:ascii="Segoe UI" w:eastAsia="宋体" w:hAnsi="Segoe UI" w:cs="Segoe UI"/>
          <w:color w:val="1F2329"/>
          <w:kern w:val="0"/>
          <w:sz w:val="27"/>
          <w:szCs w:val="27"/>
          <w:shd w:val="clear" w:color="auto" w:fill="FFFFFF"/>
        </w:rPr>
        <w:t>世纪</w:t>
      </w:r>
      <w:r w:rsidRPr="00FA092E">
        <w:rPr>
          <w:rFonts w:ascii="Segoe UI" w:eastAsia="宋体" w:hAnsi="Segoe UI" w:cs="Segoe UI"/>
          <w:color w:val="1F2329"/>
          <w:kern w:val="0"/>
          <w:sz w:val="27"/>
          <w:szCs w:val="27"/>
          <w:shd w:val="clear" w:color="auto" w:fill="FFFFFF"/>
        </w:rPr>
        <w:t>90</w:t>
      </w:r>
      <w:r w:rsidRPr="00FA092E">
        <w:rPr>
          <w:rFonts w:ascii="Segoe UI" w:eastAsia="宋体" w:hAnsi="Segoe UI" w:cs="Segoe UI"/>
          <w:color w:val="1F2329"/>
          <w:kern w:val="0"/>
          <w:sz w:val="27"/>
          <w:szCs w:val="27"/>
          <w:shd w:val="clear" w:color="auto" w:fill="FFFFFF"/>
        </w:rPr>
        <w:t>年代，俄罗斯国内的俄罗斯人认同，在构建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俄罗斯人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政治民族以及保护后苏联空间其他</w:t>
      </w:r>
      <w:r w:rsidRPr="00FA092E">
        <w:rPr>
          <w:rFonts w:ascii="Segoe UI" w:eastAsia="宋体" w:hAnsi="Segoe UI" w:cs="Segoe UI"/>
          <w:color w:val="1F2329"/>
          <w:kern w:val="0"/>
          <w:sz w:val="27"/>
          <w:szCs w:val="27"/>
          <w:shd w:val="clear" w:color="auto" w:fill="FFFFFF"/>
        </w:rPr>
        <w:t>14</w:t>
      </w:r>
      <w:r w:rsidRPr="00FA092E">
        <w:rPr>
          <w:rFonts w:ascii="Segoe UI" w:eastAsia="宋体" w:hAnsi="Segoe UI" w:cs="Segoe UI"/>
          <w:color w:val="1F2329"/>
          <w:kern w:val="0"/>
          <w:sz w:val="27"/>
          <w:szCs w:val="27"/>
          <w:shd w:val="clear" w:color="auto" w:fill="FFFFFF"/>
        </w:rPr>
        <w:t>个新国家中的俄罗斯人方面，成为俄罗斯自由政治体制面临的一个重大问题。</w:t>
      </w:r>
    </w:p>
    <w:p w14:paraId="788B1F15"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0C345AAC"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因此，在后苏联空间，出现了许多</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小型民族熔炉</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，它们预设了俄罗斯人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融合</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的三种主要形式：</w:t>
      </w:r>
      <w:r w:rsidRPr="00FA092E">
        <w:rPr>
          <w:rFonts w:ascii="Segoe UI" w:eastAsia="宋体" w:hAnsi="Segoe UI" w:cs="Segoe UI"/>
          <w:color w:val="1F2329"/>
          <w:kern w:val="0"/>
          <w:sz w:val="27"/>
          <w:szCs w:val="27"/>
          <w:shd w:val="clear" w:color="auto" w:fill="FFFFFF"/>
        </w:rPr>
        <w:t>1</w:t>
      </w:r>
      <w:r w:rsidRPr="00FA092E">
        <w:rPr>
          <w:rFonts w:ascii="Segoe UI" w:eastAsia="宋体" w:hAnsi="Segoe UI" w:cs="Segoe UI"/>
          <w:color w:val="1F2329"/>
          <w:kern w:val="0"/>
          <w:sz w:val="27"/>
          <w:szCs w:val="27"/>
          <w:shd w:val="clear" w:color="auto" w:fill="FFFFFF"/>
        </w:rPr>
        <w:t>）完全</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融合</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，这与语言和文化政策框架下的民族清洗相关（波罗的海国家的情况）；</w:t>
      </w:r>
      <w:r w:rsidRPr="00FA092E">
        <w:rPr>
          <w:rFonts w:ascii="Segoe UI" w:eastAsia="宋体" w:hAnsi="Segoe UI" w:cs="Segoe UI"/>
          <w:color w:val="1F2329"/>
          <w:kern w:val="0"/>
          <w:sz w:val="27"/>
          <w:szCs w:val="27"/>
          <w:shd w:val="clear" w:color="auto" w:fill="FFFFFF"/>
        </w:rPr>
        <w:t>2</w:t>
      </w:r>
      <w:r w:rsidRPr="00FA092E">
        <w:rPr>
          <w:rFonts w:ascii="Segoe UI" w:eastAsia="宋体" w:hAnsi="Segoe UI" w:cs="Segoe UI"/>
          <w:color w:val="1F2329"/>
          <w:kern w:val="0"/>
          <w:sz w:val="27"/>
          <w:szCs w:val="27"/>
          <w:shd w:val="clear" w:color="auto" w:fill="FFFFFF"/>
        </w:rPr>
        <w:t>）俄罗斯人完全</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融入</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主体民族的民族认同中（乌克兰、摩尔多瓦</w:t>
      </w:r>
      <w:r w:rsidRPr="00FA092E">
        <w:rPr>
          <w:rFonts w:ascii="Segoe UI" w:eastAsia="宋体" w:hAnsi="Segoe UI" w:cs="Segoe UI"/>
          <w:color w:val="1F2329"/>
          <w:kern w:val="0"/>
          <w:sz w:val="27"/>
          <w:szCs w:val="27"/>
          <w:shd w:val="clear" w:color="auto" w:fill="FFFFFF"/>
        </w:rPr>
        <w:t xml:space="preserve"> - </w:t>
      </w:r>
      <w:r w:rsidRPr="00FA092E">
        <w:rPr>
          <w:rFonts w:ascii="Segoe UI" w:eastAsia="宋体" w:hAnsi="Segoe UI" w:cs="Segoe UI"/>
          <w:color w:val="1F2329"/>
          <w:kern w:val="0"/>
          <w:sz w:val="27"/>
          <w:szCs w:val="27"/>
          <w:shd w:val="clear" w:color="auto" w:fill="FFFFFF"/>
        </w:rPr>
        <w:t>罗马尼亚的情况）；</w:t>
      </w:r>
      <w:r w:rsidRPr="00FA092E">
        <w:rPr>
          <w:rFonts w:ascii="Segoe UI" w:eastAsia="宋体" w:hAnsi="Segoe UI" w:cs="Segoe UI"/>
          <w:color w:val="1F2329"/>
          <w:kern w:val="0"/>
          <w:sz w:val="27"/>
          <w:szCs w:val="27"/>
          <w:shd w:val="clear" w:color="auto" w:fill="FFFFFF"/>
        </w:rPr>
        <w:t>3</w:t>
      </w:r>
      <w:r w:rsidRPr="00FA092E">
        <w:rPr>
          <w:rFonts w:ascii="Segoe UI" w:eastAsia="宋体" w:hAnsi="Segoe UI" w:cs="Segoe UI"/>
          <w:color w:val="1F2329"/>
          <w:kern w:val="0"/>
          <w:sz w:val="27"/>
          <w:szCs w:val="27"/>
          <w:shd w:val="clear" w:color="auto" w:fill="FFFFFF"/>
        </w:rPr>
        <w:t>）长期</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温和</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地分裂俄罗斯人，使其</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融入</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国家（公民）认同中。在这些情况下，我们所讨论的是作为一种民族建设类型的民族政治形态演化模式，这是作者们引入到政治科学学术讨论中的概念。在第一种情况下，这并非同化，而是与跨民族过渡相关的退化模式，这是由于俄罗斯人具有温和、有弹性的认同，而波罗的海国家的民族政权实行强硬的民族国家政策，乌克兰和摩尔多瓦的政治体制也不够民主。</w:t>
      </w:r>
    </w:p>
    <w:p w14:paraId="4F873DA4"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1254AF85"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lastRenderedPageBreak/>
        <w:t>在第二种情况下，我们看到的是民族政治形态演化框架下的意识形态适应模式，即俄罗斯人在新的政体中，倾向于温和地适应新的政治民族形成条件，以及后苏联空间众多民族国家建设的环境。这种过程不仅在哈萨克斯坦可以观察到，在俄罗斯也能看到俄罗斯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温和</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地分裂并</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融入</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俄罗斯人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这一国家（公民）认同的现象。</w:t>
      </w:r>
      <w:r w:rsidRPr="00FA092E">
        <w:rPr>
          <w:rFonts w:ascii="Segoe UI" w:eastAsia="宋体" w:hAnsi="Segoe UI" w:cs="Segoe UI"/>
          <w:color w:val="1F2329"/>
          <w:kern w:val="0"/>
          <w:sz w:val="27"/>
          <w:szCs w:val="27"/>
          <w:shd w:val="clear" w:color="auto" w:fill="FFFFFF"/>
        </w:rPr>
        <w:t>2013</w:t>
      </w:r>
      <w:r w:rsidRPr="00FA092E">
        <w:rPr>
          <w:rFonts w:ascii="Segoe UI" w:eastAsia="宋体" w:hAnsi="Segoe UI" w:cs="Segoe UI"/>
          <w:color w:val="1F2329"/>
          <w:kern w:val="0"/>
          <w:sz w:val="27"/>
          <w:szCs w:val="27"/>
          <w:shd w:val="clear" w:color="auto" w:fill="FFFFFF"/>
        </w:rPr>
        <w:t>年，根据俄罗斯地区发展部的数据，愿意成为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俄罗斯人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的人口比例不超过</w:t>
      </w:r>
      <w:r w:rsidRPr="00FA092E">
        <w:rPr>
          <w:rFonts w:ascii="Segoe UI" w:eastAsia="宋体" w:hAnsi="Segoe UI" w:cs="Segoe UI"/>
          <w:color w:val="1F2329"/>
          <w:kern w:val="0"/>
          <w:sz w:val="27"/>
          <w:szCs w:val="27"/>
          <w:shd w:val="clear" w:color="auto" w:fill="FFFFFF"/>
        </w:rPr>
        <w:t>45%</w:t>
      </w:r>
      <w:r w:rsidRPr="00FA092E">
        <w:rPr>
          <w:rFonts w:ascii="Segoe UI" w:eastAsia="宋体" w:hAnsi="Segoe UI" w:cs="Segoe UI"/>
          <w:color w:val="1F2329"/>
          <w:kern w:val="0"/>
          <w:sz w:val="27"/>
          <w:szCs w:val="27"/>
          <w:shd w:val="clear" w:color="auto" w:fill="FFFFFF"/>
        </w:rPr>
        <w:t>，且主要是俄罗斯人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。俄罗斯联邦内少数民族的代表对此并不认同，他们希望在保留本国公民身份的同时，保持自己的民族认同。这一政治管理趋势表明，在公共领域推广</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俄罗斯人</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这一人为构建的概念，是不切实际且错误的。</w:t>
      </w:r>
    </w:p>
    <w:p w14:paraId="55DE4D38"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C453742"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通过分析作者们在研究主要概念（不稳定的认同）以及辅助概念（政治的民族化和民族的政治化、小型</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民族熔炉</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、后苏联空间新国家的稳固性）框架下提出的问题，我们可以对民族政治形态演化进行定义。</w:t>
      </w:r>
    </w:p>
    <w:p w14:paraId="1665B79F"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5741FDAA"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我们将民族政治形态演化理解为民族认同的转变过程，这一过程既包括从属民族群体向主导群体和民族政权的意识形态适应，也包括跨民族过渡（转型）中的激进变革。在第一种情况下，民族政治形态演化过程以从属群体对特定政体中主体民族的价值观、意义和象征的轻微适应而结束。在第二种情况下，我们看到的是从属群体的退行性变</w:t>
      </w:r>
      <w:r w:rsidRPr="00FA092E">
        <w:rPr>
          <w:rFonts w:ascii="Segoe UI" w:eastAsia="宋体" w:hAnsi="Segoe UI" w:cs="Segoe UI"/>
          <w:color w:val="1F2329"/>
          <w:kern w:val="0"/>
          <w:sz w:val="27"/>
          <w:szCs w:val="27"/>
          <w:shd w:val="clear" w:color="auto" w:fill="FFFFFF"/>
        </w:rPr>
        <w:lastRenderedPageBreak/>
        <w:t>化，即退化。在政治管理实践中，这意味着一些从属群体的民族政治退化，这些群体获得了以前没有的民族政治特征。</w:t>
      </w:r>
    </w:p>
    <w:p w14:paraId="19AD57B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2A0B1C71"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这一范式使我们能够在政治科学的学术讨论中提出民族政治形态演化的三种模式。第一种模式是意识形态适应模式（适应、轻微的进化改变），即从属民族群体适应国家或国家与主体民族共同构建的政治秩序。第二种模式是民族政治退化模式，或称为民族政治衰败模式，指在国家和新政权的统治民族政权的压制性宽容条件下，从属群体向其他民族和公民认同的跨民族过渡。作者们还认为可以划分出第三种模式（民族政治形态演化的混合模式），实际上这是从意识形态适应模式向从属民族群体可控的退行性变化模式的转变。</w:t>
      </w:r>
    </w:p>
    <w:p w14:paraId="074ED26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75EB5BF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民族政治形态演化范式的框架内，我们可以阐述跨民族过渡范式理论的本质，这一理论在新国家形成的条件下（在我们的研究中，指后苏联空间）尤为典型。其逻辑如下：在后苏联空间建立的许多政体中，其中一些被</w:t>
      </w:r>
      <w:r w:rsidRPr="00FA092E">
        <w:rPr>
          <w:rFonts w:ascii="Segoe UI" w:eastAsia="宋体" w:hAnsi="Segoe UI" w:cs="Segoe UI"/>
          <w:color w:val="1F2329"/>
          <w:kern w:val="0"/>
          <w:sz w:val="27"/>
          <w:szCs w:val="27"/>
          <w:shd w:val="clear" w:color="auto" w:fill="FFFFFF"/>
        </w:rPr>
        <w:t xml:space="preserve">C. </w:t>
      </w:r>
      <w:r w:rsidRPr="00FA092E">
        <w:rPr>
          <w:rFonts w:ascii="Segoe UI" w:eastAsia="宋体" w:hAnsi="Segoe UI" w:cs="Segoe UI"/>
          <w:color w:val="1F2329"/>
          <w:kern w:val="0"/>
          <w:sz w:val="27"/>
          <w:szCs w:val="27"/>
          <w:shd w:val="clear" w:color="auto" w:fill="FFFFFF"/>
        </w:rPr>
        <w:t>蒂利认为是</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弱国家</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或者在稳固性方面存在困难，统治精英通常有意识地为从属民族群体（在语言、文化、民族传统、教育等方面）创造复杂的条件。对新政体而言，这是维持民族政治稳定和政治系统可持续性、延续统治精英（本质上是民族政权）权力的少数可行方式之一。</w:t>
      </w:r>
    </w:p>
    <w:p w14:paraId="6134E22F"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4D606DB"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lastRenderedPageBreak/>
        <w:t>在我们提出的范式理论框架下，需要强调的是，对于从属民族群体而言，面对主导民族群体（主体民族），在新国家中始终存在一个原则性的民族政治选择，即形成两种行为模式。一方面，表现出灵活性，实现向公民（国家）认同的跨民族过渡，或者接受主体民族的民族认同。例如，在乌克兰的俄罗斯族人宣布自己为乌克兰人，而乌克兰人的民族和公民认同的形成过程，在我们看来，尚未完成。因此，这些认同类型属于不稳定的认同。另一方面，不改变自己的民族认同，对主体民族在从属民族群体问题上的民族政治兼并过程进行合法抵抗。例如，摩尔多瓦德涅斯特河沿岸地区的俄罗斯人。在这种情况下，不能排除新国家中民族政治冲突的产生和发展，这是对国家强硬的民族宗教政策的一种反应，这种政策通常基于一系列民族政治手段。</w:t>
      </w:r>
    </w:p>
    <w:p w14:paraId="61D1DAF8"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ACA4D03"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在这些手段中，作者们特别指出了将从属民族群体</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融合</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到新政体的</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小型民族熔炉</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中的民族政治手段，以及在新政体中构建民族国家</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意识</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的手段，即从各个组成部分构建民族政治机体，以实现统治精英和主体民族及其民族政权所期望的民族和公民的未来。这一构建政体民族政治机体的过程，可以看作是政治工程的一种实践，其任务是设计民族政治机体的架构，各组成部分应在民族和公民（国家）层面形成一个和谐的整体。</w:t>
      </w:r>
    </w:p>
    <w:p w14:paraId="2E0CD8E7"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八、基于民族政治形态演化范式对新国家案例的分析：假设的验证</w:t>
      </w:r>
    </w:p>
    <w:p w14:paraId="3DE9E75E"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lastRenderedPageBreak/>
        <w:t>在分析乌克兰案例时，我们合理地参考法国政治哲学教授</w:t>
      </w:r>
      <w:r w:rsidRPr="00FA092E">
        <w:rPr>
          <w:rFonts w:ascii="Segoe UI" w:eastAsia="宋体" w:hAnsi="Segoe UI" w:cs="Segoe UI"/>
          <w:color w:val="1F2329"/>
          <w:kern w:val="0"/>
          <w:sz w:val="27"/>
          <w:szCs w:val="27"/>
          <w:shd w:val="clear" w:color="auto" w:fill="FFFFFF"/>
        </w:rPr>
        <w:t xml:space="preserve">E. </w:t>
      </w:r>
      <w:r w:rsidRPr="00FA092E">
        <w:rPr>
          <w:rFonts w:ascii="Segoe UI" w:eastAsia="宋体" w:hAnsi="Segoe UI" w:cs="Segoe UI"/>
          <w:color w:val="1F2329"/>
          <w:kern w:val="0"/>
          <w:sz w:val="27"/>
          <w:szCs w:val="27"/>
          <w:shd w:val="clear" w:color="auto" w:fill="FFFFFF"/>
        </w:rPr>
        <w:t>巴里巴尔的理论。他在研究中指出虚构民族性在制度效应和</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塑造</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身份认同方面存在争议，并将其与理想民族相对立</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。在此，</w:t>
      </w:r>
      <w:r w:rsidRPr="00FA092E">
        <w:rPr>
          <w:rFonts w:ascii="Segoe UI" w:eastAsia="宋体" w:hAnsi="Segoe UI" w:cs="Segoe UI"/>
          <w:color w:val="1F2329"/>
          <w:kern w:val="0"/>
          <w:sz w:val="27"/>
          <w:szCs w:val="27"/>
          <w:shd w:val="clear" w:color="auto" w:fill="FFFFFF"/>
        </w:rPr>
        <w:t xml:space="preserve">E. </w:t>
      </w:r>
      <w:r w:rsidRPr="00FA092E">
        <w:rPr>
          <w:rFonts w:ascii="Segoe UI" w:eastAsia="宋体" w:hAnsi="Segoe UI" w:cs="Segoe UI"/>
          <w:color w:val="1F2329"/>
          <w:kern w:val="0"/>
          <w:sz w:val="27"/>
          <w:szCs w:val="27"/>
          <w:shd w:val="clear" w:color="auto" w:fill="FFFFFF"/>
        </w:rPr>
        <w:t>巴里巴尔所指的虚构民族性，是由国家民族政策构建的共同体。他将</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虚构</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fiction</w:t>
      </w:r>
      <w:r w:rsidRPr="00FA092E">
        <w:rPr>
          <w:rFonts w:ascii="Segoe UI" w:eastAsia="宋体" w:hAnsi="Segoe UI" w:cs="Segoe UI"/>
          <w:color w:val="1F2329"/>
          <w:kern w:val="0"/>
          <w:sz w:val="27"/>
          <w:szCs w:val="27"/>
          <w:shd w:val="clear" w:color="auto" w:fill="FFFFFF"/>
        </w:rPr>
        <w:t>）这一概念与法律传统中的</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拟制人格</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 xml:space="preserve">persona </w:t>
      </w:r>
      <w:proofErr w:type="spellStart"/>
      <w:r w:rsidRPr="00FA092E">
        <w:rPr>
          <w:rFonts w:ascii="Segoe UI" w:eastAsia="宋体" w:hAnsi="Segoe UI" w:cs="Segoe UI"/>
          <w:color w:val="1F2329"/>
          <w:kern w:val="0"/>
          <w:sz w:val="27"/>
          <w:szCs w:val="27"/>
          <w:shd w:val="clear" w:color="auto" w:fill="FFFFFF"/>
        </w:rPr>
        <w:t>ficta</w:t>
      </w:r>
      <w:proofErr w:type="spellEnd"/>
      <w:r w:rsidRPr="00FA092E">
        <w:rPr>
          <w:rFonts w:ascii="Segoe UI" w:eastAsia="宋体" w:hAnsi="Segoe UI" w:cs="Segoe UI"/>
          <w:color w:val="1F2329"/>
          <w:kern w:val="0"/>
          <w:sz w:val="27"/>
          <w:szCs w:val="27"/>
          <w:shd w:val="clear" w:color="auto" w:fill="FFFFFF"/>
        </w:rPr>
        <w:t>）进行类比。由此可合理推断，乌克兰人的政治民族是一种虚构身份认同。因此，乌克兰构建政治国家和进行民族建设的过程，是国家机构通过教育、文化机构，在语言、宗教政策框架内，利用赫伯特</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马尔库塞提出的</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压制性宽容</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手段强力推进的</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。考虑到</w:t>
      </w:r>
      <w:r w:rsidRPr="00FA092E">
        <w:rPr>
          <w:rFonts w:ascii="Segoe UI" w:eastAsia="宋体" w:hAnsi="Segoe UI" w:cs="Segoe UI"/>
          <w:color w:val="1F2329"/>
          <w:kern w:val="0"/>
          <w:sz w:val="27"/>
          <w:szCs w:val="27"/>
          <w:shd w:val="clear" w:color="auto" w:fill="FFFFFF"/>
        </w:rPr>
        <w:t>2014 - 2022</w:t>
      </w:r>
      <w:r w:rsidRPr="00FA092E">
        <w:rPr>
          <w:rFonts w:ascii="Segoe UI" w:eastAsia="宋体" w:hAnsi="Segoe UI" w:cs="Segoe UI"/>
          <w:color w:val="1F2329"/>
          <w:kern w:val="0"/>
          <w:sz w:val="27"/>
          <w:szCs w:val="27"/>
          <w:shd w:val="clear" w:color="auto" w:fill="FFFFFF"/>
        </w:rPr>
        <w:t>年顿巴斯地区的军事冲突，从</w:t>
      </w:r>
      <w:r w:rsidRPr="00FA092E">
        <w:rPr>
          <w:rFonts w:ascii="Segoe UI" w:eastAsia="宋体" w:hAnsi="Segoe UI" w:cs="Segoe UI"/>
          <w:color w:val="1F2329"/>
          <w:kern w:val="0"/>
          <w:sz w:val="27"/>
          <w:szCs w:val="27"/>
          <w:shd w:val="clear" w:color="auto" w:fill="FFFFFF"/>
        </w:rPr>
        <w:t xml:space="preserve">B. </w:t>
      </w:r>
      <w:r w:rsidRPr="00FA092E">
        <w:rPr>
          <w:rFonts w:ascii="Segoe UI" w:eastAsia="宋体" w:hAnsi="Segoe UI" w:cs="Segoe UI"/>
          <w:color w:val="1F2329"/>
          <w:kern w:val="0"/>
          <w:sz w:val="27"/>
          <w:szCs w:val="27"/>
          <w:shd w:val="clear" w:color="auto" w:fill="FFFFFF"/>
        </w:rPr>
        <w:t>巴伯的理论角度看，有理由认为乌克兰人正在形成一种</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血腥的身份认同</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，我们也见证了乌克兰政治体制下这种认同的强化</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w:t>
      </w:r>
    </w:p>
    <w:p w14:paraId="515DC5A2"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1573B271"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乌克兰政治民族加速形成的原因，不仅在于</w:t>
      </w:r>
      <w:r w:rsidRPr="00FA092E">
        <w:rPr>
          <w:rFonts w:ascii="Segoe UI" w:eastAsia="宋体" w:hAnsi="Segoe UI" w:cs="Segoe UI"/>
          <w:color w:val="1F2329"/>
          <w:kern w:val="0"/>
          <w:sz w:val="27"/>
          <w:szCs w:val="27"/>
          <w:shd w:val="clear" w:color="auto" w:fill="FFFFFF"/>
        </w:rPr>
        <w:t xml:space="preserve">E. </w:t>
      </w:r>
      <w:r w:rsidRPr="00FA092E">
        <w:rPr>
          <w:rFonts w:ascii="Segoe UI" w:eastAsia="宋体" w:hAnsi="Segoe UI" w:cs="Segoe UI"/>
          <w:color w:val="1F2329"/>
          <w:kern w:val="0"/>
          <w:sz w:val="27"/>
          <w:szCs w:val="27"/>
          <w:shd w:val="clear" w:color="auto" w:fill="FFFFFF"/>
        </w:rPr>
        <w:t>巴里巴尔理论中乌克兰人虚构的身份认同，还与乌克兰政治的偶然性和人为性相关。作者的这一观点与俄罗斯历史学家、民族政治学家</w:t>
      </w:r>
      <w:r w:rsidRPr="00FA092E">
        <w:rPr>
          <w:rFonts w:ascii="Segoe UI" w:eastAsia="宋体" w:hAnsi="Segoe UI" w:cs="Segoe UI"/>
          <w:color w:val="1F2329"/>
          <w:kern w:val="0"/>
          <w:sz w:val="27"/>
          <w:szCs w:val="27"/>
          <w:shd w:val="clear" w:color="auto" w:fill="FFFFFF"/>
        </w:rPr>
        <w:t xml:space="preserve">L. </w:t>
      </w:r>
      <w:r w:rsidRPr="00FA092E">
        <w:rPr>
          <w:rFonts w:ascii="Segoe UI" w:eastAsia="宋体" w:hAnsi="Segoe UI" w:cs="Segoe UI"/>
          <w:color w:val="1F2329"/>
          <w:kern w:val="0"/>
          <w:sz w:val="27"/>
          <w:szCs w:val="27"/>
          <w:shd w:val="clear" w:color="auto" w:fill="FFFFFF"/>
        </w:rPr>
        <w:t>古米廖夫提出的</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民族幻想</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和</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反系统</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概念高度契合。在该概念框架下，</w:t>
      </w:r>
      <w:r w:rsidRPr="00FA092E">
        <w:rPr>
          <w:rFonts w:ascii="Segoe UI" w:eastAsia="宋体" w:hAnsi="Segoe UI" w:cs="Segoe UI"/>
          <w:color w:val="1F2329"/>
          <w:kern w:val="0"/>
          <w:sz w:val="27"/>
          <w:szCs w:val="27"/>
          <w:shd w:val="clear" w:color="auto" w:fill="FFFFFF"/>
        </w:rPr>
        <w:t xml:space="preserve">L. </w:t>
      </w:r>
      <w:r w:rsidRPr="00FA092E">
        <w:rPr>
          <w:rFonts w:ascii="Segoe UI" w:eastAsia="宋体" w:hAnsi="Segoe UI" w:cs="Segoe UI"/>
          <w:color w:val="1F2329"/>
          <w:kern w:val="0"/>
          <w:sz w:val="27"/>
          <w:szCs w:val="27"/>
          <w:shd w:val="clear" w:color="auto" w:fill="FFFFFF"/>
        </w:rPr>
        <w:t>古米廖夫研究了哈扎尔汗国的国家形成过程。哈扎尔汗国有着独特的经济结构，不同民族群体在一个超级民族中共存，并且引入了</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激情</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概念，这使其政权能将民族多样性融入社会系统并制度化</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。但这并不意味着这个国家具有稳定性。显然，世界上大国的解体，比如苏联解体，不仅引发了分裂部分之间的民族政治冲突，还促使新国家在政治民族形成过程中产生向心性变化。</w:t>
      </w:r>
    </w:p>
    <w:p w14:paraId="129163AF"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6EA9E0C0"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作为对假设</w:t>
      </w:r>
      <w:r w:rsidRPr="00FA092E">
        <w:rPr>
          <w:rFonts w:ascii="Segoe UI" w:eastAsia="宋体" w:hAnsi="Segoe UI" w:cs="Segoe UI"/>
          <w:color w:val="1F2329"/>
          <w:kern w:val="0"/>
          <w:sz w:val="27"/>
          <w:szCs w:val="27"/>
          <w:shd w:val="clear" w:color="auto" w:fill="FFFFFF"/>
        </w:rPr>
        <w:t>1</w:t>
      </w:r>
      <w:r w:rsidRPr="00FA092E">
        <w:rPr>
          <w:rFonts w:ascii="Segoe UI" w:eastAsia="宋体" w:hAnsi="Segoe UI" w:cs="Segoe UI"/>
          <w:color w:val="1F2329"/>
          <w:kern w:val="0"/>
          <w:sz w:val="27"/>
          <w:szCs w:val="27"/>
          <w:shd w:val="clear" w:color="auto" w:fill="FFFFFF"/>
        </w:rPr>
        <w:t>的验证，我们认为，民族政治形态演化作为激发主体民族、主导民族群体对从属民族群体（不一定只是少数民族）支配能量的催化剂，在新政权的政治实践中，若能系统、合理地推进这一概念，便会增强国家的稳固性；若通过激进、混乱的方式强加新身份认同，则会导致国家沦为</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失败国家</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，具体分为三种情况：弱国家（如后苏联空间的亚美尼亚）、退化的政体（如摩尔多瓦，这类政体实际上无法履行内部和外部政治职能）、崩溃或未形成的国家（如乌克兰）。</w:t>
      </w:r>
    </w:p>
    <w:p w14:paraId="06201E17"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192F010B"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乌克兰的民族建设以及政治民族（作为主体民族的小俄罗斯人、俄罗斯人、加利西亚人）的形成过程存在诸多问题。美国历史学家</w:t>
      </w:r>
      <w:r w:rsidRPr="00FA092E">
        <w:rPr>
          <w:rFonts w:ascii="Segoe UI" w:eastAsia="宋体" w:hAnsi="Segoe UI" w:cs="Segoe UI"/>
          <w:color w:val="1F2329"/>
          <w:kern w:val="0"/>
          <w:sz w:val="27"/>
          <w:szCs w:val="27"/>
          <w:shd w:val="clear" w:color="auto" w:fill="FFFFFF"/>
        </w:rPr>
        <w:t xml:space="preserve">N. I. </w:t>
      </w:r>
      <w:r w:rsidRPr="00FA092E">
        <w:rPr>
          <w:rFonts w:ascii="Segoe UI" w:eastAsia="宋体" w:hAnsi="Segoe UI" w:cs="Segoe UI"/>
          <w:color w:val="1F2329"/>
          <w:kern w:val="0"/>
          <w:sz w:val="27"/>
          <w:szCs w:val="27"/>
          <w:shd w:val="clear" w:color="auto" w:fill="FFFFFF"/>
        </w:rPr>
        <w:t>乌里扬诺夫（</w:t>
      </w:r>
      <w:r w:rsidRPr="00FA092E">
        <w:rPr>
          <w:rFonts w:ascii="Segoe UI" w:eastAsia="宋体" w:hAnsi="Segoe UI" w:cs="Segoe UI"/>
          <w:color w:val="1F2329"/>
          <w:kern w:val="0"/>
          <w:sz w:val="27"/>
          <w:szCs w:val="27"/>
          <w:shd w:val="clear" w:color="auto" w:fill="FFFFFF"/>
        </w:rPr>
        <w:t>1904 - 1985</w:t>
      </w:r>
      <w:r w:rsidRPr="00FA092E">
        <w:rPr>
          <w:rFonts w:ascii="Segoe UI" w:eastAsia="宋体" w:hAnsi="Segoe UI" w:cs="Segoe UI"/>
          <w:color w:val="1F2329"/>
          <w:kern w:val="0"/>
          <w:sz w:val="27"/>
          <w:szCs w:val="27"/>
          <w:shd w:val="clear" w:color="auto" w:fill="FFFFFF"/>
        </w:rPr>
        <w:t>）指出，乌克兰精英从未追求过主权，在乌克兰分离主义背景下，他们的主要目标一直是经济利益</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。因此，乌克兰分离主义的本质在于在强大邻国之间周旋。</w:t>
      </w:r>
    </w:p>
    <w:p w14:paraId="3B47CEA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CD087DB"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在分析乌克兰民族建设和</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融合</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三个主要民族群体的过程时，我们可以从两个方面探讨其中存在的问题。第一，正如</w:t>
      </w:r>
      <w:r w:rsidRPr="00FA092E">
        <w:rPr>
          <w:rFonts w:ascii="Segoe UI" w:eastAsia="宋体" w:hAnsi="Segoe UI" w:cs="Segoe UI"/>
          <w:color w:val="1F2329"/>
          <w:kern w:val="0"/>
          <w:sz w:val="27"/>
          <w:szCs w:val="27"/>
          <w:shd w:val="clear" w:color="auto" w:fill="FFFFFF"/>
        </w:rPr>
        <w:t xml:space="preserve">E. </w:t>
      </w:r>
      <w:r w:rsidRPr="00FA092E">
        <w:rPr>
          <w:rFonts w:ascii="Segoe UI" w:eastAsia="宋体" w:hAnsi="Segoe UI" w:cs="Segoe UI"/>
          <w:color w:val="1F2329"/>
          <w:kern w:val="0"/>
          <w:sz w:val="27"/>
          <w:szCs w:val="27"/>
          <w:shd w:val="clear" w:color="auto" w:fill="FFFFFF"/>
        </w:rPr>
        <w:t>巴里巴尔所指出的，乌克兰的民族身份认同是虚构的，是一种不稳定的构建，依赖于乌克兰的压制性政治体制以及外部政治行为体的支持，这些外部行为体希望乌克兰成为制衡俄罗斯联邦的力量（</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反俄</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项目）。第二，缺乏有影响力且团结的小俄罗斯民族政权。俄罗斯社会学家</w:t>
      </w:r>
      <w:r w:rsidRPr="00FA092E">
        <w:rPr>
          <w:rFonts w:ascii="Segoe UI" w:eastAsia="宋体" w:hAnsi="Segoe UI" w:cs="Segoe UI"/>
          <w:color w:val="1F2329"/>
          <w:kern w:val="0"/>
          <w:sz w:val="27"/>
          <w:szCs w:val="27"/>
          <w:shd w:val="clear" w:color="auto" w:fill="FFFFFF"/>
        </w:rPr>
        <w:t xml:space="preserve">Ж. Т. </w:t>
      </w:r>
      <w:r w:rsidRPr="00FA092E">
        <w:rPr>
          <w:rFonts w:ascii="Segoe UI" w:eastAsia="宋体" w:hAnsi="Segoe UI" w:cs="Segoe UI"/>
          <w:color w:val="1F2329"/>
          <w:kern w:val="0"/>
          <w:sz w:val="27"/>
          <w:szCs w:val="27"/>
          <w:shd w:val="clear" w:color="auto" w:fill="FFFFFF"/>
        </w:rPr>
        <w:t>托申科认</w:t>
      </w:r>
      <w:r w:rsidRPr="00FA092E">
        <w:rPr>
          <w:rFonts w:ascii="Segoe UI" w:eastAsia="宋体" w:hAnsi="Segoe UI" w:cs="Segoe UI"/>
          <w:color w:val="1F2329"/>
          <w:kern w:val="0"/>
          <w:sz w:val="27"/>
          <w:szCs w:val="27"/>
          <w:shd w:val="clear" w:color="auto" w:fill="FFFFFF"/>
        </w:rPr>
        <w:lastRenderedPageBreak/>
        <w:t>为，民族政权体现在主导民族群体集中掌握权力，并利用政治权力资源为该群体谋利。对于新政权的运行而言，民族偏袒也很关键，</w:t>
      </w:r>
      <w:r w:rsidRPr="00FA092E">
        <w:rPr>
          <w:rFonts w:ascii="Segoe UI" w:eastAsia="宋体" w:hAnsi="Segoe UI" w:cs="Segoe UI"/>
          <w:color w:val="1F2329"/>
          <w:kern w:val="0"/>
          <w:sz w:val="27"/>
          <w:szCs w:val="27"/>
          <w:shd w:val="clear" w:color="auto" w:fill="FFFFFF"/>
        </w:rPr>
        <w:t xml:space="preserve">T. </w:t>
      </w:r>
      <w:r w:rsidRPr="00FA092E">
        <w:rPr>
          <w:rFonts w:ascii="Segoe UI" w:eastAsia="宋体" w:hAnsi="Segoe UI" w:cs="Segoe UI"/>
          <w:color w:val="1F2329"/>
          <w:kern w:val="0"/>
          <w:sz w:val="27"/>
          <w:szCs w:val="27"/>
          <w:shd w:val="clear" w:color="auto" w:fill="FFFFFF"/>
        </w:rPr>
        <w:t>万哈宁认为这是主体民族在争夺有限资源时的一种诉求</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w:t>
      </w:r>
    </w:p>
    <w:p w14:paraId="76F8C18F"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0268575"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与此同时，作者预测，例如，俄罗斯人向乌克兰政治民族的跨民族过渡，可能会随着乌克兰国家的</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衰落</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或其领土的大幅缩减而失败。作者也不排除俄罗斯人在后乌克兰空间恢复其原有民族身份认同的可能性。俄罗斯研究人员</w:t>
      </w:r>
      <w:r w:rsidRPr="00FA092E">
        <w:rPr>
          <w:rFonts w:ascii="Segoe UI" w:eastAsia="宋体" w:hAnsi="Segoe UI" w:cs="Segoe UI"/>
          <w:color w:val="1F2329"/>
          <w:kern w:val="0"/>
          <w:sz w:val="27"/>
          <w:szCs w:val="27"/>
          <w:shd w:val="clear" w:color="auto" w:fill="FFFFFF"/>
        </w:rPr>
        <w:t xml:space="preserve">A. P. </w:t>
      </w:r>
      <w:r w:rsidRPr="00FA092E">
        <w:rPr>
          <w:rFonts w:ascii="Segoe UI" w:eastAsia="宋体" w:hAnsi="Segoe UI" w:cs="Segoe UI"/>
          <w:color w:val="1F2329"/>
          <w:kern w:val="0"/>
          <w:sz w:val="27"/>
          <w:szCs w:val="27"/>
          <w:shd w:val="clear" w:color="auto" w:fill="FFFFFF"/>
        </w:rPr>
        <w:t>萨多欣和</w:t>
      </w:r>
      <w:r w:rsidRPr="00FA092E">
        <w:rPr>
          <w:rFonts w:ascii="Segoe UI" w:eastAsia="宋体" w:hAnsi="Segoe UI" w:cs="Segoe UI"/>
          <w:color w:val="1F2329"/>
          <w:kern w:val="0"/>
          <w:sz w:val="27"/>
          <w:szCs w:val="27"/>
          <w:shd w:val="clear" w:color="auto" w:fill="FFFFFF"/>
        </w:rPr>
        <w:t xml:space="preserve">T. G. </w:t>
      </w:r>
      <w:r w:rsidRPr="00FA092E">
        <w:rPr>
          <w:rFonts w:ascii="Segoe UI" w:eastAsia="宋体" w:hAnsi="Segoe UI" w:cs="Segoe UI"/>
          <w:color w:val="1F2329"/>
          <w:kern w:val="0"/>
          <w:sz w:val="27"/>
          <w:szCs w:val="27"/>
          <w:shd w:val="clear" w:color="auto" w:fill="FFFFFF"/>
        </w:rPr>
        <w:t>格鲁舍维茨卡娅在研究中划分了四种身份认同类型，包括没有</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激情</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的正常身份认同、民族冷漠、以明显世界主义形式存在的民族虚无主义，以及模糊不清的矛盾身份认同</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些身份认同类型在俄罗斯和后苏联空间新国家的俄罗斯人身上都有所体现。然而，这些作者划分的部分身份认同类型，如民族中心主义认同、民族主导认同以及民族狂热，伴随着新政权统治精英为了民族偏袒利益不惜一切代价的意愿。这种政治策略应被视为政治破坏行为，在大多数后苏联空间新国家的政治实践中较为常见。</w:t>
      </w:r>
    </w:p>
    <w:p w14:paraId="20DAB2BF"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010809AE"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对于像俄罗斯联邦这样已形成的民族国家（俄罗斯案例），国家政治和民族国家层面的认同通常是重合的，它们可以相互补充，常常构成一个整体（整体论）。不过，俄罗斯政治学家</w:t>
      </w:r>
      <w:r w:rsidRPr="00FA092E">
        <w:rPr>
          <w:rFonts w:ascii="Segoe UI" w:eastAsia="宋体" w:hAnsi="Segoe UI" w:cs="Segoe UI"/>
          <w:color w:val="1F2329"/>
          <w:kern w:val="0"/>
          <w:sz w:val="27"/>
          <w:szCs w:val="27"/>
          <w:shd w:val="clear" w:color="auto" w:fill="FFFFFF"/>
        </w:rPr>
        <w:t xml:space="preserve">C. P. </w:t>
      </w:r>
      <w:r w:rsidRPr="00FA092E">
        <w:rPr>
          <w:rFonts w:ascii="Segoe UI" w:eastAsia="宋体" w:hAnsi="Segoe UI" w:cs="Segoe UI"/>
          <w:color w:val="1F2329"/>
          <w:kern w:val="0"/>
          <w:sz w:val="27"/>
          <w:szCs w:val="27"/>
          <w:shd w:val="clear" w:color="auto" w:fill="FFFFFF"/>
        </w:rPr>
        <w:t>佩列古多夫认为，在当代多民族的俄罗斯联邦，这两种认同相互重叠且相互矛盾。</w:t>
      </w:r>
      <w:r w:rsidRPr="00FA092E">
        <w:rPr>
          <w:rFonts w:ascii="Segoe UI" w:eastAsia="宋体" w:hAnsi="Segoe UI" w:cs="Segoe UI"/>
          <w:color w:val="1F2329"/>
          <w:kern w:val="0"/>
          <w:sz w:val="27"/>
          <w:szCs w:val="27"/>
          <w:shd w:val="clear" w:color="auto" w:fill="FFFFFF"/>
        </w:rPr>
        <w:t xml:space="preserve">C. P. </w:t>
      </w:r>
      <w:r w:rsidRPr="00FA092E">
        <w:rPr>
          <w:rFonts w:ascii="Segoe UI" w:eastAsia="宋体" w:hAnsi="Segoe UI" w:cs="Segoe UI"/>
          <w:color w:val="1F2329"/>
          <w:kern w:val="0"/>
          <w:sz w:val="27"/>
          <w:szCs w:val="27"/>
          <w:shd w:val="clear" w:color="auto" w:fill="FFFFFF"/>
        </w:rPr>
        <w:t>佩列古多夫强调，我们面临着一种国家（公民）认同和众多（</w:t>
      </w:r>
      <w:r w:rsidRPr="00FA092E">
        <w:rPr>
          <w:rFonts w:ascii="Segoe UI" w:eastAsia="宋体" w:hAnsi="Segoe UI" w:cs="Segoe UI"/>
          <w:color w:val="1F2329"/>
          <w:kern w:val="0"/>
          <w:sz w:val="27"/>
          <w:szCs w:val="27"/>
          <w:shd w:val="clear" w:color="auto" w:fill="FFFFFF"/>
        </w:rPr>
        <w:t>193</w:t>
      </w:r>
      <w:r w:rsidRPr="00FA092E">
        <w:rPr>
          <w:rFonts w:ascii="Segoe UI" w:eastAsia="宋体" w:hAnsi="Segoe UI" w:cs="Segoe UI"/>
          <w:color w:val="1F2329"/>
          <w:kern w:val="0"/>
          <w:sz w:val="27"/>
          <w:szCs w:val="27"/>
          <w:shd w:val="clear" w:color="auto" w:fill="FFFFFF"/>
        </w:rPr>
        <w:t>个民族群体）民族</w:t>
      </w:r>
      <w:r w:rsidRPr="00FA092E">
        <w:rPr>
          <w:rFonts w:ascii="Segoe UI" w:eastAsia="宋体" w:hAnsi="Segoe UI" w:cs="Segoe UI"/>
          <w:color w:val="1F2329"/>
          <w:kern w:val="0"/>
          <w:sz w:val="27"/>
          <w:szCs w:val="27"/>
          <w:shd w:val="clear" w:color="auto" w:fill="FFFFFF"/>
        </w:rPr>
        <w:t xml:space="preserve"> - </w:t>
      </w:r>
      <w:r w:rsidRPr="00FA092E">
        <w:rPr>
          <w:rFonts w:ascii="Segoe UI" w:eastAsia="宋体" w:hAnsi="Segoe UI" w:cs="Segoe UI"/>
          <w:color w:val="1F2329"/>
          <w:kern w:val="0"/>
          <w:sz w:val="27"/>
          <w:szCs w:val="27"/>
          <w:shd w:val="clear" w:color="auto" w:fill="FFFFFF"/>
        </w:rPr>
        <w:t>民族认同，这给已形成的民族国家带来了复杂且不</w:t>
      </w:r>
      <w:r w:rsidRPr="00FA092E">
        <w:rPr>
          <w:rFonts w:ascii="Segoe UI" w:eastAsia="宋体" w:hAnsi="Segoe UI" w:cs="Segoe UI"/>
          <w:color w:val="1F2329"/>
          <w:kern w:val="0"/>
          <w:sz w:val="27"/>
          <w:szCs w:val="27"/>
          <w:shd w:val="clear" w:color="auto" w:fill="FFFFFF"/>
        </w:rPr>
        <w:lastRenderedPageBreak/>
        <w:t>明确的问题</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。在我们的假设框架内，我们曾推测，后苏联空间新国家的民族建设过程，对于后帝国政体（俄罗斯联邦）而言，比其民族地区更为复杂。</w:t>
      </w:r>
    </w:p>
    <w:p w14:paraId="2C6805D8"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2DB4FAB3"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美国政治学家</w:t>
      </w:r>
      <w:r w:rsidRPr="00FA092E">
        <w:rPr>
          <w:rFonts w:ascii="Segoe UI" w:eastAsia="宋体" w:hAnsi="Segoe UI" w:cs="Segoe UI"/>
          <w:color w:val="1F2329"/>
          <w:kern w:val="0"/>
          <w:sz w:val="27"/>
          <w:szCs w:val="27"/>
          <w:shd w:val="clear" w:color="auto" w:fill="FFFFFF"/>
        </w:rPr>
        <w:t xml:space="preserve">A. </w:t>
      </w:r>
      <w:r w:rsidRPr="00FA092E">
        <w:rPr>
          <w:rFonts w:ascii="Segoe UI" w:eastAsia="宋体" w:hAnsi="Segoe UI" w:cs="Segoe UI"/>
          <w:color w:val="1F2329"/>
          <w:kern w:val="0"/>
          <w:sz w:val="27"/>
          <w:szCs w:val="27"/>
          <w:shd w:val="clear" w:color="auto" w:fill="FFFFFF"/>
        </w:rPr>
        <w:t>利普哈特将俄罗斯出现的这种现象称为多民族民主</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。这是指在一个独立、主权的政治系统中，民主制度在多个民族群体存在的情况下做出决策。</w:t>
      </w:r>
      <w:r w:rsidRPr="00FA092E">
        <w:rPr>
          <w:rFonts w:ascii="Segoe UI" w:eastAsia="宋体" w:hAnsi="Segoe UI" w:cs="Segoe UI"/>
          <w:color w:val="1F2329"/>
          <w:kern w:val="0"/>
          <w:sz w:val="27"/>
          <w:szCs w:val="27"/>
          <w:shd w:val="clear" w:color="auto" w:fill="FFFFFF"/>
        </w:rPr>
        <w:t xml:space="preserve">A. </w:t>
      </w:r>
      <w:r w:rsidRPr="00FA092E">
        <w:rPr>
          <w:rFonts w:ascii="Segoe UI" w:eastAsia="宋体" w:hAnsi="Segoe UI" w:cs="Segoe UI"/>
          <w:color w:val="1F2329"/>
          <w:kern w:val="0"/>
          <w:sz w:val="27"/>
          <w:szCs w:val="27"/>
          <w:shd w:val="clear" w:color="auto" w:fill="FFFFFF"/>
        </w:rPr>
        <w:t>利普哈特认为，多民族民主具有四个标准（特征），其中两个主要标准（民族地区的广泛自治、重要群体在权力中的代表性）在苏联解体后的俄罗斯存在，另外两个次要标准（权力中民族群体的比例性、民族群体对国家权力决策的否决权）在俄罗斯并不完全具备。在假设</w:t>
      </w:r>
      <w:r w:rsidRPr="00FA092E">
        <w:rPr>
          <w:rFonts w:ascii="Segoe UI" w:eastAsia="宋体" w:hAnsi="Segoe UI" w:cs="Segoe UI"/>
          <w:color w:val="1F2329"/>
          <w:kern w:val="0"/>
          <w:sz w:val="27"/>
          <w:szCs w:val="27"/>
          <w:shd w:val="clear" w:color="auto" w:fill="FFFFFF"/>
        </w:rPr>
        <w:t>2</w:t>
      </w:r>
      <w:r w:rsidRPr="00FA092E">
        <w:rPr>
          <w:rFonts w:ascii="Segoe UI" w:eastAsia="宋体" w:hAnsi="Segoe UI" w:cs="Segoe UI"/>
          <w:color w:val="1F2329"/>
          <w:kern w:val="0"/>
          <w:sz w:val="27"/>
          <w:szCs w:val="27"/>
          <w:shd w:val="clear" w:color="auto" w:fill="FFFFFF"/>
        </w:rPr>
        <w:t>中，我们推测，后苏联空间新国家的民族建设过程，对于后帝国政体（俄罗斯联邦）而言，比其民族地区更为复杂。因此，在</w:t>
      </w:r>
      <w:r w:rsidRPr="00FA092E">
        <w:rPr>
          <w:rFonts w:ascii="Segoe UI" w:eastAsia="宋体" w:hAnsi="Segoe UI" w:cs="Segoe UI"/>
          <w:color w:val="1F2329"/>
          <w:kern w:val="0"/>
          <w:sz w:val="27"/>
          <w:szCs w:val="27"/>
          <w:shd w:val="clear" w:color="auto" w:fill="FFFFFF"/>
        </w:rPr>
        <w:t>2020</w:t>
      </w:r>
      <w:r w:rsidRPr="00FA092E">
        <w:rPr>
          <w:rFonts w:ascii="Segoe UI" w:eastAsia="宋体" w:hAnsi="Segoe UI" w:cs="Segoe UI"/>
          <w:color w:val="1F2329"/>
          <w:kern w:val="0"/>
          <w:sz w:val="27"/>
          <w:szCs w:val="27"/>
          <w:shd w:val="clear" w:color="auto" w:fill="FFFFFF"/>
        </w:rPr>
        <w:t>年代之交，俄罗斯国家民族政策面临着从多种民族政治形态演化模式中进行选择的时期，具体而言，要么选择在民族政治形态演化框架内，通过</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融合</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少数民族和移民来构建俄罗斯政治民族，以确保政治系统的稳定性；要么继续构建</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俄罗斯人</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这一公民民族，但无法保证成功，还会面临来自民族地区自治的巨大挑战</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w:t>
      </w:r>
    </w:p>
    <w:p w14:paraId="13027218"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5FDFC25E"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构建俄罗斯政治民族的过程中（这一理念在俄罗斯世界的背景下具有重要意义），俄罗斯人以及那些在过渡时期（在我们的研究中，过渡时期涵盖了在乌克兰开展特别军事行动的各个方面）认同俄罗斯民族文明的人，对身份认同的追求发挥着重要作用</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。俄罗斯人在乌克兰</w:t>
      </w:r>
      <w:r w:rsidRPr="00FA092E">
        <w:rPr>
          <w:rFonts w:ascii="Segoe UI" w:eastAsia="宋体" w:hAnsi="Segoe UI" w:cs="Segoe UI"/>
          <w:color w:val="1F2329"/>
          <w:kern w:val="0"/>
          <w:sz w:val="27"/>
          <w:szCs w:val="27"/>
          <w:shd w:val="clear" w:color="auto" w:fill="FFFFFF"/>
        </w:rPr>
        <w:lastRenderedPageBreak/>
        <w:t>后地区形成的边界身份认同，对这一民族建设过程产生了重要影响，从俄罗斯世界的</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激情</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角度来看，这一过程既不是意识形态适应模式，也不是退化模式，而是混合模式。</w:t>
      </w:r>
    </w:p>
    <w:p w14:paraId="263088D3"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2EFDBB67"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美国政治学家、历史学家约瑟夫</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罗特希尔德在其经典著作《民族政治》中指出，国家中的主导民族群体通常会拒绝从属民族群体的两个极端目标</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分离和为了从属群体利益进行的政权更迭</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。为防止这两种情况发生，</w:t>
      </w:r>
      <w:r w:rsidRPr="00FA092E">
        <w:rPr>
          <w:rFonts w:ascii="Segoe UI" w:eastAsia="宋体" w:hAnsi="Segoe UI" w:cs="Segoe UI"/>
          <w:color w:val="1F2329"/>
          <w:kern w:val="0"/>
          <w:sz w:val="27"/>
          <w:szCs w:val="27"/>
          <w:shd w:val="clear" w:color="auto" w:fill="FFFFFF"/>
        </w:rPr>
        <w:t xml:space="preserve">D. </w:t>
      </w:r>
      <w:r w:rsidRPr="00FA092E">
        <w:rPr>
          <w:rFonts w:ascii="Segoe UI" w:eastAsia="宋体" w:hAnsi="Segoe UI" w:cs="Segoe UI"/>
          <w:color w:val="1F2329"/>
          <w:kern w:val="0"/>
          <w:sz w:val="27"/>
          <w:szCs w:val="27"/>
          <w:shd w:val="clear" w:color="auto" w:fill="FFFFFF"/>
        </w:rPr>
        <w:t>罗特希尔德认为，现有民族政权针对从属群体采取了多种策略，包括（</w:t>
      </w:r>
      <w:r w:rsidRPr="00FA092E">
        <w:rPr>
          <w:rFonts w:ascii="Segoe UI" w:eastAsia="宋体" w:hAnsi="Segoe UI" w:cs="Segoe UI"/>
          <w:color w:val="1F2329"/>
          <w:kern w:val="0"/>
          <w:sz w:val="27"/>
          <w:szCs w:val="27"/>
          <w:shd w:val="clear" w:color="auto" w:fill="FFFFFF"/>
        </w:rPr>
        <w:t>1</w:t>
      </w:r>
      <w:r w:rsidRPr="00FA092E">
        <w:rPr>
          <w:rFonts w:ascii="Segoe UI" w:eastAsia="宋体" w:hAnsi="Segoe UI" w:cs="Segoe UI"/>
          <w:color w:val="1F2329"/>
          <w:kern w:val="0"/>
          <w:sz w:val="27"/>
          <w:szCs w:val="27"/>
          <w:shd w:val="clear" w:color="auto" w:fill="FFFFFF"/>
        </w:rPr>
        <w:t>）种族灭绝，（</w:t>
      </w:r>
      <w:r w:rsidRPr="00FA092E">
        <w:rPr>
          <w:rFonts w:ascii="Segoe UI" w:eastAsia="宋体" w:hAnsi="Segoe UI" w:cs="Segoe UI"/>
          <w:color w:val="1F2329"/>
          <w:kern w:val="0"/>
          <w:sz w:val="27"/>
          <w:szCs w:val="27"/>
          <w:shd w:val="clear" w:color="auto" w:fill="FFFFFF"/>
        </w:rPr>
        <w:t>2</w:t>
      </w:r>
      <w:r w:rsidRPr="00FA092E">
        <w:rPr>
          <w:rFonts w:ascii="Segoe UI" w:eastAsia="宋体" w:hAnsi="Segoe UI" w:cs="Segoe UI"/>
          <w:color w:val="1F2329"/>
          <w:kern w:val="0"/>
          <w:sz w:val="27"/>
          <w:szCs w:val="27"/>
          <w:shd w:val="clear" w:color="auto" w:fill="FFFFFF"/>
        </w:rPr>
        <w:t>）驱逐，（</w:t>
      </w:r>
      <w:r w:rsidRPr="00FA092E">
        <w:rPr>
          <w:rFonts w:ascii="Segoe UI" w:eastAsia="宋体" w:hAnsi="Segoe UI" w:cs="Segoe UI"/>
          <w:color w:val="1F2329"/>
          <w:kern w:val="0"/>
          <w:sz w:val="27"/>
          <w:szCs w:val="27"/>
          <w:shd w:val="clear" w:color="auto" w:fill="FFFFFF"/>
        </w:rPr>
        <w:t>3</w:t>
      </w:r>
      <w:r w:rsidRPr="00FA092E">
        <w:rPr>
          <w:rFonts w:ascii="Segoe UI" w:eastAsia="宋体" w:hAnsi="Segoe UI" w:cs="Segoe UI"/>
          <w:color w:val="1F2329"/>
          <w:kern w:val="0"/>
          <w:sz w:val="27"/>
          <w:szCs w:val="27"/>
          <w:shd w:val="clear" w:color="auto" w:fill="FFFFFF"/>
        </w:rPr>
        <w:t>）故意忽视从属群体的政治诉求，（</w:t>
      </w:r>
      <w:r w:rsidRPr="00FA092E">
        <w:rPr>
          <w:rFonts w:ascii="Segoe UI" w:eastAsia="宋体" w:hAnsi="Segoe UI" w:cs="Segoe UI"/>
          <w:color w:val="1F2329"/>
          <w:kern w:val="0"/>
          <w:sz w:val="27"/>
          <w:szCs w:val="27"/>
          <w:shd w:val="clear" w:color="auto" w:fill="FFFFFF"/>
        </w:rPr>
        <w:t>4</w:t>
      </w:r>
      <w:r w:rsidRPr="00FA092E">
        <w:rPr>
          <w:rFonts w:ascii="Segoe UI" w:eastAsia="宋体" w:hAnsi="Segoe UI" w:cs="Segoe UI"/>
          <w:color w:val="1F2329"/>
          <w:kern w:val="0"/>
          <w:sz w:val="27"/>
          <w:szCs w:val="27"/>
          <w:shd w:val="clear" w:color="auto" w:fill="FFFFFF"/>
        </w:rPr>
        <w:t>）强制同化，（</w:t>
      </w:r>
      <w:r w:rsidRPr="00FA092E">
        <w:rPr>
          <w:rFonts w:ascii="Segoe UI" w:eastAsia="宋体" w:hAnsi="Segoe UI" w:cs="Segoe UI"/>
          <w:color w:val="1F2329"/>
          <w:kern w:val="0"/>
          <w:sz w:val="27"/>
          <w:szCs w:val="27"/>
          <w:shd w:val="clear" w:color="auto" w:fill="FFFFFF"/>
        </w:rPr>
        <w:t>5</w:t>
      </w:r>
      <w:r w:rsidRPr="00FA092E">
        <w:rPr>
          <w:rFonts w:ascii="Segoe UI" w:eastAsia="宋体" w:hAnsi="Segoe UI" w:cs="Segoe UI"/>
          <w:color w:val="1F2329"/>
          <w:kern w:val="0"/>
          <w:sz w:val="27"/>
          <w:szCs w:val="27"/>
          <w:shd w:val="clear" w:color="auto" w:fill="FFFFFF"/>
        </w:rPr>
        <w:t>）非强制（非侵略性）文化适应，（</w:t>
      </w:r>
      <w:r w:rsidRPr="00FA092E">
        <w:rPr>
          <w:rFonts w:ascii="Segoe UI" w:eastAsia="宋体" w:hAnsi="Segoe UI" w:cs="Segoe UI"/>
          <w:color w:val="1F2329"/>
          <w:kern w:val="0"/>
          <w:sz w:val="27"/>
          <w:szCs w:val="27"/>
          <w:shd w:val="clear" w:color="auto" w:fill="FFFFFF"/>
        </w:rPr>
        <w:t>6</w:t>
      </w:r>
      <w:r w:rsidRPr="00FA092E">
        <w:rPr>
          <w:rFonts w:ascii="Segoe UI" w:eastAsia="宋体" w:hAnsi="Segoe UI" w:cs="Segoe UI"/>
          <w:color w:val="1F2329"/>
          <w:kern w:val="0"/>
          <w:sz w:val="27"/>
          <w:szCs w:val="27"/>
          <w:shd w:val="clear" w:color="auto" w:fill="FFFFFF"/>
        </w:rPr>
        <w:t>）将大的从属群体分裂为较小群体（</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马基雅维利式联邦制</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 xml:space="preserve">M. </w:t>
      </w:r>
      <w:r w:rsidRPr="00FA092E">
        <w:rPr>
          <w:rFonts w:ascii="Segoe UI" w:eastAsia="宋体" w:hAnsi="Segoe UI" w:cs="Segoe UI"/>
          <w:color w:val="1F2329"/>
          <w:kern w:val="0"/>
          <w:sz w:val="27"/>
          <w:szCs w:val="27"/>
          <w:shd w:val="clear" w:color="auto" w:fill="FFFFFF"/>
        </w:rPr>
        <w:t>曼恩认为，除上述策略外，一些国家（包括新国家）还采取了民族清洗的手段，他将其视为</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现代社会的固有特征</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和民主的阴暗面</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w:t>
      </w:r>
    </w:p>
    <w:p w14:paraId="570B3376"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63C215EC"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民族政治形态演化的激进形式</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退化模式，在波罗的海国家（拉脱维亚、立陶宛、爱沙尼亚）的案例中表现得较为典型。自</w:t>
      </w:r>
      <w:r w:rsidRPr="00FA092E">
        <w:rPr>
          <w:rFonts w:ascii="Segoe UI" w:eastAsia="宋体" w:hAnsi="Segoe UI" w:cs="Segoe UI"/>
          <w:color w:val="1F2329"/>
          <w:kern w:val="0"/>
          <w:sz w:val="27"/>
          <w:szCs w:val="27"/>
          <w:shd w:val="clear" w:color="auto" w:fill="FFFFFF"/>
        </w:rPr>
        <w:t>20</w:t>
      </w:r>
      <w:r w:rsidRPr="00FA092E">
        <w:rPr>
          <w:rFonts w:ascii="Segoe UI" w:eastAsia="宋体" w:hAnsi="Segoe UI" w:cs="Segoe UI"/>
          <w:color w:val="1F2329"/>
          <w:kern w:val="0"/>
          <w:sz w:val="27"/>
          <w:szCs w:val="27"/>
          <w:shd w:val="clear" w:color="auto" w:fill="FFFFFF"/>
        </w:rPr>
        <w:t>世纪</w:t>
      </w:r>
      <w:r w:rsidRPr="00FA092E">
        <w:rPr>
          <w:rFonts w:ascii="Segoe UI" w:eastAsia="宋体" w:hAnsi="Segoe UI" w:cs="Segoe UI"/>
          <w:color w:val="1F2329"/>
          <w:kern w:val="0"/>
          <w:sz w:val="27"/>
          <w:szCs w:val="27"/>
          <w:shd w:val="clear" w:color="auto" w:fill="FFFFFF"/>
        </w:rPr>
        <w:t>90</w:t>
      </w:r>
      <w:r w:rsidRPr="00FA092E">
        <w:rPr>
          <w:rFonts w:ascii="Segoe UI" w:eastAsia="宋体" w:hAnsi="Segoe UI" w:cs="Segoe UI"/>
          <w:color w:val="1F2329"/>
          <w:kern w:val="0"/>
          <w:sz w:val="27"/>
          <w:szCs w:val="27"/>
          <w:shd w:val="clear" w:color="auto" w:fill="FFFFFF"/>
        </w:rPr>
        <w:t>年代起，波罗的海国家的民族政权推行了一种特定类型的国家政策，将非公民（主要是俄罗斯人）排除在国家政治生活之外，这一政策在新独立的拉脱维亚和爱沙尼亚表现得尤为明显。在这一过程中，新国家机构和主导民族群体（主体民族）起到了支撑作用，而民族建设过程中的主要政治手段是赫伯特</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马尔库塞提出的</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压制性宽容</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，即结合自由主义价值观与暴力，使用各种威慑手段</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w:t>
      </w:r>
    </w:p>
    <w:p w14:paraId="27CFF9B2"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70AAD7E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从</w:t>
      </w:r>
      <w:r w:rsidRPr="00FA092E">
        <w:rPr>
          <w:rFonts w:ascii="Segoe UI" w:eastAsia="宋体" w:hAnsi="Segoe UI" w:cs="Segoe UI"/>
          <w:color w:val="1F2329"/>
          <w:kern w:val="0"/>
          <w:sz w:val="27"/>
          <w:szCs w:val="27"/>
          <w:shd w:val="clear" w:color="auto" w:fill="FFFFFF"/>
        </w:rPr>
        <w:t xml:space="preserve">D. </w:t>
      </w:r>
      <w:r w:rsidRPr="00FA092E">
        <w:rPr>
          <w:rFonts w:ascii="Segoe UI" w:eastAsia="宋体" w:hAnsi="Segoe UI" w:cs="Segoe UI"/>
          <w:color w:val="1F2329"/>
          <w:kern w:val="0"/>
          <w:sz w:val="27"/>
          <w:szCs w:val="27"/>
          <w:shd w:val="clear" w:color="auto" w:fill="FFFFFF"/>
        </w:rPr>
        <w:t>罗特希尔德的民族政治理论来看，波罗的海国家的民族政权对从属群体的次级精英和从属民族群体本身都产生了强大的政治影响。值得注意的是，从属群体（俄罗斯人和讲俄语群体）的次级精英被融入到政治政权的权力结构中（例如拉脱维亚的尼尔</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乌沙科夫）。同时，波罗的海国家民族政权对从属群体的态度十分激进，通过压制从属群体的语言（俄语）使用、实施严格的教育、文化和语言政策来排挤他们。拉脱维亚、立陶宛、爱沙尼亚的民族政权还普遍采取了将俄罗斯人和讲俄语居民驱逐出新国家、重新分配权力（偏向主导群体的非强制文化适应）、在公民（国家）身份认同基础上强制同化等政策。</w:t>
      </w:r>
    </w:p>
    <w:p w14:paraId="6529F2F7"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155AC82C"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波罗的海国家中俄罗斯人的民族政治</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分裂</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和</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解体</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过程，凸显了几个关键问题。一方面，这表明俄罗斯群体对波罗的海国家政治政权的抵制，俄罗斯人通过各种合法的公民抗议活动（如爱沙尼亚的保护</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青铜战士</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行动）来维护自身的民族身份认同，这些活动体现了俄罗斯人的政治自组织和动员。另一方面，这也反映出俄罗斯联邦政府机构和非政府组织在支持俄罗斯族非公民方面的系统工作。</w:t>
      </w:r>
    </w:p>
    <w:p w14:paraId="56BDFCA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519357A2"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俄罗斯人在乌克兰的</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分裂</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和</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解体</w:t>
      </w:r>
      <w:r w:rsidRPr="00FA092E">
        <w:rPr>
          <w:rFonts w:ascii="Segoe UI" w:eastAsia="宋体" w:hAnsi="Segoe UI" w:cs="Segoe UI"/>
          <w:color w:val="1F2329"/>
          <w:kern w:val="0"/>
          <w:sz w:val="27"/>
          <w:szCs w:val="27"/>
          <w:shd w:val="clear" w:color="auto" w:fill="FFFFFF"/>
        </w:rPr>
        <w:t>”</w:t>
      </w:r>
      <w:r w:rsidRPr="00FA092E">
        <w:rPr>
          <w:rFonts w:ascii="Segoe UI" w:eastAsia="宋体" w:hAnsi="Segoe UI" w:cs="Segoe UI"/>
          <w:color w:val="1F2329"/>
          <w:kern w:val="0"/>
          <w:sz w:val="27"/>
          <w:szCs w:val="27"/>
          <w:shd w:val="clear" w:color="auto" w:fill="FFFFFF"/>
        </w:rPr>
        <w:t>，表现为乌克兰政治政权的一系列声明和宣言，以及俄罗斯在乌克兰开展特别军事行动后，俄罗斯人在乌克兰的地位被边缘化</w:t>
      </w: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。我们认为，这是乌克兰激进民族政策的结果，包括在法律层面将俄罗斯人作为少数民族排除在国家立法和规范</w:t>
      </w:r>
      <w:r w:rsidRPr="00FA092E">
        <w:rPr>
          <w:rFonts w:ascii="Segoe UI" w:eastAsia="宋体" w:hAnsi="Segoe UI" w:cs="Segoe UI"/>
          <w:color w:val="1F2329"/>
          <w:kern w:val="0"/>
          <w:sz w:val="27"/>
          <w:szCs w:val="27"/>
          <w:shd w:val="clear" w:color="auto" w:fill="FFFFFF"/>
        </w:rPr>
        <w:lastRenderedPageBreak/>
        <w:t>文件之外，随后在</w:t>
      </w:r>
      <w:r w:rsidRPr="00FA092E">
        <w:rPr>
          <w:rFonts w:ascii="Segoe UI" w:eastAsia="宋体" w:hAnsi="Segoe UI" w:cs="Segoe UI"/>
          <w:color w:val="1F2329"/>
          <w:kern w:val="0"/>
          <w:sz w:val="27"/>
          <w:szCs w:val="27"/>
          <w:shd w:val="clear" w:color="auto" w:fill="FFFFFF"/>
        </w:rPr>
        <w:t>2023</w:t>
      </w:r>
      <w:r w:rsidRPr="00FA092E">
        <w:rPr>
          <w:rFonts w:ascii="Segoe UI" w:eastAsia="宋体" w:hAnsi="Segoe UI" w:cs="Segoe UI"/>
          <w:color w:val="1F2329"/>
          <w:kern w:val="0"/>
          <w:sz w:val="27"/>
          <w:szCs w:val="27"/>
          <w:shd w:val="clear" w:color="auto" w:fill="FFFFFF"/>
        </w:rPr>
        <w:t>年将俄罗斯人作为一个民族群体排除在外。这一过程也导致了大量俄罗斯人参与乌克兰武装部队，同时也有部分俄罗斯人在获得俄罗斯联邦公民身份后离开乌克兰。在这一过程中，体现了民族政治形态演化的作用，即柔性、有弹性的民族群体（如俄罗斯人）被吸引融入到新构建的公民和民族身份认同中，而强硬的民族身份认同（如乌兹别克人、哈萨克人、塔吉克人、阿塞拜疆人等）则难以融入，甚至产生排斥，这给国家的民族政治稳定和政治系统的可持续性带来了问题。</w:t>
      </w:r>
    </w:p>
    <w:p w14:paraId="1C95B314"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3603B5D9"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在现代后苏联空间新国家的运行中，需要注意的是，极端的、有时甚至是激进的民族政治形态演化模式，不利于国家民族政治的稳定和政治系统的可持续性。在假设</w:t>
      </w:r>
      <w:r w:rsidRPr="00FA092E">
        <w:rPr>
          <w:rFonts w:ascii="Segoe UI" w:eastAsia="宋体" w:hAnsi="Segoe UI" w:cs="Segoe UI"/>
          <w:color w:val="1F2329"/>
          <w:kern w:val="0"/>
          <w:sz w:val="27"/>
          <w:szCs w:val="27"/>
          <w:shd w:val="clear" w:color="auto" w:fill="FFFFFF"/>
        </w:rPr>
        <w:t>4</w:t>
      </w:r>
      <w:r w:rsidRPr="00FA092E">
        <w:rPr>
          <w:rFonts w:ascii="Segoe UI" w:eastAsia="宋体" w:hAnsi="Segoe UI" w:cs="Segoe UI"/>
          <w:color w:val="1F2329"/>
          <w:kern w:val="0"/>
          <w:sz w:val="27"/>
          <w:szCs w:val="27"/>
          <w:shd w:val="clear" w:color="auto" w:fill="FFFFFF"/>
        </w:rPr>
        <w:t>的框架内，作者认为，意识形态适应模式（如俄罗斯的情况）不利于围绕主导民族群体（俄罗斯人作为国家形成民族）构建政治民族。同样，针对从属民族群体的激进退化模式，在新国家的政治稳固性方面也无法达到预期效果，乌克兰、波罗的海国家、摩尔多瓦、格鲁吉亚就是典型例子。这种模式会加剧社会冲突，阻碍新政权的社会经济发展，还会为外部行为体以军事冲突的形式干预这些国家的内部政治破坏创造先例。</w:t>
      </w:r>
    </w:p>
    <w:p w14:paraId="4764066C"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 xml:space="preserve">### </w:t>
      </w:r>
      <w:r w:rsidRPr="00FA092E">
        <w:rPr>
          <w:rFonts w:ascii="Segoe UI" w:eastAsia="宋体" w:hAnsi="Segoe UI" w:cs="Segoe UI"/>
          <w:color w:val="1F2329"/>
          <w:kern w:val="0"/>
          <w:sz w:val="27"/>
          <w:szCs w:val="27"/>
          <w:shd w:val="clear" w:color="auto" w:fill="FFFFFF"/>
        </w:rPr>
        <w:t>九、结论</w:t>
      </w:r>
    </w:p>
    <w:p w14:paraId="635726B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在这篇学术文章中，作者总结如下：</w:t>
      </w:r>
    </w:p>
    <w:p w14:paraId="217601C5"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72EA5A1"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lastRenderedPageBreak/>
        <w:t>第一，在社会科学（社会学、政治学）的民族政治形态演化研究中，借鉴生物学中的形态演化定义是可行的。这使作者能够从社会政治有机体（民族群体）和后苏联空间新国家社会政治系统的转型角度，审视形态演化带来的变化。从具体国家社会政治系统的稳定性和可持续性来看，这些变化可能是积极的，也可能是消极的。</w:t>
      </w:r>
    </w:p>
    <w:p w14:paraId="6394DAC4"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609983C4"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第二，将民族政治形态演化视为民族建设的一种类型是合理且有依据的。我们认为，民族建设可定义为民族因素（尤其是民族主义）与国家政治价值观的结合，这种结合被政治体中的大多数居民所认同。大多数前苏联加盟共和国都在积极推进民族建设进程。就俄罗斯联邦而言，其民族建设进程尚未找到有效的民族政治机制，也没有对这一过程进行恰当定义，或找到与之相符的合理隐喻，这一过程与俄罗斯联邦中央和民族地区之间复杂的关系以及国内难以控制的移民潮缺乏有效关联。</w:t>
      </w:r>
    </w:p>
    <w:p w14:paraId="7C60EBFD"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2D4A376E"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第三，作者在学术讨论中提出了民族政治形态演化范式和跨民族过渡范式理论。在民族政治形态演化范式下，我们可以将民族政治形态演化理解为民族认同的转变过程，包括意识形态适应和激进变革。这一范式使我们能够在政治科学学术讨论中提出民族政治形态演化的三种模式：第一种是从属民族群体对国家或国家与主体民族构建的政治秩序的意识形态适应模式（适应、轻微的进化改变）；第二种是民族政治退化模式，即在国家和新政权统治民族政权的压制性宽容条件下，</w:t>
      </w:r>
      <w:r w:rsidRPr="00FA092E">
        <w:rPr>
          <w:rFonts w:ascii="Segoe UI" w:eastAsia="宋体" w:hAnsi="Segoe UI" w:cs="Segoe UI"/>
          <w:color w:val="1F2329"/>
          <w:kern w:val="0"/>
          <w:sz w:val="27"/>
          <w:szCs w:val="27"/>
          <w:shd w:val="clear" w:color="auto" w:fill="FFFFFF"/>
        </w:rPr>
        <w:lastRenderedPageBreak/>
        <w:t>从属群体向其他民族和公民认同的跨民族过渡；第三种是混合模式，即从意识形态适应模式向从属民族群体可控的退行性变化模式转变。</w:t>
      </w:r>
    </w:p>
    <w:p w14:paraId="133D4DCE"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31DE9F52"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r w:rsidRPr="00FA092E">
        <w:rPr>
          <w:rFonts w:ascii="Segoe UI" w:eastAsia="宋体" w:hAnsi="Segoe UI" w:cs="Segoe UI"/>
          <w:color w:val="1F2329"/>
          <w:kern w:val="0"/>
          <w:sz w:val="27"/>
          <w:szCs w:val="27"/>
          <w:shd w:val="clear" w:color="auto" w:fill="FFFFFF"/>
        </w:rPr>
        <w:t>第四，在民族政治形态演化范式框架内，我们阐述了跨民族过渡范式理论的本质。对于新国家中的从属民族群体而言，面对主导民族群体（主体民族），他们在民族政治上存在原则性选择，会形成两种行为模式：一方面，表现出灵活性，实现向公民（国家）认同的跨民族过渡，或接受主体民族的民族认同；另一方面，保持自身民族认同，对主体民族在从属民族群体问题上的民族政治兼并过程进行合法抵抗。</w:t>
      </w:r>
    </w:p>
    <w:p w14:paraId="4492CB34" w14:textId="77777777" w:rsidR="00FA092E" w:rsidRPr="00FA092E" w:rsidRDefault="00FA092E" w:rsidP="00FA092E">
      <w:pPr>
        <w:widowControl/>
        <w:jc w:val="left"/>
        <w:rPr>
          <w:rFonts w:ascii="Segoe UI" w:eastAsia="宋体" w:hAnsi="Segoe UI" w:cs="Segoe UI"/>
          <w:color w:val="1F2329"/>
          <w:kern w:val="0"/>
          <w:sz w:val="27"/>
          <w:szCs w:val="27"/>
          <w:shd w:val="clear" w:color="auto" w:fill="FFFFFF"/>
        </w:rPr>
      </w:pPr>
    </w:p>
    <w:p w14:paraId="49ECF377" w14:textId="4E8A6F7E" w:rsidR="00D443F5" w:rsidRDefault="00FA092E" w:rsidP="00FA092E">
      <w:pPr>
        <w:widowControl/>
        <w:jc w:val="left"/>
      </w:pPr>
      <w:r w:rsidRPr="00FA092E">
        <w:rPr>
          <w:rFonts w:ascii="Segoe UI" w:eastAsia="宋体" w:hAnsi="Segoe UI" w:cs="Segoe UI"/>
          <w:color w:val="1F2329"/>
          <w:kern w:val="0"/>
          <w:sz w:val="27"/>
          <w:szCs w:val="27"/>
          <w:shd w:val="clear" w:color="auto" w:fill="FFFFFF"/>
        </w:rPr>
        <w:t>第五，民族政治形态演化在国家民族政策中的作用程度和效果（修正或跨民族转变），只能在长期内进行检验。极端的、有时甚至是激进的民族政治形态演化模式，不利于国家民族政治的稳定和政治系统的可持续性。我们认为，意识形态适应模式（如俄罗斯的情况）不利于围绕主导民族群体（俄罗斯人作为国家形成民族）构建政治民族；针对从属民族群体的激进退化模式，在新国家的政治稳固性方面也无法达到预期效果。作者认为，混合模式更具前景，它有助于构建政治民族，维护民族政治稳定和新国家政治系统的可持续性，促进主体民族与从属民族群体之间的对话，推动后苏联空间新政权在国际舞台上开展富有成效的外交合作。</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BED"/>
    <w:rsid w:val="00414680"/>
    <w:rsid w:val="00444BED"/>
    <w:rsid w:val="00B418DC"/>
    <w:rsid w:val="00D443F5"/>
    <w:rsid w:val="00FA0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5926CC-40BA-4C13-B8A0-C08915B90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151370">
      <w:bodyDiv w:val="1"/>
      <w:marLeft w:val="0"/>
      <w:marRight w:val="0"/>
      <w:marTop w:val="0"/>
      <w:marBottom w:val="0"/>
      <w:divBdr>
        <w:top w:val="none" w:sz="0" w:space="0" w:color="auto"/>
        <w:left w:val="none" w:sz="0" w:space="0" w:color="auto"/>
        <w:bottom w:val="none" w:sz="0" w:space="0" w:color="auto"/>
        <w:right w:val="none" w:sz="0" w:space="0" w:color="auto"/>
      </w:divBdr>
    </w:div>
    <w:div w:id="322514246">
      <w:bodyDiv w:val="1"/>
      <w:marLeft w:val="0"/>
      <w:marRight w:val="0"/>
      <w:marTop w:val="0"/>
      <w:marBottom w:val="0"/>
      <w:divBdr>
        <w:top w:val="none" w:sz="0" w:space="0" w:color="auto"/>
        <w:left w:val="none" w:sz="0" w:space="0" w:color="auto"/>
        <w:bottom w:val="none" w:sz="0" w:space="0" w:color="auto"/>
        <w:right w:val="none" w:sz="0" w:space="0" w:color="auto"/>
      </w:divBdr>
    </w:div>
    <w:div w:id="1195651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2395</Words>
  <Characters>13655</Characters>
  <Application>Microsoft Office Word</Application>
  <DocSecurity>0</DocSecurity>
  <Lines>113</Lines>
  <Paragraphs>32</Paragraphs>
  <ScaleCrop>false</ScaleCrop>
  <Company/>
  <LinksUpToDate>false</LinksUpToDate>
  <CharactersWithSpaces>16018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2025-01-20T14:24:00Z</dcterms:created>
  <dcterms:modified xsi:type="dcterms:W3CDTF">2025-01-20T14:29:00Z</dcterms:modified>
</cp:coreProperties>
</file>