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98D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2022</w:t>
      </w:r>
      <w:r w:rsidRPr="00E455A8">
        <w:rPr>
          <w:rFonts w:ascii="Segoe UI" w:eastAsia="宋体" w:hAnsi="Segoe UI" w:cs="Segoe UI"/>
          <w:color w:val="1F2329"/>
          <w:kern w:val="0"/>
          <w:sz w:val="27"/>
          <w:szCs w:val="27"/>
          <w:shd w:val="clear" w:color="auto" w:fill="FFFFFF"/>
        </w:rPr>
        <w:t>年前夕俄罗斯俄乌双族裔人群对历史与当代政策的认知：俄罗斯叙事与乌克兰叙事</w:t>
      </w:r>
    </w:p>
    <w:p w14:paraId="256F78D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瓦西里</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瓦列里耶维奇</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布利科夫</w:t>
      </w:r>
    </w:p>
    <w:p w14:paraId="407AE38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别尔哥罗德国立研究型大学，别尔哥罗德，俄罗斯</w:t>
      </w:r>
    </w:p>
    <w:p w14:paraId="4577D10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v.bublikov@mail.ru</w:t>
      </w:r>
    </w:p>
    <w:p w14:paraId="209B576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275046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摘要</w:t>
      </w:r>
    </w:p>
    <w:p w14:paraId="5E36B22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本文探讨了</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年在俄罗斯俄乌双族裔人群中开展的社会学研究数据，涉及他们对历史的认知（对俄罗斯和乌克兰历史上关键人物的评价），以及对</w:t>
      </w:r>
      <w:r w:rsidRPr="00E455A8">
        <w:rPr>
          <w:rFonts w:ascii="Segoe UI" w:eastAsia="宋体" w:hAnsi="Segoe UI" w:cs="Segoe UI"/>
          <w:color w:val="1F2329"/>
          <w:kern w:val="0"/>
          <w:sz w:val="27"/>
          <w:szCs w:val="27"/>
          <w:shd w:val="clear" w:color="auto" w:fill="FFFFFF"/>
        </w:rPr>
        <w:t>2014</w:t>
      </w:r>
      <w:r w:rsidRPr="00E455A8">
        <w:rPr>
          <w:rFonts w:ascii="Segoe UI" w:eastAsia="宋体" w:hAnsi="Segoe UI" w:cs="Segoe UI"/>
          <w:color w:val="1F2329"/>
          <w:kern w:val="0"/>
          <w:sz w:val="27"/>
          <w:szCs w:val="27"/>
          <w:shd w:val="clear" w:color="auto" w:fill="FFFFFF"/>
        </w:rPr>
        <w:t>年爆发的俄乌冲突中各方责任的看法。结果显示，绝大多数双族裔人群遵循俄罗斯的历史叙事，只有约</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t>的受访者持有亲乌克兰的历史观点。与此同时，他们对历史的看法并不总是与对俄乌冲突的评价相关联。四分之一到三分之一的受访者给出的答案并不完全符合逻辑，比如，他们既积极评价叶卡捷琳娜二世和斯大林的作用，又在冲突问题上指责俄罗斯；而那些将马泽帕和班德拉视为正面人物的受访者，常常指责西方国家，部分也指责乌克兰引发了冲突。这表明俄乌双族裔人群在历史和政治观念上存在高度不确定性，通常他们对俄罗斯历史，尤其是乌克兰历史的了解较为肤浅。</w:t>
      </w:r>
    </w:p>
    <w:p w14:paraId="735DF1C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关键词</w:t>
      </w:r>
    </w:p>
    <w:p w14:paraId="7611BEE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双族裔人群；历史记忆；历史叙事；双族裔身份；俄罗斯人；乌克兰人；俄乌冲突</w:t>
      </w:r>
    </w:p>
    <w:p w14:paraId="21D4982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一、引言</w:t>
      </w:r>
    </w:p>
    <w:p w14:paraId="73DED97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在民族学中，历史记忆，即对共同历史的认知总和，传统上被视为族群认同的基本基础之一，或许其重要性甚至超过语言或文化习俗。正如</w:t>
      </w:r>
      <w:r w:rsidRPr="00E455A8">
        <w:rPr>
          <w:rFonts w:ascii="Segoe UI" w:eastAsia="宋体" w:hAnsi="Segoe UI" w:cs="Segoe UI"/>
          <w:color w:val="1F2329"/>
          <w:kern w:val="0"/>
          <w:sz w:val="27"/>
          <w:szCs w:val="27"/>
          <w:shd w:val="clear" w:color="auto" w:fill="FFFFFF"/>
        </w:rPr>
        <w:t xml:space="preserve">E.A. </w:t>
      </w:r>
      <w:r w:rsidRPr="00E455A8">
        <w:rPr>
          <w:rFonts w:ascii="Segoe UI" w:eastAsia="宋体" w:hAnsi="Segoe UI" w:cs="Segoe UI"/>
          <w:color w:val="1F2329"/>
          <w:kern w:val="0"/>
          <w:sz w:val="27"/>
          <w:szCs w:val="27"/>
          <w:shd w:val="clear" w:color="auto" w:fill="FFFFFF"/>
        </w:rPr>
        <w:t>普罗塔塞尼亚所写：</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历史记忆、对英雄和重大事件的回忆将人们凝聚在一起，培养人们对本民族历史的归属感，有助于维系代际联系</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 xml:space="preserve">V.A. </w:t>
      </w:r>
      <w:r w:rsidRPr="00E455A8">
        <w:rPr>
          <w:rFonts w:ascii="Segoe UI" w:eastAsia="宋体" w:hAnsi="Segoe UI" w:cs="Segoe UI"/>
          <w:color w:val="1F2329"/>
          <w:kern w:val="0"/>
          <w:sz w:val="27"/>
          <w:szCs w:val="27"/>
          <w:shd w:val="clear" w:color="auto" w:fill="FFFFFF"/>
        </w:rPr>
        <w:t>季什科夫对历史记忆的作用评价更高：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如果将身份认同理解为对某个群体、文化或价值观的归属感，那么没有历史就没有身份认同</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474A0313"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D64BD2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与此同时，在民族历史中，对正面和负面英雄人物的基本评判标准缺乏共识，这并不一定意味着不存在相应的族群。例如，俄罗斯人或西班牙人（卡斯蒂利亚人）对本国的内战（分别指俄罗斯和西班牙的内战）没有主导性的观点，但这并不意味着俄罗斯人和西班牙人（卡斯蒂利亚人）不存在族群认同。历史记忆是动态变化的，正如</w:t>
      </w:r>
      <w:r w:rsidRPr="00E455A8">
        <w:rPr>
          <w:rFonts w:ascii="Segoe UI" w:eastAsia="宋体" w:hAnsi="Segoe UI" w:cs="Segoe UI"/>
          <w:color w:val="1F2329"/>
          <w:kern w:val="0"/>
          <w:sz w:val="27"/>
          <w:szCs w:val="27"/>
          <w:shd w:val="clear" w:color="auto" w:fill="FFFFFF"/>
        </w:rPr>
        <w:t xml:space="preserve">V.A. </w:t>
      </w:r>
      <w:r w:rsidRPr="00E455A8">
        <w:rPr>
          <w:rFonts w:ascii="Segoe UI" w:eastAsia="宋体" w:hAnsi="Segoe UI" w:cs="Segoe UI"/>
          <w:color w:val="1F2329"/>
          <w:kern w:val="0"/>
          <w:sz w:val="27"/>
          <w:szCs w:val="27"/>
          <w:shd w:val="clear" w:color="auto" w:fill="FFFFFF"/>
        </w:rPr>
        <w:t>施尼雷尔曼所指出的：</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在很大程度上，正是社会实践决定了大众所共享的过去的面貌，这是他们社会或族群认同的重要基础</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1CB9656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F74BB93"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在双族裔群体中，历史神话的形成更为复杂，尤其是当双族裔群体所属的</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母国</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处于公开武装冲突状态，且两国社会对历史过往的评价截然不同时。在这种情况下，俄罗斯的俄乌双族裔人群无疑是研究历史叙事的一个极具价值的对象。</w:t>
      </w:r>
    </w:p>
    <w:p w14:paraId="0C4CB9F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687F29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可以肯定地推测，俄乌双族裔群体在俄罗斯数量庞大。这主要是由于俄乌通婚现象普遍，以及</w:t>
      </w:r>
      <w:r w:rsidRPr="00E455A8">
        <w:rPr>
          <w:rFonts w:ascii="Segoe UI" w:eastAsia="宋体" w:hAnsi="Segoe UI" w:cs="Segoe UI"/>
          <w:color w:val="1F2329"/>
          <w:kern w:val="0"/>
          <w:sz w:val="27"/>
          <w:szCs w:val="27"/>
          <w:shd w:val="clear" w:color="auto" w:fill="FFFFFF"/>
        </w:rPr>
        <w:t>17 - 20</w:t>
      </w:r>
      <w:r w:rsidRPr="00E455A8">
        <w:rPr>
          <w:rFonts w:ascii="Segoe UI" w:eastAsia="宋体" w:hAnsi="Segoe UI" w:cs="Segoe UI"/>
          <w:color w:val="1F2329"/>
          <w:kern w:val="0"/>
          <w:sz w:val="27"/>
          <w:szCs w:val="27"/>
          <w:shd w:val="clear" w:color="auto" w:fill="FFFFFF"/>
        </w:rPr>
        <w:t>世纪乌克兰人大量参与了俄罗斯广阔地区的定居活动。据我估计，具有部分乌克兰族裔背景的俄罗斯人数量在</w:t>
      </w:r>
      <w:r w:rsidRPr="00E455A8">
        <w:rPr>
          <w:rFonts w:ascii="Segoe UI" w:eastAsia="宋体" w:hAnsi="Segoe UI" w:cs="Segoe UI"/>
          <w:color w:val="1F2329"/>
          <w:kern w:val="0"/>
          <w:sz w:val="27"/>
          <w:szCs w:val="27"/>
          <w:shd w:val="clear" w:color="auto" w:fill="FFFFFF"/>
        </w:rPr>
        <w:t>300</w:t>
      </w:r>
      <w:r w:rsidRPr="00E455A8">
        <w:rPr>
          <w:rFonts w:ascii="Segoe UI" w:eastAsia="宋体" w:hAnsi="Segoe UI" w:cs="Segoe UI"/>
          <w:color w:val="1F2329"/>
          <w:kern w:val="0"/>
          <w:sz w:val="27"/>
          <w:szCs w:val="27"/>
          <w:shd w:val="clear" w:color="auto" w:fill="FFFFFF"/>
        </w:rPr>
        <w:t>万至</w:t>
      </w:r>
      <w:r w:rsidRPr="00E455A8">
        <w:rPr>
          <w:rFonts w:ascii="Segoe UI" w:eastAsia="宋体" w:hAnsi="Segoe UI" w:cs="Segoe UI"/>
          <w:color w:val="1F2329"/>
          <w:kern w:val="0"/>
          <w:sz w:val="27"/>
          <w:szCs w:val="27"/>
          <w:shd w:val="clear" w:color="auto" w:fill="FFFFFF"/>
        </w:rPr>
        <w:t>1000</w:t>
      </w:r>
      <w:r w:rsidRPr="00E455A8">
        <w:rPr>
          <w:rFonts w:ascii="Segoe UI" w:eastAsia="宋体" w:hAnsi="Segoe UI" w:cs="Segoe UI"/>
          <w:color w:val="1F2329"/>
          <w:kern w:val="0"/>
          <w:sz w:val="27"/>
          <w:szCs w:val="27"/>
          <w:shd w:val="clear" w:color="auto" w:fill="FFFFFF"/>
        </w:rPr>
        <w:t>万之间。</w:t>
      </w:r>
    </w:p>
    <w:p w14:paraId="5872FA0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4DEEB09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21</w:t>
      </w:r>
      <w:r w:rsidRPr="00E455A8">
        <w:rPr>
          <w:rFonts w:ascii="Segoe UI" w:eastAsia="宋体" w:hAnsi="Segoe UI" w:cs="Segoe UI"/>
          <w:color w:val="1F2329"/>
          <w:kern w:val="0"/>
          <w:sz w:val="27"/>
          <w:szCs w:val="27"/>
          <w:shd w:val="clear" w:color="auto" w:fill="FFFFFF"/>
        </w:rPr>
        <w:t>世纪头十年和第二个十年，俄罗斯与乌克兰之间的</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历史记忆之战</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成为俄罗斯、乌克兰乃至第三国的学术研究对象。然而，两国双族裔居民对俄罗斯或乌克兰历史叙事的认知，几乎仍是一个未被探索的领域。</w:t>
      </w:r>
    </w:p>
    <w:p w14:paraId="58F966B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2E6A73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2020</w:t>
      </w:r>
      <w:r w:rsidRPr="00E455A8">
        <w:rPr>
          <w:rFonts w:ascii="Segoe UI" w:eastAsia="宋体" w:hAnsi="Segoe UI" w:cs="Segoe UI"/>
          <w:color w:val="1F2329"/>
          <w:kern w:val="0"/>
          <w:sz w:val="27"/>
          <w:szCs w:val="27"/>
          <w:shd w:val="clear" w:color="auto" w:fill="FFFFFF"/>
        </w:rPr>
        <w:t>年，基于定性社会学研究，我发表了一篇关于具有双族裔身份的俄罗斯人对俄罗斯和乌克兰历史认知的文章。文中指出，俄乌双族裔人群对俄罗斯历史人物的了解程度明显高于乌克兰历史人物。他们主要将俄罗斯历史具象化为军政人物，而文化精英代表在他们的认知中处于边缘地位。相反，乌克兰历史在他们的认知中，与政治人物、军事将领和文化人物的关联程度大致相同。这种对两国历史的认知也反映在双族裔人群的身份认同上：俄罗斯族裔部分主要与国家以及国家所代表的情感（如民族自豪感、爱国主义等）相关联；而乌克兰族裔身份则更多地与更私人化（家庭、个人）的情感相联系，这些情感正是由文化精英所反映的。</w:t>
      </w:r>
    </w:p>
    <w:p w14:paraId="15A8D06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850C65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然而，对历史过往认知的量化分布问题仍未得到解答。此外，探究对历史的评价与对当代俄乌关系的评价之间的相互关系，也显得极为重要。</w:t>
      </w:r>
    </w:p>
    <w:p w14:paraId="1DD5717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206E99C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因此，本文旨在通过</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年的研究数据，揭示在</w:t>
      </w:r>
      <w:r w:rsidRPr="00E455A8">
        <w:rPr>
          <w:rFonts w:ascii="Segoe UI" w:eastAsia="宋体" w:hAnsi="Segoe UI" w:cs="Segoe UI"/>
          <w:color w:val="1F2329"/>
          <w:kern w:val="0"/>
          <w:sz w:val="27"/>
          <w:szCs w:val="27"/>
          <w:shd w:val="clear" w:color="auto" w:fill="FFFFFF"/>
        </w:rPr>
        <w:t>2014 - 2021</w:t>
      </w:r>
      <w:r w:rsidRPr="00E455A8">
        <w:rPr>
          <w:rFonts w:ascii="Segoe UI" w:eastAsia="宋体" w:hAnsi="Segoe UI" w:cs="Segoe UI"/>
          <w:color w:val="1F2329"/>
          <w:kern w:val="0"/>
          <w:sz w:val="27"/>
          <w:szCs w:val="27"/>
          <w:shd w:val="clear" w:color="auto" w:fill="FFFFFF"/>
        </w:rPr>
        <w:t>年两国对峙的背景下，俄罗斯俄乌双族裔人群在俄罗斯和乌克兰官方历史叙事二分法中的历史观念。</w:t>
      </w:r>
    </w:p>
    <w:p w14:paraId="4E0D4B7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二、研究方法</w:t>
      </w:r>
    </w:p>
    <w:p w14:paraId="6F140F1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俄乌双族裔人群的研究由一个学者团队在俄罗斯的多个地区展开。这些地区的选取旨在代表居住在俄罗斯不同地理区域的目标族群：两个位于俄罗斯欧洲部分且与乌克兰接壤的地区（别尔哥罗德州和沃罗涅日州），两个位于西西伯利亚的地区（鄂木斯克州和阿尔泰边疆区），以及一个位于远东的地区（滨海边疆区）。选择这些地区的原因还包括，这些地区有大量乌克兰裔人口（因此，我们推测也有双族裔人群），并且根据以往人口普查数据，这些地区存在乌克兰人集中居住的区域。</w:t>
      </w:r>
    </w:p>
    <w:p w14:paraId="6F937B1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7E5C88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社会学研究方法为问卷调查。在初步交谈并确认受访者为双族裔人群（即能在一定程度上同时认同自己为俄罗斯人和乌克兰人）后，向其发放问卷</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年夏季，我们对</w:t>
      </w:r>
      <w:r w:rsidRPr="00E455A8">
        <w:rPr>
          <w:rFonts w:ascii="Segoe UI" w:eastAsia="宋体" w:hAnsi="Segoe UI" w:cs="Segoe UI"/>
          <w:color w:val="1F2329"/>
          <w:kern w:val="0"/>
          <w:sz w:val="27"/>
          <w:szCs w:val="27"/>
          <w:shd w:val="clear" w:color="auto" w:fill="FFFFFF"/>
        </w:rPr>
        <w:t>800</w:t>
      </w:r>
      <w:r w:rsidRPr="00E455A8">
        <w:rPr>
          <w:rFonts w:ascii="Segoe UI" w:eastAsia="宋体" w:hAnsi="Segoe UI" w:cs="Segoe UI"/>
          <w:color w:val="1F2329"/>
          <w:kern w:val="0"/>
          <w:sz w:val="27"/>
          <w:szCs w:val="27"/>
          <w:shd w:val="clear" w:color="auto" w:fill="FFFFFF"/>
        </w:rPr>
        <w:t>名具有俄乌双族裔身份的受访者进行了调查（每个地区</w:t>
      </w:r>
      <w:r w:rsidRPr="00E455A8">
        <w:rPr>
          <w:rFonts w:ascii="Segoe UI" w:eastAsia="宋体" w:hAnsi="Segoe UI" w:cs="Segoe UI"/>
          <w:color w:val="1F2329"/>
          <w:kern w:val="0"/>
          <w:sz w:val="27"/>
          <w:szCs w:val="27"/>
          <w:shd w:val="clear" w:color="auto" w:fill="FFFFFF"/>
        </w:rPr>
        <w:t>160</w:t>
      </w:r>
      <w:r w:rsidRPr="00E455A8">
        <w:rPr>
          <w:rFonts w:ascii="Segoe UI" w:eastAsia="宋体" w:hAnsi="Segoe UI" w:cs="Segoe UI"/>
          <w:color w:val="1F2329"/>
          <w:kern w:val="0"/>
          <w:sz w:val="27"/>
          <w:szCs w:val="27"/>
          <w:shd w:val="clear" w:color="auto" w:fill="FFFFFF"/>
        </w:rPr>
        <w:t>人）。在每个地区内部，样本平均分配：一半受访者来自集中居住区域（</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原</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乌克兰人聚居区、农村和小</w:t>
      </w:r>
      <w:r w:rsidRPr="00E455A8">
        <w:rPr>
          <w:rFonts w:ascii="Segoe UI" w:eastAsia="宋体" w:hAnsi="Segoe UI" w:cs="Segoe UI"/>
          <w:color w:val="1F2329"/>
          <w:kern w:val="0"/>
          <w:sz w:val="27"/>
          <w:szCs w:val="27"/>
          <w:shd w:val="clear" w:color="auto" w:fill="FFFFFF"/>
        </w:rPr>
        <w:lastRenderedPageBreak/>
        <w:t>城市），另一半来自大城市，在这些大城市中双族裔人群分散居住在占多数的</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纯俄罗斯人</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群体中。</w:t>
      </w:r>
    </w:p>
    <w:p w14:paraId="154B565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63BF2E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问卷包含</w:t>
      </w:r>
      <w:r w:rsidRPr="00E455A8">
        <w:rPr>
          <w:rFonts w:ascii="Segoe UI" w:eastAsia="宋体" w:hAnsi="Segoe UI" w:cs="Segoe UI"/>
          <w:color w:val="1F2329"/>
          <w:kern w:val="0"/>
          <w:sz w:val="27"/>
          <w:szCs w:val="27"/>
          <w:shd w:val="clear" w:color="auto" w:fill="FFFFFF"/>
        </w:rPr>
        <w:t>59</w:t>
      </w:r>
      <w:r w:rsidRPr="00E455A8">
        <w:rPr>
          <w:rFonts w:ascii="Segoe UI" w:eastAsia="宋体" w:hAnsi="Segoe UI" w:cs="Segoe UI"/>
          <w:color w:val="1F2329"/>
          <w:kern w:val="0"/>
          <w:sz w:val="27"/>
          <w:szCs w:val="27"/>
          <w:shd w:val="clear" w:color="auto" w:fill="FFFFFF"/>
        </w:rPr>
        <w:t>个问题，其中一个问题涉及对</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位在</w:t>
      </w:r>
      <w:r w:rsidRPr="00E455A8">
        <w:rPr>
          <w:rFonts w:ascii="Segoe UI" w:eastAsia="宋体" w:hAnsi="Segoe UI" w:cs="Segoe UI"/>
          <w:color w:val="1F2329"/>
          <w:kern w:val="0"/>
          <w:sz w:val="27"/>
          <w:szCs w:val="27"/>
          <w:shd w:val="clear" w:color="auto" w:fill="FFFFFF"/>
        </w:rPr>
        <w:t>17 - 20</w:t>
      </w:r>
      <w:r w:rsidRPr="00E455A8">
        <w:rPr>
          <w:rFonts w:ascii="Segoe UI" w:eastAsia="宋体" w:hAnsi="Segoe UI" w:cs="Segoe UI"/>
          <w:color w:val="1F2329"/>
          <w:kern w:val="0"/>
          <w:sz w:val="27"/>
          <w:szCs w:val="27"/>
          <w:shd w:val="clear" w:color="auto" w:fill="FFFFFF"/>
        </w:rPr>
        <w:t>世纪对俄罗斯和乌克兰历史产生关键影响的历史人物的认知度和评价（见图</w:t>
      </w:r>
      <w:r w:rsidRPr="00E455A8">
        <w:rPr>
          <w:rFonts w:ascii="Segoe UI" w:eastAsia="宋体" w:hAnsi="Segoe UI" w:cs="Segoe UI"/>
          <w:color w:val="1F2329"/>
          <w:kern w:val="0"/>
          <w:sz w:val="27"/>
          <w:szCs w:val="27"/>
          <w:shd w:val="clear" w:color="auto" w:fill="FFFFFF"/>
        </w:rPr>
        <w:t>1</w:t>
      </w:r>
      <w:r w:rsidRPr="00E455A8">
        <w:rPr>
          <w:rFonts w:ascii="Segoe UI" w:eastAsia="宋体" w:hAnsi="Segoe UI" w:cs="Segoe UI"/>
          <w:color w:val="1F2329"/>
          <w:kern w:val="0"/>
          <w:sz w:val="27"/>
          <w:szCs w:val="27"/>
          <w:shd w:val="clear" w:color="auto" w:fill="FFFFFF"/>
        </w:rPr>
        <w:t>）。这些人物在当代两国主流历史学家的认知中，具有截然相反的评价。在俄罗斯，近二十年来，叶卡捷琳娜二世和斯大林的作用总体上被视为积极的，而伊凡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马泽帕和斯捷潘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班德拉则被明确认为是负面的（实际上，在俄罗斯</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苏联史学的各个时期都是如此）。</w:t>
      </w:r>
    </w:p>
    <w:p w14:paraId="44E2D46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人物</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您是否知道这是谁</w:t>
      </w:r>
      <w:r w:rsidRPr="00E455A8">
        <w:rPr>
          <w:rFonts w:ascii="Segoe UI" w:eastAsia="宋体" w:hAnsi="Segoe UI" w:cs="Segoe UI"/>
          <w:color w:val="1F2329"/>
          <w:kern w:val="0"/>
          <w:sz w:val="27"/>
          <w:szCs w:val="27"/>
          <w:shd w:val="clear" w:color="auto" w:fill="FFFFFF"/>
        </w:rPr>
        <w:t>|  |  |</w:t>
      </w:r>
      <w:r w:rsidRPr="00E455A8">
        <w:rPr>
          <w:rFonts w:ascii="Segoe UI" w:eastAsia="宋体" w:hAnsi="Segoe UI" w:cs="Segoe UI"/>
          <w:color w:val="1F2329"/>
          <w:kern w:val="0"/>
          <w:sz w:val="27"/>
          <w:szCs w:val="27"/>
          <w:shd w:val="clear" w:color="auto" w:fill="FFFFFF"/>
        </w:rPr>
        <w:t>您如何评价这个人</w:t>
      </w:r>
      <w:r w:rsidRPr="00E455A8">
        <w:rPr>
          <w:rFonts w:ascii="Segoe UI" w:eastAsia="宋体" w:hAnsi="Segoe UI" w:cs="Segoe UI"/>
          <w:color w:val="1F2329"/>
          <w:kern w:val="0"/>
          <w:sz w:val="27"/>
          <w:szCs w:val="27"/>
          <w:shd w:val="clear" w:color="auto" w:fill="FFFFFF"/>
        </w:rPr>
        <w:t>|  |  |</w:t>
      </w:r>
    </w:p>
    <w:p w14:paraId="4CFB1B4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p>
    <w:p w14:paraId="585264E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w:t>
      </w:r>
      <w:r w:rsidRPr="00E455A8">
        <w:rPr>
          <w:rFonts w:ascii="Segoe UI" w:eastAsia="宋体" w:hAnsi="Segoe UI" w:cs="Segoe UI"/>
          <w:color w:val="1F2329"/>
          <w:kern w:val="0"/>
          <w:sz w:val="27"/>
          <w:szCs w:val="27"/>
          <w:shd w:val="clear" w:color="auto" w:fill="FFFFFF"/>
        </w:rPr>
        <w:t>知道</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听说过这个名字，但了解不详细</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不知道</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总体上认为是正面人物</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认为是有争议的人物（有好的方面，也有坏的方面）</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总体上认为是负面人物</w:t>
      </w:r>
      <w:r w:rsidRPr="00E455A8">
        <w:rPr>
          <w:rFonts w:ascii="Segoe UI" w:eastAsia="宋体" w:hAnsi="Segoe UI" w:cs="Segoe UI"/>
          <w:color w:val="1F2329"/>
          <w:kern w:val="0"/>
          <w:sz w:val="27"/>
          <w:szCs w:val="27"/>
          <w:shd w:val="clear" w:color="auto" w:fill="FFFFFF"/>
        </w:rPr>
        <w:t>|</w:t>
      </w:r>
    </w:p>
    <w:p w14:paraId="6BF60A9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w:t>
      </w:r>
      <w:r w:rsidRPr="00E455A8">
        <w:rPr>
          <w:rFonts w:ascii="Segoe UI" w:eastAsia="宋体" w:hAnsi="Segoe UI" w:cs="Segoe UI"/>
          <w:color w:val="1F2329"/>
          <w:kern w:val="0"/>
          <w:sz w:val="27"/>
          <w:szCs w:val="27"/>
          <w:shd w:val="clear" w:color="auto" w:fill="FFFFFF"/>
        </w:rPr>
        <w:t>| | | | | | |</w:t>
      </w:r>
    </w:p>
    <w:p w14:paraId="590256A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w:t>
      </w:r>
      <w:r w:rsidRPr="00E455A8">
        <w:rPr>
          <w:rFonts w:ascii="Segoe UI" w:eastAsia="宋体" w:hAnsi="Segoe UI" w:cs="Segoe UI"/>
          <w:color w:val="1F2329"/>
          <w:kern w:val="0"/>
          <w:sz w:val="27"/>
          <w:szCs w:val="27"/>
          <w:shd w:val="clear" w:color="auto" w:fill="FFFFFF"/>
        </w:rPr>
        <w:t>| | | | | | |</w:t>
      </w:r>
    </w:p>
    <w:p w14:paraId="49C2CC8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叶卡捷琳娜二世</w:t>
      </w:r>
      <w:r w:rsidRPr="00E455A8">
        <w:rPr>
          <w:rFonts w:ascii="Segoe UI" w:eastAsia="宋体" w:hAnsi="Segoe UI" w:cs="Segoe UI"/>
          <w:color w:val="1F2329"/>
          <w:kern w:val="0"/>
          <w:sz w:val="27"/>
          <w:szCs w:val="27"/>
          <w:shd w:val="clear" w:color="auto" w:fill="FFFFFF"/>
        </w:rPr>
        <w:t>| | | | | | |</w:t>
      </w:r>
    </w:p>
    <w:p w14:paraId="512D806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w:t>
      </w:r>
      <w:r w:rsidRPr="00E455A8">
        <w:rPr>
          <w:rFonts w:ascii="Segoe UI" w:eastAsia="宋体" w:hAnsi="Segoe UI" w:cs="Segoe UI"/>
          <w:color w:val="1F2329"/>
          <w:kern w:val="0"/>
          <w:sz w:val="27"/>
          <w:szCs w:val="27"/>
          <w:shd w:val="clear" w:color="auto" w:fill="FFFFFF"/>
        </w:rPr>
        <w:t>| | | | | | |</w:t>
      </w:r>
    </w:p>
    <w:p w14:paraId="59A2F68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w:t>
      </w:r>
      <w:r w:rsidRPr="00E455A8">
        <w:rPr>
          <w:rFonts w:ascii="Segoe UI" w:eastAsia="宋体" w:hAnsi="Segoe UI" w:cs="Segoe UI"/>
          <w:color w:val="1F2329"/>
          <w:kern w:val="0"/>
          <w:sz w:val="27"/>
          <w:szCs w:val="27"/>
          <w:shd w:val="clear" w:color="auto" w:fill="FFFFFF"/>
        </w:rPr>
        <w:t>| | | | | | |</w:t>
      </w:r>
    </w:p>
    <w:p w14:paraId="5BD9A65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47CE272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图</w:t>
      </w:r>
      <w:r w:rsidRPr="00E455A8">
        <w:rPr>
          <w:rFonts w:ascii="Segoe UI" w:eastAsia="宋体" w:hAnsi="Segoe UI" w:cs="Segoe UI"/>
          <w:color w:val="1F2329"/>
          <w:kern w:val="0"/>
          <w:sz w:val="27"/>
          <w:szCs w:val="27"/>
          <w:shd w:val="clear" w:color="auto" w:fill="FFFFFF"/>
        </w:rPr>
        <w:t xml:space="preserve">1 </w:t>
      </w:r>
      <w:r w:rsidRPr="00E455A8">
        <w:rPr>
          <w:rFonts w:ascii="Segoe UI" w:eastAsia="宋体" w:hAnsi="Segoe UI" w:cs="Segoe UI"/>
          <w:color w:val="1F2329"/>
          <w:kern w:val="0"/>
          <w:sz w:val="27"/>
          <w:szCs w:val="27"/>
          <w:shd w:val="clear" w:color="auto" w:fill="FFFFFF"/>
        </w:rPr>
        <w:t>关于俄罗斯和乌克兰历史上关键（有争议）人物的问卷问题表述和设计</w:t>
      </w:r>
    </w:p>
    <w:p w14:paraId="4AC0BFB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5F8779F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在乌克兰，情况则相反，大多数当代历史学家将伊凡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马泽帕和斯捷潘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视为民族英雄，而叶卡捷琳娜二世和斯大林则被视为对乌克兰人民最为负面的人物。叶卡捷琳娜二世被视为破坏盖特曼自治、奴役乌克兰农民的人，而斯大林则被认为是大饥荒、镇压行动以及将列宁式的联邦制转变为高度集权独裁统治的主要责任人。</w:t>
      </w:r>
    </w:p>
    <w:p w14:paraId="6B5ED23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2FB29D5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赫梅利尼茨基可能是我们调查的受访者中，唯一一个在两国都被视为正面英雄的历史人物。然而，两国对他的积极贡献的评价也截然不同：大多数俄罗斯历史学家（延续苏联史学观点）认为他是</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使乌克兰与俄罗斯重新统一</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的人物，而在乌克兰，他被视为</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民族解放运动的领袖和乌克兰哥萨克国家的创始人</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724B9A2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三、研究结果</w:t>
      </w:r>
    </w:p>
    <w:p w14:paraId="5964B74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调查结果显示，绝大多数俄罗斯的俄乌双族裔人群处于俄罗斯史学的话语框架内。</w:t>
      </w:r>
    </w:p>
    <w:p w14:paraId="07D92AF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31511FD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首先，他们对乌克兰历史人物（鲍格丹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班德拉）的认知度，明显低于对俄罗斯（苏联）的叶卡捷琳娜二世和斯大林。例如，对于</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知道这是谁</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这一选项，</w:t>
      </w:r>
      <w:r w:rsidRPr="00E455A8">
        <w:rPr>
          <w:rFonts w:ascii="Segoe UI" w:eastAsia="宋体" w:hAnsi="Segoe UI" w:cs="Segoe UI"/>
          <w:color w:val="1F2329"/>
          <w:kern w:val="0"/>
          <w:sz w:val="27"/>
          <w:szCs w:val="27"/>
          <w:shd w:val="clear" w:color="auto" w:fill="FFFFFF"/>
        </w:rPr>
        <w:t>97%</w:t>
      </w:r>
      <w:r w:rsidRPr="00E455A8">
        <w:rPr>
          <w:rFonts w:ascii="Segoe UI" w:eastAsia="宋体" w:hAnsi="Segoe UI" w:cs="Segoe UI"/>
          <w:color w:val="1F2329"/>
          <w:kern w:val="0"/>
          <w:sz w:val="27"/>
          <w:szCs w:val="27"/>
          <w:shd w:val="clear" w:color="auto" w:fill="FFFFFF"/>
        </w:rPr>
        <w:t>的受访者在提到斯大林时选择了该选项，</w:t>
      </w:r>
      <w:r w:rsidRPr="00E455A8">
        <w:rPr>
          <w:rFonts w:ascii="Segoe UI" w:eastAsia="宋体" w:hAnsi="Segoe UI" w:cs="Segoe UI"/>
          <w:color w:val="1F2329"/>
          <w:kern w:val="0"/>
          <w:sz w:val="27"/>
          <w:szCs w:val="27"/>
          <w:shd w:val="clear" w:color="auto" w:fill="FFFFFF"/>
        </w:rPr>
        <w:t>94%</w:t>
      </w:r>
      <w:r w:rsidRPr="00E455A8">
        <w:rPr>
          <w:rFonts w:ascii="Segoe UI" w:eastAsia="宋体" w:hAnsi="Segoe UI" w:cs="Segoe UI"/>
          <w:color w:val="1F2329"/>
          <w:kern w:val="0"/>
          <w:sz w:val="27"/>
          <w:szCs w:val="27"/>
          <w:shd w:val="clear" w:color="auto" w:fill="FFFFFF"/>
        </w:rPr>
        <w:t>提到叶卡捷琳娜二世时选择，</w:t>
      </w:r>
      <w:r w:rsidRPr="00E455A8">
        <w:rPr>
          <w:rFonts w:ascii="Segoe UI" w:eastAsia="宋体" w:hAnsi="Segoe UI" w:cs="Segoe UI"/>
          <w:color w:val="1F2329"/>
          <w:kern w:val="0"/>
          <w:sz w:val="27"/>
          <w:szCs w:val="27"/>
          <w:shd w:val="clear" w:color="auto" w:fill="FFFFFF"/>
        </w:rPr>
        <w:t>77%</w:t>
      </w:r>
      <w:r w:rsidRPr="00E455A8">
        <w:rPr>
          <w:rFonts w:ascii="Segoe UI" w:eastAsia="宋体" w:hAnsi="Segoe UI" w:cs="Segoe UI"/>
          <w:color w:val="1F2329"/>
          <w:kern w:val="0"/>
          <w:sz w:val="27"/>
          <w:szCs w:val="27"/>
          <w:shd w:val="clear" w:color="auto" w:fill="FFFFFF"/>
        </w:rPr>
        <w:t>提到班德拉时选择，</w:t>
      </w:r>
      <w:r w:rsidRPr="00E455A8">
        <w:rPr>
          <w:rFonts w:ascii="Segoe UI" w:eastAsia="宋体" w:hAnsi="Segoe UI" w:cs="Segoe UI"/>
          <w:color w:val="1F2329"/>
          <w:kern w:val="0"/>
          <w:sz w:val="27"/>
          <w:szCs w:val="27"/>
          <w:shd w:val="clear" w:color="auto" w:fill="FFFFFF"/>
        </w:rPr>
        <w:t>74%</w:t>
      </w:r>
      <w:r w:rsidRPr="00E455A8">
        <w:rPr>
          <w:rFonts w:ascii="Segoe UI" w:eastAsia="宋体" w:hAnsi="Segoe UI" w:cs="Segoe UI"/>
          <w:color w:val="1F2329"/>
          <w:kern w:val="0"/>
          <w:sz w:val="27"/>
          <w:szCs w:val="27"/>
          <w:shd w:val="clear" w:color="auto" w:fill="FFFFFF"/>
        </w:rPr>
        <w:t>提到赫梅利尼茨基时选择，而提到马泽帕时只有</w:t>
      </w:r>
      <w:r w:rsidRPr="00E455A8">
        <w:rPr>
          <w:rFonts w:ascii="Segoe UI" w:eastAsia="宋体" w:hAnsi="Segoe UI" w:cs="Segoe UI"/>
          <w:color w:val="1F2329"/>
          <w:kern w:val="0"/>
          <w:sz w:val="27"/>
          <w:szCs w:val="27"/>
          <w:shd w:val="clear" w:color="auto" w:fill="FFFFFF"/>
        </w:rPr>
        <w:t>55%</w:t>
      </w:r>
      <w:r w:rsidRPr="00E455A8">
        <w:rPr>
          <w:rFonts w:ascii="Segoe UI" w:eastAsia="宋体" w:hAnsi="Segoe UI" w:cs="Segoe UI"/>
          <w:color w:val="1F2329"/>
          <w:kern w:val="0"/>
          <w:sz w:val="27"/>
          <w:szCs w:val="27"/>
          <w:shd w:val="clear" w:color="auto" w:fill="FFFFFF"/>
        </w:rPr>
        <w:t>选择（见图</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w:t>
      </w:r>
    </w:p>
    <w:p w14:paraId="103F4F1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斯大林</w:t>
      </w:r>
      <w:r w:rsidRPr="00E455A8">
        <w:rPr>
          <w:rFonts w:ascii="Segoe UI" w:eastAsia="宋体" w:hAnsi="Segoe UI" w:cs="Segoe UI"/>
          <w:color w:val="1F2329"/>
          <w:kern w:val="0"/>
          <w:sz w:val="27"/>
          <w:szCs w:val="27"/>
          <w:shd w:val="clear" w:color="auto" w:fill="FFFFFF"/>
        </w:rPr>
        <w:t xml:space="preserve"> 97%</w:t>
      </w:r>
    </w:p>
    <w:p w14:paraId="67CA63A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叶卡捷琳娜二世</w:t>
      </w:r>
      <w:r w:rsidRPr="00E455A8">
        <w:rPr>
          <w:rFonts w:ascii="Segoe UI" w:eastAsia="宋体" w:hAnsi="Segoe UI" w:cs="Segoe UI"/>
          <w:color w:val="1F2329"/>
          <w:kern w:val="0"/>
          <w:sz w:val="27"/>
          <w:szCs w:val="27"/>
          <w:shd w:val="clear" w:color="auto" w:fill="FFFFFF"/>
        </w:rPr>
        <w:t xml:space="preserve"> 94%</w:t>
      </w:r>
    </w:p>
    <w:p w14:paraId="5A5EA56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w:t>
      </w:r>
      <w:r w:rsidRPr="00E455A8">
        <w:rPr>
          <w:rFonts w:ascii="Segoe UI" w:eastAsia="宋体" w:hAnsi="Segoe UI" w:cs="Segoe UI"/>
          <w:color w:val="1F2329"/>
          <w:kern w:val="0"/>
          <w:sz w:val="27"/>
          <w:szCs w:val="27"/>
          <w:shd w:val="clear" w:color="auto" w:fill="FFFFFF"/>
        </w:rPr>
        <w:t xml:space="preserve"> 77%</w:t>
      </w:r>
    </w:p>
    <w:p w14:paraId="7BFC848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w:t>
      </w:r>
      <w:r w:rsidRPr="00E455A8">
        <w:rPr>
          <w:rFonts w:ascii="Segoe UI" w:eastAsia="宋体" w:hAnsi="Segoe UI" w:cs="Segoe UI"/>
          <w:color w:val="1F2329"/>
          <w:kern w:val="0"/>
          <w:sz w:val="27"/>
          <w:szCs w:val="27"/>
          <w:shd w:val="clear" w:color="auto" w:fill="FFFFFF"/>
        </w:rPr>
        <w:t xml:space="preserve"> 74%</w:t>
      </w:r>
    </w:p>
    <w:p w14:paraId="2174677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w:t>
      </w:r>
      <w:r w:rsidRPr="00E455A8">
        <w:rPr>
          <w:rFonts w:ascii="Segoe UI" w:eastAsia="宋体" w:hAnsi="Segoe UI" w:cs="Segoe UI"/>
          <w:color w:val="1F2329"/>
          <w:kern w:val="0"/>
          <w:sz w:val="27"/>
          <w:szCs w:val="27"/>
          <w:shd w:val="clear" w:color="auto" w:fill="FFFFFF"/>
        </w:rPr>
        <w:t xml:space="preserve"> 55%</w:t>
      </w:r>
    </w:p>
    <w:p w14:paraId="09B2EE6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知道</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听说过这个名字，但了解不详细</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不知道</w:t>
      </w:r>
    </w:p>
    <w:p w14:paraId="307147B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4D88D2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图</w:t>
      </w:r>
      <w:r w:rsidRPr="00E455A8">
        <w:rPr>
          <w:rFonts w:ascii="Segoe UI" w:eastAsia="宋体" w:hAnsi="Segoe UI" w:cs="Segoe UI"/>
          <w:color w:val="1F2329"/>
          <w:kern w:val="0"/>
          <w:sz w:val="27"/>
          <w:szCs w:val="27"/>
          <w:shd w:val="clear" w:color="auto" w:fill="FFFFFF"/>
        </w:rPr>
        <w:t>2 2021</w:t>
      </w:r>
      <w:r w:rsidRPr="00E455A8">
        <w:rPr>
          <w:rFonts w:ascii="Segoe UI" w:eastAsia="宋体" w:hAnsi="Segoe UI" w:cs="Segoe UI"/>
          <w:color w:val="1F2329"/>
          <w:kern w:val="0"/>
          <w:sz w:val="27"/>
          <w:szCs w:val="27"/>
          <w:shd w:val="clear" w:color="auto" w:fill="FFFFFF"/>
        </w:rPr>
        <w:t>年俄罗斯俄乌双族裔人群对俄罗斯和乌克兰历史关键人物的认知度（</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02ABAC9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F09092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还需要强调的是，受访者自己对所列出的历史人物的认知程度进行了评估。从与他们的交流经验来看，可以确定大多数人的认知仅停留在一些固定的刻板印象上，比如</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马泽帕是叛徒</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班德拉是纳粹帮凶</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等。只有一小部分受访者对历史事实有较为详细的了解，尤其是对乌克兰历史人物</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w:t>
      </w:r>
    </w:p>
    <w:p w14:paraId="68AFFC8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427780B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其次，对历史人物的评价大多符合俄罗斯，甚至更确切地说是苏联的史学观点。俄乌双族裔人群对鲍格丹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赫梅利尼茨基的评价最为积极：</w:t>
      </w:r>
      <w:r w:rsidRPr="00E455A8">
        <w:rPr>
          <w:rFonts w:ascii="Segoe UI" w:eastAsia="宋体" w:hAnsi="Segoe UI" w:cs="Segoe UI"/>
          <w:color w:val="1F2329"/>
          <w:kern w:val="0"/>
          <w:sz w:val="27"/>
          <w:szCs w:val="27"/>
          <w:shd w:val="clear" w:color="auto" w:fill="FFFFFF"/>
        </w:rPr>
        <w:t>52%</w:t>
      </w:r>
      <w:r w:rsidRPr="00E455A8">
        <w:rPr>
          <w:rFonts w:ascii="Segoe UI" w:eastAsia="宋体" w:hAnsi="Segoe UI" w:cs="Segoe UI"/>
          <w:color w:val="1F2329"/>
          <w:kern w:val="0"/>
          <w:sz w:val="27"/>
          <w:szCs w:val="27"/>
          <w:shd w:val="clear" w:color="auto" w:fill="FFFFFF"/>
        </w:rPr>
        <w:t>的人认为他是正面人物，只有</w:t>
      </w:r>
      <w:r w:rsidRPr="00E455A8">
        <w:rPr>
          <w:rFonts w:ascii="Segoe UI" w:eastAsia="宋体" w:hAnsi="Segoe UI" w:cs="Segoe UI"/>
          <w:color w:val="1F2329"/>
          <w:kern w:val="0"/>
          <w:sz w:val="27"/>
          <w:szCs w:val="27"/>
          <w:shd w:val="clear" w:color="auto" w:fill="FFFFFF"/>
        </w:rPr>
        <w:t>1%</w:t>
      </w:r>
      <w:r w:rsidRPr="00E455A8">
        <w:rPr>
          <w:rFonts w:ascii="Segoe UI" w:eastAsia="宋体" w:hAnsi="Segoe UI" w:cs="Segoe UI"/>
          <w:color w:val="1F2329"/>
          <w:kern w:val="0"/>
          <w:sz w:val="27"/>
          <w:szCs w:val="27"/>
          <w:shd w:val="clear" w:color="auto" w:fill="FFFFFF"/>
        </w:rPr>
        <w:t>认为是负面人物（另有</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认为他是有争议的人物）（见图</w:t>
      </w:r>
      <w:r w:rsidRPr="00E455A8">
        <w:rPr>
          <w:rFonts w:ascii="Segoe UI" w:eastAsia="宋体" w:hAnsi="Segoe UI" w:cs="Segoe UI"/>
          <w:color w:val="1F2329"/>
          <w:kern w:val="0"/>
          <w:sz w:val="27"/>
          <w:szCs w:val="27"/>
          <w:shd w:val="clear" w:color="auto" w:fill="FFFFFF"/>
        </w:rPr>
        <w:t>3</w:t>
      </w:r>
      <w:r w:rsidRPr="00E455A8">
        <w:rPr>
          <w:rFonts w:ascii="Segoe UI" w:eastAsia="宋体" w:hAnsi="Segoe UI" w:cs="Segoe UI"/>
          <w:color w:val="1F2329"/>
          <w:kern w:val="0"/>
          <w:sz w:val="27"/>
          <w:szCs w:val="27"/>
          <w:shd w:val="clear" w:color="auto" w:fill="FFFFFF"/>
        </w:rPr>
        <w:t>）。这一结果并不意外，因为所有史学流派（苏联、俄罗斯和乌克兰）都将他定位为正面英雄，只是对其积极贡献的评价角度不同，这一点前文已提及。</w:t>
      </w:r>
    </w:p>
    <w:p w14:paraId="7D92A74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w:t>
      </w:r>
      <w:r w:rsidRPr="00E455A8">
        <w:rPr>
          <w:rFonts w:ascii="Segoe UI" w:eastAsia="宋体" w:hAnsi="Segoe UI" w:cs="Segoe UI"/>
          <w:color w:val="1F2329"/>
          <w:kern w:val="0"/>
          <w:sz w:val="27"/>
          <w:szCs w:val="27"/>
          <w:shd w:val="clear" w:color="auto" w:fill="FFFFFF"/>
        </w:rPr>
        <w:t xml:space="preserve"> 52%</w:t>
      </w:r>
    </w:p>
    <w:p w14:paraId="7E27453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叶卡捷琳娜二世</w:t>
      </w:r>
      <w:r w:rsidRPr="00E455A8">
        <w:rPr>
          <w:rFonts w:ascii="Segoe UI" w:eastAsia="宋体" w:hAnsi="Segoe UI" w:cs="Segoe UI"/>
          <w:color w:val="1F2329"/>
          <w:kern w:val="0"/>
          <w:sz w:val="27"/>
          <w:szCs w:val="27"/>
          <w:shd w:val="clear" w:color="auto" w:fill="FFFFFF"/>
        </w:rPr>
        <w:t xml:space="preserve"> 50%</w:t>
      </w:r>
    </w:p>
    <w:p w14:paraId="4397890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w:t>
      </w:r>
      <w:r w:rsidRPr="00E455A8">
        <w:rPr>
          <w:rFonts w:ascii="Segoe UI" w:eastAsia="宋体" w:hAnsi="Segoe UI" w:cs="Segoe UI"/>
          <w:color w:val="1F2329"/>
          <w:kern w:val="0"/>
          <w:sz w:val="27"/>
          <w:szCs w:val="27"/>
          <w:shd w:val="clear" w:color="auto" w:fill="FFFFFF"/>
        </w:rPr>
        <w:t xml:space="preserve"> 22%</w:t>
      </w:r>
    </w:p>
    <w:p w14:paraId="2770ABF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w:t>
      </w:r>
      <w:r w:rsidRPr="00E455A8">
        <w:rPr>
          <w:rFonts w:ascii="Segoe UI" w:eastAsia="宋体" w:hAnsi="Segoe UI" w:cs="Segoe UI"/>
          <w:color w:val="1F2329"/>
          <w:kern w:val="0"/>
          <w:sz w:val="27"/>
          <w:szCs w:val="27"/>
          <w:shd w:val="clear" w:color="auto" w:fill="FFFFFF"/>
        </w:rPr>
        <w:t xml:space="preserve"> 7%</w:t>
      </w:r>
    </w:p>
    <w:p w14:paraId="28829F3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w:t>
      </w:r>
      <w:r w:rsidRPr="00E455A8">
        <w:rPr>
          <w:rFonts w:ascii="Segoe UI" w:eastAsia="宋体" w:hAnsi="Segoe UI" w:cs="Segoe UI"/>
          <w:color w:val="1F2329"/>
          <w:kern w:val="0"/>
          <w:sz w:val="27"/>
          <w:szCs w:val="27"/>
          <w:shd w:val="clear" w:color="auto" w:fill="FFFFFF"/>
        </w:rPr>
        <w:t xml:space="preserve"> 1.4%</w:t>
      </w:r>
    </w:p>
    <w:p w14:paraId="3623C5F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总体上认为是正面人物</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认为是有争议的人物（有好的方面，也有坏的方面）</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总体上认为是负面人物</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没有答案（不评价）</w:t>
      </w:r>
    </w:p>
    <w:p w14:paraId="156DA62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2A8B62A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图</w:t>
      </w:r>
      <w:r w:rsidRPr="00E455A8">
        <w:rPr>
          <w:rFonts w:ascii="Segoe UI" w:eastAsia="宋体" w:hAnsi="Segoe UI" w:cs="Segoe UI"/>
          <w:color w:val="1F2329"/>
          <w:kern w:val="0"/>
          <w:sz w:val="27"/>
          <w:szCs w:val="27"/>
          <w:shd w:val="clear" w:color="auto" w:fill="FFFFFF"/>
        </w:rPr>
        <w:t>3 2021</w:t>
      </w:r>
      <w:r w:rsidRPr="00E455A8">
        <w:rPr>
          <w:rFonts w:ascii="Segoe UI" w:eastAsia="宋体" w:hAnsi="Segoe UI" w:cs="Segoe UI"/>
          <w:color w:val="1F2329"/>
          <w:kern w:val="0"/>
          <w:sz w:val="27"/>
          <w:szCs w:val="27"/>
          <w:shd w:val="clear" w:color="auto" w:fill="FFFFFF"/>
        </w:rPr>
        <w:t>年俄罗斯俄乌双族裔人群对俄罗斯和乌克兰历史关键人物的评价（</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4054ADF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BA3660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在俄罗斯，俄乌双族裔人群总体上对叶卡捷琳娜二世的评价也较为积极：</w:t>
      </w:r>
      <w:r w:rsidRPr="00E455A8">
        <w:rPr>
          <w:rFonts w:ascii="Segoe UI" w:eastAsia="宋体" w:hAnsi="Segoe UI" w:cs="Segoe UI"/>
          <w:color w:val="1F2329"/>
          <w:kern w:val="0"/>
          <w:sz w:val="27"/>
          <w:szCs w:val="27"/>
          <w:shd w:val="clear" w:color="auto" w:fill="FFFFFF"/>
        </w:rPr>
        <w:t>50%</w:t>
      </w:r>
      <w:r w:rsidRPr="00E455A8">
        <w:rPr>
          <w:rFonts w:ascii="Segoe UI" w:eastAsia="宋体" w:hAnsi="Segoe UI" w:cs="Segoe UI"/>
          <w:color w:val="1F2329"/>
          <w:kern w:val="0"/>
          <w:sz w:val="27"/>
          <w:szCs w:val="27"/>
          <w:shd w:val="clear" w:color="auto" w:fill="FFFFFF"/>
        </w:rPr>
        <w:t>的人对其历史作用给予正面评价，只有</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给予负面评价，</w:t>
      </w:r>
      <w:r w:rsidRPr="00E455A8">
        <w:rPr>
          <w:rFonts w:ascii="Segoe UI" w:eastAsia="宋体" w:hAnsi="Segoe UI" w:cs="Segoe UI"/>
          <w:color w:val="1F2329"/>
          <w:kern w:val="0"/>
          <w:sz w:val="27"/>
          <w:szCs w:val="27"/>
          <w:shd w:val="clear" w:color="auto" w:fill="FFFFFF"/>
        </w:rPr>
        <w:t>37%</w:t>
      </w:r>
      <w:r w:rsidRPr="00E455A8">
        <w:rPr>
          <w:rFonts w:ascii="Segoe UI" w:eastAsia="宋体" w:hAnsi="Segoe UI" w:cs="Segoe UI"/>
          <w:color w:val="1F2329"/>
          <w:kern w:val="0"/>
          <w:sz w:val="27"/>
          <w:szCs w:val="27"/>
          <w:shd w:val="clear" w:color="auto" w:fill="FFFFFF"/>
        </w:rPr>
        <w:t>认为评价具有争议性。而且，那些认为其历史作用为负面或有争议的受访者，更多提及的叶卡捷琳娜二世的负面行为，并非与乌克兰相关的（如取消哥萨克自治权等），而是与苏联时期形成的对沙皇</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女皇的普遍负面看法有关（如对沙皇</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女皇本身的负面态度、认为她与身边人有不当关联等）。</w:t>
      </w:r>
    </w:p>
    <w:p w14:paraId="168EE1D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27A6B7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对俄罗斯的俄乌双族裔人群来说，约瑟夫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斯大林是最具争议的历史人物：</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的人对其历史作用给予正面评价，</w:t>
      </w:r>
      <w:r w:rsidRPr="00E455A8">
        <w:rPr>
          <w:rFonts w:ascii="Segoe UI" w:eastAsia="宋体" w:hAnsi="Segoe UI" w:cs="Segoe UI"/>
          <w:color w:val="1F2329"/>
          <w:kern w:val="0"/>
          <w:sz w:val="27"/>
          <w:szCs w:val="27"/>
          <w:shd w:val="clear" w:color="auto" w:fill="FFFFFF"/>
        </w:rPr>
        <w:t>57%</w:t>
      </w:r>
      <w:r w:rsidRPr="00E455A8">
        <w:rPr>
          <w:rFonts w:ascii="Segoe UI" w:eastAsia="宋体" w:hAnsi="Segoe UI" w:cs="Segoe UI"/>
          <w:color w:val="1F2329"/>
          <w:kern w:val="0"/>
          <w:sz w:val="27"/>
          <w:szCs w:val="27"/>
          <w:shd w:val="clear" w:color="auto" w:fill="FFFFFF"/>
        </w:rPr>
        <w:t>认为评价具有争议性，</w:t>
      </w:r>
      <w:r w:rsidRPr="00E455A8">
        <w:rPr>
          <w:rFonts w:ascii="Segoe UI" w:eastAsia="宋体" w:hAnsi="Segoe UI" w:cs="Segoe UI"/>
          <w:color w:val="1F2329"/>
          <w:kern w:val="0"/>
          <w:sz w:val="27"/>
          <w:szCs w:val="27"/>
          <w:shd w:val="clear" w:color="auto" w:fill="FFFFFF"/>
        </w:rPr>
        <w:t>12%</w:t>
      </w:r>
      <w:r w:rsidRPr="00E455A8">
        <w:rPr>
          <w:rFonts w:ascii="Segoe UI" w:eastAsia="宋体" w:hAnsi="Segoe UI" w:cs="Segoe UI"/>
          <w:color w:val="1F2329"/>
          <w:kern w:val="0"/>
          <w:sz w:val="27"/>
          <w:szCs w:val="27"/>
          <w:shd w:val="clear" w:color="auto" w:fill="FFFFFF"/>
        </w:rPr>
        <w:t>给予负面评价（见图</w:t>
      </w:r>
      <w:r w:rsidRPr="00E455A8">
        <w:rPr>
          <w:rFonts w:ascii="Segoe UI" w:eastAsia="宋体" w:hAnsi="Segoe UI" w:cs="Segoe UI"/>
          <w:color w:val="1F2329"/>
          <w:kern w:val="0"/>
          <w:sz w:val="27"/>
          <w:szCs w:val="27"/>
          <w:shd w:val="clear" w:color="auto" w:fill="FFFFFF"/>
        </w:rPr>
        <w:t>3</w:t>
      </w:r>
      <w:r w:rsidRPr="00E455A8">
        <w:rPr>
          <w:rFonts w:ascii="Segoe UI" w:eastAsia="宋体" w:hAnsi="Segoe UI" w:cs="Segoe UI"/>
          <w:color w:val="1F2329"/>
          <w:kern w:val="0"/>
          <w:sz w:val="27"/>
          <w:szCs w:val="27"/>
          <w:shd w:val="clear" w:color="auto" w:fill="FFFFFF"/>
        </w:rPr>
        <w:t>）。但同样，对斯大林的评价观点，大</w:t>
      </w:r>
      <w:r w:rsidRPr="00E455A8">
        <w:rPr>
          <w:rFonts w:ascii="Segoe UI" w:eastAsia="宋体" w:hAnsi="Segoe UI" w:cs="Segoe UI"/>
          <w:color w:val="1F2329"/>
          <w:kern w:val="0"/>
          <w:sz w:val="27"/>
          <w:szCs w:val="27"/>
          <w:shd w:val="clear" w:color="auto" w:fill="FFFFFF"/>
        </w:rPr>
        <w:lastRenderedPageBreak/>
        <w:t>多重复了俄罗斯国内关于他的讨论：人们将他在伟大卫国战争中的胜利视为功绩，而将苏联时期的镇压行动视为负面行为，却较少提及与乌克兰相关的经历（如斯大林在</w:t>
      </w:r>
      <w:r w:rsidRPr="00E455A8">
        <w:rPr>
          <w:rFonts w:ascii="Segoe UI" w:eastAsia="宋体" w:hAnsi="Segoe UI" w:cs="Segoe UI"/>
          <w:color w:val="1F2329"/>
          <w:kern w:val="0"/>
          <w:sz w:val="27"/>
          <w:szCs w:val="27"/>
          <w:shd w:val="clear" w:color="auto" w:fill="FFFFFF"/>
        </w:rPr>
        <w:t>1932 - 1933</w:t>
      </w:r>
      <w:r w:rsidRPr="00E455A8">
        <w:rPr>
          <w:rFonts w:ascii="Segoe UI" w:eastAsia="宋体" w:hAnsi="Segoe UI" w:cs="Segoe UI"/>
          <w:color w:val="1F2329"/>
          <w:kern w:val="0"/>
          <w:sz w:val="27"/>
          <w:szCs w:val="27"/>
          <w:shd w:val="clear" w:color="auto" w:fill="FFFFFF"/>
        </w:rPr>
        <w:t>年饥荒中的角色、对乌克兰民族知识分子的驱逐和镇压等）。</w:t>
      </w:r>
    </w:p>
    <w:p w14:paraId="2D78975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652641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伊凡</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马泽帕是受访者认知度最低的人物，对他的评价也各不相同：</w:t>
      </w:r>
      <w:r w:rsidRPr="00E455A8">
        <w:rPr>
          <w:rFonts w:ascii="Segoe UI" w:eastAsia="宋体" w:hAnsi="Segoe UI" w:cs="Segoe UI"/>
          <w:color w:val="1F2329"/>
          <w:kern w:val="0"/>
          <w:sz w:val="27"/>
          <w:szCs w:val="27"/>
          <w:shd w:val="clear" w:color="auto" w:fill="FFFFFF"/>
        </w:rPr>
        <w:t>7%</w:t>
      </w:r>
      <w:r w:rsidRPr="00E455A8">
        <w:rPr>
          <w:rFonts w:ascii="Segoe UI" w:eastAsia="宋体" w:hAnsi="Segoe UI" w:cs="Segoe UI"/>
          <w:color w:val="1F2329"/>
          <w:kern w:val="0"/>
          <w:sz w:val="27"/>
          <w:szCs w:val="27"/>
          <w:shd w:val="clear" w:color="auto" w:fill="FFFFFF"/>
        </w:rPr>
        <w:t>的人认为他是正面人物（根据与受访者的交流，我推测许多给出正面评价的受访者，只是不记得马泽帕是谁，凭直觉给出了正面评价），</w:t>
      </w:r>
      <w:r w:rsidRPr="00E455A8">
        <w:rPr>
          <w:rFonts w:ascii="Segoe UI" w:eastAsia="宋体" w:hAnsi="Segoe UI" w:cs="Segoe UI"/>
          <w:color w:val="1F2329"/>
          <w:kern w:val="0"/>
          <w:sz w:val="27"/>
          <w:szCs w:val="27"/>
          <w:shd w:val="clear" w:color="auto" w:fill="FFFFFF"/>
        </w:rPr>
        <w:t>31%</w:t>
      </w:r>
      <w:r w:rsidRPr="00E455A8">
        <w:rPr>
          <w:rFonts w:ascii="Segoe UI" w:eastAsia="宋体" w:hAnsi="Segoe UI" w:cs="Segoe UI"/>
          <w:color w:val="1F2329"/>
          <w:kern w:val="0"/>
          <w:sz w:val="27"/>
          <w:szCs w:val="27"/>
          <w:shd w:val="clear" w:color="auto" w:fill="FFFFFF"/>
        </w:rPr>
        <w:t>认为他是有争议的人物，</w:t>
      </w:r>
      <w:r w:rsidRPr="00E455A8">
        <w:rPr>
          <w:rFonts w:ascii="Segoe UI" w:eastAsia="宋体" w:hAnsi="Segoe UI" w:cs="Segoe UI"/>
          <w:color w:val="1F2329"/>
          <w:kern w:val="0"/>
          <w:sz w:val="27"/>
          <w:szCs w:val="27"/>
          <w:shd w:val="clear" w:color="auto" w:fill="FFFFFF"/>
        </w:rPr>
        <w:t>27%</w:t>
      </w:r>
      <w:r w:rsidRPr="00E455A8">
        <w:rPr>
          <w:rFonts w:ascii="Segoe UI" w:eastAsia="宋体" w:hAnsi="Segoe UI" w:cs="Segoe UI"/>
          <w:color w:val="1F2329"/>
          <w:kern w:val="0"/>
          <w:sz w:val="27"/>
          <w:szCs w:val="27"/>
          <w:shd w:val="clear" w:color="auto" w:fill="FFFFFF"/>
        </w:rPr>
        <w:t>认为他是负面人物（另有</w:t>
      </w:r>
      <w:r w:rsidRPr="00E455A8">
        <w:rPr>
          <w:rFonts w:ascii="Segoe UI" w:eastAsia="宋体" w:hAnsi="Segoe UI" w:cs="Segoe UI"/>
          <w:color w:val="1F2329"/>
          <w:kern w:val="0"/>
          <w:sz w:val="27"/>
          <w:szCs w:val="27"/>
          <w:shd w:val="clear" w:color="auto" w:fill="FFFFFF"/>
        </w:rPr>
        <w:t>35%</w:t>
      </w:r>
      <w:r w:rsidRPr="00E455A8">
        <w:rPr>
          <w:rFonts w:ascii="Segoe UI" w:eastAsia="宋体" w:hAnsi="Segoe UI" w:cs="Segoe UI"/>
          <w:color w:val="1F2329"/>
          <w:kern w:val="0"/>
          <w:sz w:val="27"/>
          <w:szCs w:val="27"/>
          <w:shd w:val="clear" w:color="auto" w:fill="FFFFFF"/>
        </w:rPr>
        <w:t>的人根本未作评价）。</w:t>
      </w:r>
    </w:p>
    <w:p w14:paraId="21D6600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382FDE8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最后，最不受认可的历史人物是斯捷潘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w:t>
      </w:r>
      <w:r w:rsidRPr="00E455A8">
        <w:rPr>
          <w:rFonts w:ascii="Segoe UI" w:eastAsia="宋体" w:hAnsi="Segoe UI" w:cs="Segoe UI"/>
          <w:color w:val="1F2329"/>
          <w:kern w:val="0"/>
          <w:sz w:val="27"/>
          <w:szCs w:val="27"/>
          <w:shd w:val="clear" w:color="auto" w:fill="FFFFFF"/>
        </w:rPr>
        <w:t>70%</w:t>
      </w:r>
      <w:r w:rsidRPr="00E455A8">
        <w:rPr>
          <w:rFonts w:ascii="Segoe UI" w:eastAsia="宋体" w:hAnsi="Segoe UI" w:cs="Segoe UI"/>
          <w:color w:val="1F2329"/>
          <w:kern w:val="0"/>
          <w:sz w:val="27"/>
          <w:szCs w:val="27"/>
          <w:shd w:val="clear" w:color="auto" w:fill="FFFFFF"/>
        </w:rPr>
        <w:t>的人对他持负面看法，</w:t>
      </w:r>
      <w:r w:rsidRPr="00E455A8">
        <w:rPr>
          <w:rFonts w:ascii="Segoe UI" w:eastAsia="宋体" w:hAnsi="Segoe UI" w:cs="Segoe UI"/>
          <w:color w:val="1F2329"/>
          <w:kern w:val="0"/>
          <w:sz w:val="27"/>
          <w:szCs w:val="27"/>
          <w:shd w:val="clear" w:color="auto" w:fill="FFFFFF"/>
        </w:rPr>
        <w:t>13%</w:t>
      </w:r>
      <w:r w:rsidRPr="00E455A8">
        <w:rPr>
          <w:rFonts w:ascii="Segoe UI" w:eastAsia="宋体" w:hAnsi="Segoe UI" w:cs="Segoe UI"/>
          <w:color w:val="1F2329"/>
          <w:kern w:val="0"/>
          <w:sz w:val="27"/>
          <w:szCs w:val="27"/>
          <w:shd w:val="clear" w:color="auto" w:fill="FFFFFF"/>
        </w:rPr>
        <w:t>认为评价具有争议性，只有</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t>给予正面评价（见图</w:t>
      </w:r>
      <w:r w:rsidRPr="00E455A8">
        <w:rPr>
          <w:rFonts w:ascii="Segoe UI" w:eastAsia="宋体" w:hAnsi="Segoe UI" w:cs="Segoe UI"/>
          <w:color w:val="1F2329"/>
          <w:kern w:val="0"/>
          <w:sz w:val="27"/>
          <w:szCs w:val="27"/>
          <w:shd w:val="clear" w:color="auto" w:fill="FFFFFF"/>
        </w:rPr>
        <w:t>3</w:t>
      </w:r>
      <w:r w:rsidRPr="00E455A8">
        <w:rPr>
          <w:rFonts w:ascii="Segoe UI" w:eastAsia="宋体" w:hAnsi="Segoe UI" w:cs="Segoe UI"/>
          <w:color w:val="1F2329"/>
          <w:kern w:val="0"/>
          <w:sz w:val="27"/>
          <w:szCs w:val="27"/>
          <w:shd w:val="clear" w:color="auto" w:fill="FFFFFF"/>
        </w:rPr>
        <w:t>）。从受访者的评论以及调查前一年在同一地区进行的访谈来看，可以确定大多数受访者对班德拉的印象，并非形成于苏联时期（当时苏联对他的关注较少），而是在</w:t>
      </w:r>
      <w:r w:rsidRPr="00E455A8">
        <w:rPr>
          <w:rFonts w:ascii="Segoe UI" w:eastAsia="宋体" w:hAnsi="Segoe UI" w:cs="Segoe UI"/>
          <w:color w:val="1F2329"/>
          <w:kern w:val="0"/>
          <w:sz w:val="27"/>
          <w:szCs w:val="27"/>
          <w:shd w:val="clear" w:color="auto" w:fill="FFFFFF"/>
        </w:rPr>
        <w:t>2013</w:t>
      </w:r>
      <w:r w:rsidRPr="00E455A8">
        <w:rPr>
          <w:rFonts w:ascii="Segoe UI" w:eastAsia="宋体" w:hAnsi="Segoe UI" w:cs="Segoe UI"/>
          <w:color w:val="1F2329"/>
          <w:kern w:val="0"/>
          <w:sz w:val="27"/>
          <w:szCs w:val="27"/>
          <w:shd w:val="clear" w:color="auto" w:fill="FFFFFF"/>
        </w:rPr>
        <w:t>年后，由俄罗斯媒体塑造而成，在这些媒体报道中，他被描述为</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纳粹帮凶</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1F792BB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68F3F03"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因此，对乌克兰和俄罗斯历史关键人物的认知度和评价结构，总体上反映了俄罗斯（苏联）的历史叙事。只有约</w:t>
      </w:r>
      <w:r w:rsidRPr="00E455A8">
        <w:rPr>
          <w:rFonts w:ascii="Segoe UI" w:eastAsia="宋体" w:hAnsi="Segoe UI" w:cs="Segoe UI"/>
          <w:color w:val="1F2329"/>
          <w:kern w:val="0"/>
          <w:sz w:val="27"/>
          <w:szCs w:val="27"/>
          <w:shd w:val="clear" w:color="auto" w:fill="FFFFFF"/>
        </w:rPr>
        <w:t>10 - 15%</w:t>
      </w:r>
      <w:r w:rsidRPr="00E455A8">
        <w:rPr>
          <w:rFonts w:ascii="Segoe UI" w:eastAsia="宋体" w:hAnsi="Segoe UI" w:cs="Segoe UI"/>
          <w:color w:val="1F2329"/>
          <w:kern w:val="0"/>
          <w:sz w:val="27"/>
          <w:szCs w:val="27"/>
          <w:shd w:val="clear" w:color="auto" w:fill="FFFFFF"/>
        </w:rPr>
        <w:t>的俄罗斯俄乌双族裔人群的评价，更接近乌克兰的历史叙事（在本研究中，我将</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lastRenderedPageBreak/>
        <w:t>认为班德拉形象具有争议性或正面的受访者，以及</w:t>
      </w:r>
      <w:r w:rsidRPr="00E455A8">
        <w:rPr>
          <w:rFonts w:ascii="Segoe UI" w:eastAsia="宋体" w:hAnsi="Segoe UI" w:cs="Segoe UI"/>
          <w:color w:val="1F2329"/>
          <w:kern w:val="0"/>
          <w:sz w:val="27"/>
          <w:szCs w:val="27"/>
          <w:shd w:val="clear" w:color="auto" w:fill="FFFFFF"/>
        </w:rPr>
        <w:t>12%</w:t>
      </w:r>
      <w:r w:rsidRPr="00E455A8">
        <w:rPr>
          <w:rFonts w:ascii="Segoe UI" w:eastAsia="宋体" w:hAnsi="Segoe UI" w:cs="Segoe UI"/>
          <w:color w:val="1F2329"/>
          <w:kern w:val="0"/>
          <w:sz w:val="27"/>
          <w:szCs w:val="27"/>
          <w:shd w:val="clear" w:color="auto" w:fill="FFFFFF"/>
        </w:rPr>
        <w:t>对斯大林持负面评价的受访者视为这一群体）。</w:t>
      </w:r>
    </w:p>
    <w:p w14:paraId="407111A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四、不同观点人群的社会人口结构分析</w:t>
      </w:r>
    </w:p>
    <w:p w14:paraId="4CBF436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现在，我们来分析俄乌双族裔人群中两种极端观点的社会人口结构：即对约瑟夫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斯大林（占总受访者的</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）和斯捷潘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班德拉（占总样本的</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t>）持正面评价的人群。换句话说，在这一方面，我们感兴趣的是对斯大林和班德拉这两位敌对历史人物均给予正面评价的</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典型</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双族裔人群特征。</w:t>
      </w:r>
    </w:p>
    <w:p w14:paraId="6088C8E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A90895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这两位历史人物在男性中获得正面评价的比例更高。在所有受访者中，男性占</w:t>
      </w:r>
      <w:r w:rsidRPr="00E455A8">
        <w:rPr>
          <w:rFonts w:ascii="Segoe UI" w:eastAsia="宋体" w:hAnsi="Segoe UI" w:cs="Segoe UI"/>
          <w:color w:val="1F2329"/>
          <w:kern w:val="0"/>
          <w:sz w:val="27"/>
          <w:szCs w:val="27"/>
          <w:shd w:val="clear" w:color="auto" w:fill="FFFFFF"/>
        </w:rPr>
        <w:t>40%</w:t>
      </w:r>
      <w:r w:rsidRPr="00E455A8">
        <w:rPr>
          <w:rFonts w:ascii="Segoe UI" w:eastAsia="宋体" w:hAnsi="Segoe UI" w:cs="Segoe UI"/>
          <w:color w:val="1F2329"/>
          <w:kern w:val="0"/>
          <w:sz w:val="27"/>
          <w:szCs w:val="27"/>
          <w:shd w:val="clear" w:color="auto" w:fill="FFFFFF"/>
        </w:rPr>
        <w:t>，而在斯大林的支持者中，男性占</w:t>
      </w:r>
      <w:r w:rsidRPr="00E455A8">
        <w:rPr>
          <w:rFonts w:ascii="Segoe UI" w:eastAsia="宋体" w:hAnsi="Segoe UI" w:cs="Segoe UI"/>
          <w:color w:val="1F2329"/>
          <w:kern w:val="0"/>
          <w:sz w:val="27"/>
          <w:szCs w:val="27"/>
          <w:shd w:val="clear" w:color="auto" w:fill="FFFFFF"/>
        </w:rPr>
        <w:t>49%</w:t>
      </w:r>
      <w:r w:rsidRPr="00E455A8">
        <w:rPr>
          <w:rFonts w:ascii="Segoe UI" w:eastAsia="宋体" w:hAnsi="Segoe UI" w:cs="Segoe UI"/>
          <w:color w:val="1F2329"/>
          <w:kern w:val="0"/>
          <w:sz w:val="27"/>
          <w:szCs w:val="27"/>
          <w:shd w:val="clear" w:color="auto" w:fill="FFFFFF"/>
        </w:rPr>
        <w:t>，在班德拉的支持者中，男性占</w:t>
      </w:r>
      <w:r w:rsidRPr="00E455A8">
        <w:rPr>
          <w:rFonts w:ascii="Segoe UI" w:eastAsia="宋体" w:hAnsi="Segoe UI" w:cs="Segoe UI"/>
          <w:color w:val="1F2329"/>
          <w:kern w:val="0"/>
          <w:sz w:val="27"/>
          <w:szCs w:val="27"/>
          <w:shd w:val="clear" w:color="auto" w:fill="FFFFFF"/>
        </w:rPr>
        <w:t>64%</w:t>
      </w:r>
      <w:r w:rsidRPr="00E455A8">
        <w:rPr>
          <w:rFonts w:ascii="Segoe UI" w:eastAsia="宋体" w:hAnsi="Segoe UI" w:cs="Segoe UI"/>
          <w:color w:val="1F2329"/>
          <w:kern w:val="0"/>
          <w:sz w:val="27"/>
          <w:szCs w:val="27"/>
          <w:shd w:val="clear" w:color="auto" w:fill="FFFFFF"/>
        </w:rPr>
        <w:t>。然而，在年龄分布上，情况却截然相反：斯大林的支持者主要是老一辈人（</w:t>
      </w:r>
      <w:r w:rsidRPr="00E455A8">
        <w:rPr>
          <w:rFonts w:ascii="Segoe UI" w:eastAsia="宋体" w:hAnsi="Segoe UI" w:cs="Segoe UI"/>
          <w:color w:val="1F2329"/>
          <w:kern w:val="0"/>
          <w:sz w:val="27"/>
          <w:szCs w:val="27"/>
          <w:shd w:val="clear" w:color="auto" w:fill="FFFFFF"/>
        </w:rPr>
        <w:t>42%</w:t>
      </w:r>
      <w:r w:rsidRPr="00E455A8">
        <w:rPr>
          <w:rFonts w:ascii="Segoe UI" w:eastAsia="宋体" w:hAnsi="Segoe UI" w:cs="Segoe UI"/>
          <w:color w:val="1F2329"/>
          <w:kern w:val="0"/>
          <w:sz w:val="27"/>
          <w:szCs w:val="27"/>
          <w:shd w:val="clear" w:color="auto" w:fill="FFFFFF"/>
        </w:rPr>
        <w:t>的人年龄在</w:t>
      </w:r>
      <w:r w:rsidRPr="00E455A8">
        <w:rPr>
          <w:rFonts w:ascii="Segoe UI" w:eastAsia="宋体" w:hAnsi="Segoe UI" w:cs="Segoe UI"/>
          <w:color w:val="1F2329"/>
          <w:kern w:val="0"/>
          <w:sz w:val="27"/>
          <w:szCs w:val="27"/>
          <w:shd w:val="clear" w:color="auto" w:fill="FFFFFF"/>
        </w:rPr>
        <w:t>60</w:t>
      </w:r>
      <w:r w:rsidRPr="00E455A8">
        <w:rPr>
          <w:rFonts w:ascii="Segoe UI" w:eastAsia="宋体" w:hAnsi="Segoe UI" w:cs="Segoe UI"/>
          <w:color w:val="1F2329"/>
          <w:kern w:val="0"/>
          <w:sz w:val="27"/>
          <w:szCs w:val="27"/>
          <w:shd w:val="clear" w:color="auto" w:fill="FFFFFF"/>
        </w:rPr>
        <w:t>岁以上；</w:t>
      </w:r>
      <w:r w:rsidRPr="00E455A8">
        <w:rPr>
          <w:rFonts w:ascii="Segoe UI" w:eastAsia="宋体" w:hAnsi="Segoe UI" w:cs="Segoe UI"/>
          <w:color w:val="1F2329"/>
          <w:kern w:val="0"/>
          <w:sz w:val="27"/>
          <w:szCs w:val="27"/>
          <w:shd w:val="clear" w:color="auto" w:fill="FFFFFF"/>
        </w:rPr>
        <w:t>34%</w:t>
      </w:r>
      <w:r w:rsidRPr="00E455A8">
        <w:rPr>
          <w:rFonts w:ascii="Segoe UI" w:eastAsia="宋体" w:hAnsi="Segoe UI" w:cs="Segoe UI"/>
          <w:color w:val="1F2329"/>
          <w:kern w:val="0"/>
          <w:sz w:val="27"/>
          <w:szCs w:val="27"/>
          <w:shd w:val="clear" w:color="auto" w:fill="FFFFFF"/>
        </w:rPr>
        <w:t>的人年龄在</w:t>
      </w:r>
      <w:r w:rsidRPr="00E455A8">
        <w:rPr>
          <w:rFonts w:ascii="Segoe UI" w:eastAsia="宋体" w:hAnsi="Segoe UI" w:cs="Segoe UI"/>
          <w:color w:val="1F2329"/>
          <w:kern w:val="0"/>
          <w:sz w:val="27"/>
          <w:szCs w:val="27"/>
          <w:shd w:val="clear" w:color="auto" w:fill="FFFFFF"/>
        </w:rPr>
        <w:t>35 - 59</w:t>
      </w:r>
      <w:r w:rsidRPr="00E455A8">
        <w:rPr>
          <w:rFonts w:ascii="Segoe UI" w:eastAsia="宋体" w:hAnsi="Segoe UI" w:cs="Segoe UI"/>
          <w:color w:val="1F2329"/>
          <w:kern w:val="0"/>
          <w:sz w:val="27"/>
          <w:szCs w:val="27"/>
          <w:shd w:val="clear" w:color="auto" w:fill="FFFFFF"/>
        </w:rPr>
        <w:t>岁之间；</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的人年龄在</w:t>
      </w:r>
      <w:r w:rsidRPr="00E455A8">
        <w:rPr>
          <w:rFonts w:ascii="Segoe UI" w:eastAsia="宋体" w:hAnsi="Segoe UI" w:cs="Segoe UI"/>
          <w:color w:val="1F2329"/>
          <w:kern w:val="0"/>
          <w:sz w:val="27"/>
          <w:szCs w:val="27"/>
          <w:shd w:val="clear" w:color="auto" w:fill="FFFFFF"/>
        </w:rPr>
        <w:t>18 - 34</w:t>
      </w:r>
      <w:r w:rsidRPr="00E455A8">
        <w:rPr>
          <w:rFonts w:ascii="Segoe UI" w:eastAsia="宋体" w:hAnsi="Segoe UI" w:cs="Segoe UI"/>
          <w:color w:val="1F2329"/>
          <w:kern w:val="0"/>
          <w:sz w:val="27"/>
          <w:szCs w:val="27"/>
          <w:shd w:val="clear" w:color="auto" w:fill="FFFFFF"/>
        </w:rPr>
        <w:t>岁之间），而班德拉的支持者主要是年轻人，占</w:t>
      </w:r>
      <w:r w:rsidRPr="00E455A8">
        <w:rPr>
          <w:rFonts w:ascii="Segoe UI" w:eastAsia="宋体" w:hAnsi="Segoe UI" w:cs="Segoe UI"/>
          <w:color w:val="1F2329"/>
          <w:kern w:val="0"/>
          <w:sz w:val="27"/>
          <w:szCs w:val="27"/>
          <w:shd w:val="clear" w:color="auto" w:fill="FFFFFF"/>
        </w:rPr>
        <w:t>55%</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为中年人，</w:t>
      </w:r>
      <w:r w:rsidRPr="00E455A8">
        <w:rPr>
          <w:rFonts w:ascii="Segoe UI" w:eastAsia="宋体" w:hAnsi="Segoe UI" w:cs="Segoe UI"/>
          <w:color w:val="1F2329"/>
          <w:kern w:val="0"/>
          <w:sz w:val="27"/>
          <w:szCs w:val="27"/>
          <w:shd w:val="clear" w:color="auto" w:fill="FFFFFF"/>
        </w:rPr>
        <w:t>9%</w:t>
      </w:r>
      <w:r w:rsidRPr="00E455A8">
        <w:rPr>
          <w:rFonts w:ascii="Segoe UI" w:eastAsia="宋体" w:hAnsi="Segoe UI" w:cs="Segoe UI"/>
          <w:color w:val="1F2329"/>
          <w:kern w:val="0"/>
          <w:sz w:val="27"/>
          <w:szCs w:val="27"/>
          <w:shd w:val="clear" w:color="auto" w:fill="FFFFFF"/>
        </w:rPr>
        <w:t>为老年人）。需要强调的是，这些数据不能被视为年轻人对</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乌克兰民族主义</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的支持，因为这里讨论的是</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认为班德拉是正面人物的人群</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的特征。在所有年轻人中，对斯大林给予正面评价的受访者数量，是对班德拉给予正面评价的受访者数量的</w:t>
      </w:r>
      <w:r w:rsidRPr="00E455A8">
        <w:rPr>
          <w:rFonts w:ascii="Segoe UI" w:eastAsia="宋体" w:hAnsi="Segoe UI" w:cs="Segoe UI"/>
          <w:color w:val="1F2329"/>
          <w:kern w:val="0"/>
          <w:sz w:val="27"/>
          <w:szCs w:val="27"/>
          <w:shd w:val="clear" w:color="auto" w:fill="FFFFFF"/>
        </w:rPr>
        <w:t>7</w:t>
      </w:r>
      <w:r w:rsidRPr="00E455A8">
        <w:rPr>
          <w:rFonts w:ascii="Segoe UI" w:eastAsia="宋体" w:hAnsi="Segoe UI" w:cs="Segoe UI"/>
          <w:color w:val="1F2329"/>
          <w:kern w:val="0"/>
          <w:sz w:val="27"/>
          <w:szCs w:val="27"/>
          <w:shd w:val="clear" w:color="auto" w:fill="FFFFFF"/>
        </w:rPr>
        <w:t>倍（分别为</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和</w:t>
      </w:r>
      <w:r w:rsidRPr="00E455A8">
        <w:rPr>
          <w:rFonts w:ascii="Segoe UI" w:eastAsia="宋体" w:hAnsi="Segoe UI" w:cs="Segoe UI"/>
          <w:color w:val="1F2329"/>
          <w:kern w:val="0"/>
          <w:sz w:val="27"/>
          <w:szCs w:val="27"/>
          <w:shd w:val="clear" w:color="auto" w:fill="FFFFFF"/>
        </w:rPr>
        <w:t xml:space="preserve">2.5% </w:t>
      </w:r>
      <w:r w:rsidRPr="00E455A8">
        <w:rPr>
          <w:rFonts w:ascii="Segoe UI" w:eastAsia="宋体" w:hAnsi="Segoe UI" w:cs="Segoe UI"/>
          <w:color w:val="1F2329"/>
          <w:kern w:val="0"/>
          <w:sz w:val="27"/>
          <w:szCs w:val="27"/>
          <w:shd w:val="clear" w:color="auto" w:fill="FFFFFF"/>
        </w:rPr>
        <w:t>）。</w:t>
      </w:r>
    </w:p>
    <w:p w14:paraId="15F150E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65BA863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在教育程度方面，对这两位人物评价的差异并不显著，这些差异更多地是由不同代际间教育程度的不均衡造成的，即年轻人中受过高等教</w:t>
      </w:r>
      <w:r w:rsidRPr="00E455A8">
        <w:rPr>
          <w:rFonts w:ascii="Segoe UI" w:eastAsia="宋体" w:hAnsi="Segoe UI" w:cs="Segoe UI"/>
          <w:color w:val="1F2329"/>
          <w:kern w:val="0"/>
          <w:sz w:val="27"/>
          <w:szCs w:val="27"/>
          <w:shd w:val="clear" w:color="auto" w:fill="FFFFFF"/>
        </w:rPr>
        <w:lastRenderedPageBreak/>
        <w:t>育的比例高于老一辈人。在对斯捷潘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班德拉给予正面评价的人群中，</w:t>
      </w:r>
      <w:r w:rsidRPr="00E455A8">
        <w:rPr>
          <w:rFonts w:ascii="Segoe UI" w:eastAsia="宋体" w:hAnsi="Segoe UI" w:cs="Segoe UI"/>
          <w:color w:val="1F2329"/>
          <w:kern w:val="0"/>
          <w:sz w:val="27"/>
          <w:szCs w:val="27"/>
          <w:shd w:val="clear" w:color="auto" w:fill="FFFFFF"/>
        </w:rPr>
        <w:t>55%</w:t>
      </w:r>
      <w:r w:rsidRPr="00E455A8">
        <w:rPr>
          <w:rFonts w:ascii="Segoe UI" w:eastAsia="宋体" w:hAnsi="Segoe UI" w:cs="Segoe UI"/>
          <w:color w:val="1F2329"/>
          <w:kern w:val="0"/>
          <w:sz w:val="27"/>
          <w:szCs w:val="27"/>
          <w:shd w:val="clear" w:color="auto" w:fill="FFFFFF"/>
        </w:rPr>
        <w:t>的人受过高等教育（</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接受过中等职业教育，</w:t>
      </w:r>
      <w:r w:rsidRPr="00E455A8">
        <w:rPr>
          <w:rFonts w:ascii="Segoe UI" w:eastAsia="宋体" w:hAnsi="Segoe UI" w:cs="Segoe UI"/>
          <w:color w:val="1F2329"/>
          <w:kern w:val="0"/>
          <w:sz w:val="27"/>
          <w:szCs w:val="27"/>
          <w:shd w:val="clear" w:color="auto" w:fill="FFFFFF"/>
        </w:rPr>
        <w:t>9%</w:t>
      </w:r>
      <w:r w:rsidRPr="00E455A8">
        <w:rPr>
          <w:rFonts w:ascii="Segoe UI" w:eastAsia="宋体" w:hAnsi="Segoe UI" w:cs="Segoe UI"/>
          <w:color w:val="1F2329"/>
          <w:kern w:val="0"/>
          <w:sz w:val="27"/>
          <w:szCs w:val="27"/>
          <w:shd w:val="clear" w:color="auto" w:fill="FFFFFF"/>
        </w:rPr>
        <w:t>接受过中等教育），而在约瑟夫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斯大林的支持者中，</w:t>
      </w:r>
      <w:r w:rsidRPr="00E455A8">
        <w:rPr>
          <w:rFonts w:ascii="Segoe UI" w:eastAsia="宋体" w:hAnsi="Segoe UI" w:cs="Segoe UI"/>
          <w:color w:val="1F2329"/>
          <w:kern w:val="0"/>
          <w:sz w:val="27"/>
          <w:szCs w:val="27"/>
          <w:shd w:val="clear" w:color="auto" w:fill="FFFFFF"/>
        </w:rPr>
        <w:t>47%</w:t>
      </w:r>
      <w:r w:rsidRPr="00E455A8">
        <w:rPr>
          <w:rFonts w:ascii="Segoe UI" w:eastAsia="宋体" w:hAnsi="Segoe UI" w:cs="Segoe UI"/>
          <w:color w:val="1F2329"/>
          <w:kern w:val="0"/>
          <w:sz w:val="27"/>
          <w:szCs w:val="27"/>
          <w:shd w:val="clear" w:color="auto" w:fill="FFFFFF"/>
        </w:rPr>
        <w:t>的人受过高等教育（</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接受过中等职业教育，</w:t>
      </w:r>
      <w:r w:rsidRPr="00E455A8">
        <w:rPr>
          <w:rFonts w:ascii="Segoe UI" w:eastAsia="宋体" w:hAnsi="Segoe UI" w:cs="Segoe UI"/>
          <w:color w:val="1F2329"/>
          <w:kern w:val="0"/>
          <w:sz w:val="27"/>
          <w:szCs w:val="27"/>
          <w:shd w:val="clear" w:color="auto" w:fill="FFFFFF"/>
        </w:rPr>
        <w:t>15%</w:t>
      </w:r>
      <w:r w:rsidRPr="00E455A8">
        <w:rPr>
          <w:rFonts w:ascii="Segoe UI" w:eastAsia="宋体" w:hAnsi="Segoe UI" w:cs="Segoe UI"/>
          <w:color w:val="1F2329"/>
          <w:kern w:val="0"/>
          <w:sz w:val="27"/>
          <w:szCs w:val="27"/>
          <w:shd w:val="clear" w:color="auto" w:fill="FFFFFF"/>
        </w:rPr>
        <w:t>接受过中等教育，</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接受过初等教育）。</w:t>
      </w:r>
    </w:p>
    <w:p w14:paraId="3FBBB7F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五、对俄乌关系及冲突的评价</w:t>
      </w:r>
    </w:p>
    <w:p w14:paraId="1F8D12E3"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在研究过程中，我们还关注了俄罗斯的俄乌双族裔人群对</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年俄乌两国危机状态的评价，以及他们对历史人物的评价与在</w:t>
      </w:r>
      <w:r w:rsidRPr="00E455A8">
        <w:rPr>
          <w:rFonts w:ascii="Segoe UI" w:eastAsia="宋体" w:hAnsi="Segoe UI" w:cs="Segoe UI"/>
          <w:color w:val="1F2329"/>
          <w:kern w:val="0"/>
          <w:sz w:val="27"/>
          <w:szCs w:val="27"/>
          <w:shd w:val="clear" w:color="auto" w:fill="FFFFFF"/>
        </w:rPr>
        <w:t>2014 - 2021</w:t>
      </w:r>
      <w:r w:rsidRPr="00E455A8">
        <w:rPr>
          <w:rFonts w:ascii="Segoe UI" w:eastAsia="宋体" w:hAnsi="Segoe UI" w:cs="Segoe UI"/>
          <w:color w:val="1F2329"/>
          <w:kern w:val="0"/>
          <w:sz w:val="27"/>
          <w:szCs w:val="27"/>
          <w:shd w:val="clear" w:color="auto" w:fill="FFFFFF"/>
        </w:rPr>
        <w:t>年俄乌冲突中立场之间的相互关系。我们向受访者提出了一个半开放式问题：</w:t>
      </w:r>
      <w:r w:rsidRPr="00E455A8">
        <w:rPr>
          <w:rFonts w:ascii="Segoe UI" w:eastAsia="宋体" w:hAnsi="Segoe UI" w:cs="Segoe UI"/>
          <w:color w:val="1F2329"/>
          <w:kern w:val="0"/>
          <w:sz w:val="27"/>
          <w:szCs w:val="27"/>
          <w:shd w:val="clear" w:color="auto" w:fill="FFFFFF"/>
        </w:rPr>
        <w:t>“2014</w:t>
      </w:r>
      <w:r w:rsidRPr="00E455A8">
        <w:rPr>
          <w:rFonts w:ascii="Segoe UI" w:eastAsia="宋体" w:hAnsi="Segoe UI" w:cs="Segoe UI"/>
          <w:color w:val="1F2329"/>
          <w:kern w:val="0"/>
          <w:sz w:val="27"/>
          <w:szCs w:val="27"/>
          <w:shd w:val="clear" w:color="auto" w:fill="FFFFFF"/>
        </w:rPr>
        <w:t>年的事件导致俄乌关系显著恶化。您认为，谁应该为这种关系恶化负责？</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答案选项包括：两国都有责任、乌克兰、俄罗斯、西方国家，以及</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。受访者可以选择多个答案（除相互排斥的选项外），也可以自行填写答案（见图</w:t>
      </w:r>
      <w:r w:rsidRPr="00E455A8">
        <w:rPr>
          <w:rFonts w:ascii="Segoe UI" w:eastAsia="宋体" w:hAnsi="Segoe UI" w:cs="Segoe UI"/>
          <w:color w:val="1F2329"/>
          <w:kern w:val="0"/>
          <w:sz w:val="27"/>
          <w:szCs w:val="27"/>
          <w:shd w:val="clear" w:color="auto" w:fill="FFFFFF"/>
        </w:rPr>
        <w:t>4</w:t>
      </w:r>
      <w:r w:rsidRPr="00E455A8">
        <w:rPr>
          <w:rFonts w:ascii="Segoe UI" w:eastAsia="宋体" w:hAnsi="Segoe UI" w:cs="Segoe UI"/>
          <w:color w:val="1F2329"/>
          <w:kern w:val="0"/>
          <w:sz w:val="27"/>
          <w:szCs w:val="27"/>
          <w:shd w:val="clear" w:color="auto" w:fill="FFFFFF"/>
        </w:rPr>
        <w:t>）。</w:t>
      </w:r>
    </w:p>
    <w:p w14:paraId="021A62F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18 - 34</w:t>
      </w:r>
      <w:r w:rsidRPr="00E455A8">
        <w:rPr>
          <w:rFonts w:ascii="Segoe UI" w:eastAsia="宋体" w:hAnsi="Segoe UI" w:cs="Segoe UI"/>
          <w:color w:val="1F2329"/>
          <w:kern w:val="0"/>
          <w:sz w:val="27"/>
          <w:szCs w:val="27"/>
          <w:shd w:val="clear" w:color="auto" w:fill="FFFFFF"/>
        </w:rPr>
        <w:t>岁：两国都有责任</w:t>
      </w:r>
      <w:r w:rsidRPr="00E455A8">
        <w:rPr>
          <w:rFonts w:ascii="Segoe UI" w:eastAsia="宋体" w:hAnsi="Segoe UI" w:cs="Segoe UI"/>
          <w:color w:val="1F2329"/>
          <w:kern w:val="0"/>
          <w:sz w:val="27"/>
          <w:szCs w:val="27"/>
          <w:shd w:val="clear" w:color="auto" w:fill="FFFFFF"/>
        </w:rPr>
        <w:t>31%</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13%</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31%</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24%</w:t>
      </w:r>
    </w:p>
    <w:p w14:paraId="4954333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35 - 59</w:t>
      </w:r>
      <w:r w:rsidRPr="00E455A8">
        <w:rPr>
          <w:rFonts w:ascii="Segoe UI" w:eastAsia="宋体" w:hAnsi="Segoe UI" w:cs="Segoe UI"/>
          <w:color w:val="1F2329"/>
          <w:kern w:val="0"/>
          <w:sz w:val="27"/>
          <w:szCs w:val="27"/>
          <w:shd w:val="clear" w:color="auto" w:fill="FFFFFF"/>
        </w:rPr>
        <w:t>岁：两国都有责任</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44%</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18%</w:t>
      </w:r>
    </w:p>
    <w:p w14:paraId="3E3CA9E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60</w:t>
      </w:r>
      <w:r w:rsidRPr="00E455A8">
        <w:rPr>
          <w:rFonts w:ascii="Segoe UI" w:eastAsia="宋体" w:hAnsi="Segoe UI" w:cs="Segoe UI"/>
          <w:color w:val="1F2329"/>
          <w:kern w:val="0"/>
          <w:sz w:val="27"/>
          <w:szCs w:val="27"/>
          <w:shd w:val="clear" w:color="auto" w:fill="FFFFFF"/>
        </w:rPr>
        <w:t>岁及以上：两国都有责任</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53%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16%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26%</w:t>
      </w:r>
    </w:p>
    <w:p w14:paraId="384E0DB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分散居住（城市）：两国都有责任</w:t>
      </w:r>
      <w:r w:rsidRPr="00E455A8">
        <w:rPr>
          <w:rFonts w:ascii="Segoe UI" w:eastAsia="宋体" w:hAnsi="Segoe UI" w:cs="Segoe UI"/>
          <w:color w:val="1F2329"/>
          <w:kern w:val="0"/>
          <w:sz w:val="27"/>
          <w:szCs w:val="27"/>
          <w:shd w:val="clear" w:color="auto" w:fill="FFFFFF"/>
        </w:rPr>
        <w:t>16%</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32%</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24%</w:t>
      </w:r>
    </w:p>
    <w:p w14:paraId="2571957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集中居住（农村）：两国都有责任</w:t>
      </w:r>
      <w:r w:rsidRPr="00E455A8">
        <w:rPr>
          <w:rFonts w:ascii="Segoe UI" w:eastAsia="宋体" w:hAnsi="Segoe UI" w:cs="Segoe UI"/>
          <w:color w:val="1F2329"/>
          <w:kern w:val="0"/>
          <w:sz w:val="27"/>
          <w:szCs w:val="27"/>
          <w:shd w:val="clear" w:color="auto" w:fill="FFFFFF"/>
        </w:rPr>
        <w:t>19%</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26%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19%</w:t>
      </w:r>
    </w:p>
    <w:p w14:paraId="11803B4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别尔哥罗德州：两国都有责任</w:t>
      </w:r>
      <w:r w:rsidRPr="00E455A8">
        <w:rPr>
          <w:rFonts w:ascii="Segoe UI" w:eastAsia="宋体" w:hAnsi="Segoe UI" w:cs="Segoe UI"/>
          <w:color w:val="1F2329"/>
          <w:kern w:val="0"/>
          <w:sz w:val="27"/>
          <w:szCs w:val="27"/>
          <w:shd w:val="clear" w:color="auto" w:fill="FFFFFF"/>
        </w:rPr>
        <w:t>29%</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26%</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37%</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16%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12%</w:t>
      </w:r>
    </w:p>
    <w:p w14:paraId="7F6F7B2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沃罗涅日州：两国都有责任</w:t>
      </w:r>
      <w:r w:rsidRPr="00E455A8">
        <w:rPr>
          <w:rFonts w:ascii="Segoe UI" w:eastAsia="宋体" w:hAnsi="Segoe UI" w:cs="Segoe UI"/>
          <w:color w:val="1F2329"/>
          <w:kern w:val="0"/>
          <w:sz w:val="27"/>
          <w:szCs w:val="27"/>
          <w:shd w:val="clear" w:color="auto" w:fill="FFFFFF"/>
        </w:rPr>
        <w:t>27%</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19%</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20%</w:t>
      </w:r>
    </w:p>
    <w:p w14:paraId="72D41E8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鄂木斯克州：两国都有责任</w:t>
      </w:r>
      <w:r w:rsidRPr="00E455A8">
        <w:rPr>
          <w:rFonts w:ascii="Segoe UI" w:eastAsia="宋体" w:hAnsi="Segoe UI" w:cs="Segoe UI"/>
          <w:color w:val="1F2329"/>
          <w:kern w:val="0"/>
          <w:sz w:val="27"/>
          <w:szCs w:val="27"/>
          <w:shd w:val="clear" w:color="auto" w:fill="FFFFFF"/>
        </w:rPr>
        <w:t>42%</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21%</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19%</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32%</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18%</w:t>
      </w:r>
    </w:p>
    <w:p w14:paraId="4EA4AE1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阿尔泰边疆区：两国都有责任</w:t>
      </w:r>
      <w:r w:rsidRPr="00E455A8">
        <w:rPr>
          <w:rFonts w:ascii="Segoe UI" w:eastAsia="宋体" w:hAnsi="Segoe UI" w:cs="Segoe UI"/>
          <w:color w:val="1F2329"/>
          <w:kern w:val="0"/>
          <w:sz w:val="27"/>
          <w:szCs w:val="27"/>
          <w:shd w:val="clear" w:color="auto" w:fill="FFFFFF"/>
        </w:rPr>
        <w:t>39%</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10%</w:t>
      </w:r>
    </w:p>
    <w:p w14:paraId="1EB84C8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滨海边疆区：两国都有责任</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11%</w:t>
      </w:r>
    </w:p>
    <w:p w14:paraId="1F5BACA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总计：两国都有责任</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41%</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24%</w:t>
      </w:r>
    </w:p>
    <w:p w14:paraId="1AFB80E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两国都有责任</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难以回答</w:t>
      </w:r>
    </w:p>
    <w:p w14:paraId="3D8DBA0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1272FD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图</w:t>
      </w:r>
      <w:r w:rsidRPr="00E455A8">
        <w:rPr>
          <w:rFonts w:ascii="Segoe UI" w:eastAsia="宋体" w:hAnsi="Segoe UI" w:cs="Segoe UI"/>
          <w:color w:val="1F2329"/>
          <w:kern w:val="0"/>
          <w:sz w:val="27"/>
          <w:szCs w:val="27"/>
          <w:shd w:val="clear" w:color="auto" w:fill="FFFFFF"/>
        </w:rPr>
        <w:t>4 2021</w:t>
      </w:r>
      <w:r w:rsidRPr="00E455A8">
        <w:rPr>
          <w:rFonts w:ascii="Segoe UI" w:eastAsia="宋体" w:hAnsi="Segoe UI" w:cs="Segoe UI"/>
          <w:color w:val="1F2329"/>
          <w:kern w:val="0"/>
          <w:sz w:val="27"/>
          <w:szCs w:val="27"/>
          <w:shd w:val="clear" w:color="auto" w:fill="FFFFFF"/>
        </w:rPr>
        <w:t>年俄罗斯俄乌双族裔人群对</w:t>
      </w:r>
      <w:r w:rsidRPr="00E455A8">
        <w:rPr>
          <w:rFonts w:ascii="Segoe UI" w:eastAsia="宋体" w:hAnsi="Segoe UI" w:cs="Segoe UI"/>
          <w:color w:val="1F2329"/>
          <w:kern w:val="0"/>
          <w:sz w:val="27"/>
          <w:szCs w:val="27"/>
          <w:shd w:val="clear" w:color="auto" w:fill="FFFFFF"/>
        </w:rPr>
        <w:t xml:space="preserve"> “2014</w:t>
      </w:r>
      <w:r w:rsidRPr="00E455A8">
        <w:rPr>
          <w:rFonts w:ascii="Segoe UI" w:eastAsia="宋体" w:hAnsi="Segoe UI" w:cs="Segoe UI"/>
          <w:color w:val="1F2329"/>
          <w:kern w:val="0"/>
          <w:sz w:val="27"/>
          <w:szCs w:val="27"/>
          <w:shd w:val="clear" w:color="auto" w:fill="FFFFFF"/>
        </w:rPr>
        <w:t>年事件导致俄乌关系显著恶化。您认为，谁应该为这种关系恶化负责？</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这一问题在不同地区和年龄分组中的回答（</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5761DCA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F821CC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从图</w:t>
      </w:r>
      <w:r w:rsidRPr="00E455A8">
        <w:rPr>
          <w:rFonts w:ascii="Segoe UI" w:eastAsia="宋体" w:hAnsi="Segoe UI" w:cs="Segoe UI"/>
          <w:color w:val="1F2329"/>
          <w:kern w:val="0"/>
          <w:sz w:val="27"/>
          <w:szCs w:val="27"/>
          <w:shd w:val="clear" w:color="auto" w:fill="FFFFFF"/>
        </w:rPr>
        <w:t>4</w:t>
      </w:r>
      <w:r w:rsidRPr="00E455A8">
        <w:rPr>
          <w:rFonts w:ascii="Segoe UI" w:eastAsia="宋体" w:hAnsi="Segoe UI" w:cs="Segoe UI"/>
          <w:color w:val="1F2329"/>
          <w:kern w:val="0"/>
          <w:sz w:val="27"/>
          <w:szCs w:val="27"/>
          <w:shd w:val="clear" w:color="auto" w:fill="FFFFFF"/>
        </w:rPr>
        <w:t>的回答分布可以看出，</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年，在俄罗斯的俄乌双族裔人群中，普遍观点认为西方国家应对俄乌冲突负责（</w:t>
      </w:r>
      <w:r w:rsidRPr="00E455A8">
        <w:rPr>
          <w:rFonts w:ascii="Segoe UI" w:eastAsia="宋体" w:hAnsi="Segoe UI" w:cs="Segoe UI"/>
          <w:color w:val="1F2329"/>
          <w:kern w:val="0"/>
          <w:sz w:val="27"/>
          <w:szCs w:val="27"/>
          <w:shd w:val="clear" w:color="auto" w:fill="FFFFFF"/>
        </w:rPr>
        <w:t>41%</w:t>
      </w:r>
      <w:r w:rsidRPr="00E455A8">
        <w:rPr>
          <w:rFonts w:ascii="Segoe UI" w:eastAsia="宋体" w:hAnsi="Segoe UI" w:cs="Segoe UI"/>
          <w:color w:val="1F2329"/>
          <w:kern w:val="0"/>
          <w:sz w:val="27"/>
          <w:szCs w:val="27"/>
          <w:shd w:val="clear" w:color="auto" w:fill="FFFFFF"/>
        </w:rPr>
        <w:t>的受访者持此观点）；</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的人认为两国都有责任，近</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的人指责乌克兰，</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的人指责俄罗斯。值得注意的是，未明确表态的受访者比例很高，几乎占</w:t>
      </w:r>
      <w:r w:rsidRPr="00E455A8">
        <w:rPr>
          <w:rFonts w:ascii="Segoe UI" w:eastAsia="宋体" w:hAnsi="Segoe UI" w:cs="Segoe UI"/>
          <w:color w:val="1F2329"/>
          <w:kern w:val="0"/>
          <w:sz w:val="27"/>
          <w:szCs w:val="27"/>
          <w:shd w:val="clear" w:color="auto" w:fill="FFFFFF"/>
        </w:rPr>
        <w:lastRenderedPageBreak/>
        <w:t>四分之一（</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）。据我们观察，这部分人群中不仅包括确实难以回答该问题的人，还包括那些担心给出社会或国家不认可答案（即指责俄罗斯）的人。</w:t>
      </w:r>
    </w:p>
    <w:p w14:paraId="0D96B0B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6906660C"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在双族裔人群的不同地域和人口分组中，代际间的回答差异最为明显。年轻人更倾向于认为两国都应对冲突负责（</w:t>
      </w:r>
      <w:r w:rsidRPr="00E455A8">
        <w:rPr>
          <w:rFonts w:ascii="Segoe UI" w:eastAsia="宋体" w:hAnsi="Segoe UI" w:cs="Segoe UI"/>
          <w:color w:val="1F2329"/>
          <w:kern w:val="0"/>
          <w:sz w:val="27"/>
          <w:szCs w:val="27"/>
          <w:shd w:val="clear" w:color="auto" w:fill="FFFFFF"/>
        </w:rPr>
        <w:t>31%</w:t>
      </w:r>
      <w:r w:rsidRPr="00E455A8">
        <w:rPr>
          <w:rFonts w:ascii="Segoe UI" w:eastAsia="宋体" w:hAnsi="Segoe UI" w:cs="Segoe UI"/>
          <w:color w:val="1F2329"/>
          <w:kern w:val="0"/>
          <w:sz w:val="27"/>
          <w:szCs w:val="27"/>
          <w:shd w:val="clear" w:color="auto" w:fill="FFFFFF"/>
        </w:rPr>
        <w:t>，而年长一代中这一比例为</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），以及俄罗斯应负责（</w:t>
      </w:r>
      <w:r w:rsidRPr="00E455A8">
        <w:rPr>
          <w:rFonts w:ascii="Segoe UI" w:eastAsia="宋体" w:hAnsi="Segoe UI" w:cs="Segoe UI"/>
          <w:color w:val="1F2329"/>
          <w:kern w:val="0"/>
          <w:sz w:val="27"/>
          <w:szCs w:val="27"/>
          <w:shd w:val="clear" w:color="auto" w:fill="FFFFFF"/>
        </w:rPr>
        <w:t>10%</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60</w:t>
      </w:r>
      <w:r w:rsidRPr="00E455A8">
        <w:rPr>
          <w:rFonts w:ascii="Segoe UI" w:eastAsia="宋体" w:hAnsi="Segoe UI" w:cs="Segoe UI"/>
          <w:color w:val="1F2329"/>
          <w:kern w:val="0"/>
          <w:sz w:val="27"/>
          <w:szCs w:val="27"/>
          <w:shd w:val="clear" w:color="auto" w:fill="FFFFFF"/>
        </w:rPr>
        <w:t>岁以上人群中仅为</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）；相反，年轻人较少将责任归咎于西方国家（</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，年长一代为</w:t>
      </w:r>
      <w:r w:rsidRPr="00E455A8">
        <w:rPr>
          <w:rFonts w:ascii="Segoe UI" w:eastAsia="宋体" w:hAnsi="Segoe UI" w:cs="Segoe UI"/>
          <w:color w:val="1F2329"/>
          <w:kern w:val="0"/>
          <w:sz w:val="27"/>
          <w:szCs w:val="27"/>
          <w:shd w:val="clear" w:color="auto" w:fill="FFFFFF"/>
        </w:rPr>
        <w:t xml:space="preserve">53% </w:t>
      </w:r>
      <w:r w:rsidRPr="00E455A8">
        <w:rPr>
          <w:rFonts w:ascii="Segoe UI" w:eastAsia="宋体" w:hAnsi="Segoe UI" w:cs="Segoe UI"/>
          <w:color w:val="1F2329"/>
          <w:kern w:val="0"/>
          <w:sz w:val="27"/>
          <w:szCs w:val="27"/>
          <w:shd w:val="clear" w:color="auto" w:fill="FFFFFF"/>
        </w:rPr>
        <w:t>）和乌克兰（</w:t>
      </w:r>
      <w:r w:rsidRPr="00E455A8">
        <w:rPr>
          <w:rFonts w:ascii="Segoe UI" w:eastAsia="宋体" w:hAnsi="Segoe UI" w:cs="Segoe UI"/>
          <w:color w:val="1F2329"/>
          <w:kern w:val="0"/>
          <w:sz w:val="27"/>
          <w:szCs w:val="27"/>
          <w:shd w:val="clear" w:color="auto" w:fill="FFFFFF"/>
        </w:rPr>
        <w:t>13%</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60</w:t>
      </w:r>
      <w:r w:rsidRPr="00E455A8">
        <w:rPr>
          <w:rFonts w:ascii="Segoe UI" w:eastAsia="宋体" w:hAnsi="Segoe UI" w:cs="Segoe UI"/>
          <w:color w:val="1F2329"/>
          <w:kern w:val="0"/>
          <w:sz w:val="27"/>
          <w:szCs w:val="27"/>
          <w:shd w:val="clear" w:color="auto" w:fill="FFFFFF"/>
        </w:rPr>
        <w:t>岁以上人群为</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31%</w:t>
      </w:r>
      <w:r w:rsidRPr="00E455A8">
        <w:rPr>
          <w:rFonts w:ascii="Segoe UI" w:eastAsia="宋体" w:hAnsi="Segoe UI" w:cs="Segoe UI"/>
          <w:color w:val="1F2329"/>
          <w:kern w:val="0"/>
          <w:sz w:val="27"/>
          <w:szCs w:val="27"/>
          <w:shd w:val="clear" w:color="auto" w:fill="FFFFFF"/>
        </w:rPr>
        <w:t>的年轻受访者难以（或不想）表达自己的立场（年长一代中这一比例为</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）（见图</w:t>
      </w:r>
      <w:r w:rsidRPr="00E455A8">
        <w:rPr>
          <w:rFonts w:ascii="Segoe UI" w:eastAsia="宋体" w:hAnsi="Segoe UI" w:cs="Segoe UI"/>
          <w:color w:val="1F2329"/>
          <w:kern w:val="0"/>
          <w:sz w:val="27"/>
          <w:szCs w:val="27"/>
          <w:shd w:val="clear" w:color="auto" w:fill="FFFFFF"/>
        </w:rPr>
        <w:t>4</w:t>
      </w:r>
      <w:r w:rsidRPr="00E455A8">
        <w:rPr>
          <w:rFonts w:ascii="Segoe UI" w:eastAsia="宋体" w:hAnsi="Segoe UI" w:cs="Segoe UI"/>
          <w:color w:val="1F2329"/>
          <w:kern w:val="0"/>
          <w:sz w:val="27"/>
          <w:szCs w:val="27"/>
          <w:shd w:val="clear" w:color="auto" w:fill="FFFFFF"/>
        </w:rPr>
        <w:t>）。</w:t>
      </w:r>
    </w:p>
    <w:p w14:paraId="3585C71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6833399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与农村地区相比，城市居民更常表达亲乌克兰的立场（不过在这种情况下，这种差异在很大程度上是由城市受访者中年轻人比例较高导致的）。不同地区对近十年事件的评价差异并不十分显著，主要趋势是随着远离乌克兰领土深入俄罗斯内陆，指责乌克兰引发冲突的比例有所增加：在别尔哥罗德州这一比例为</w:t>
      </w:r>
      <w:r w:rsidRPr="00E455A8">
        <w:rPr>
          <w:rFonts w:ascii="Segoe UI" w:eastAsia="宋体" w:hAnsi="Segoe UI" w:cs="Segoe UI"/>
          <w:color w:val="1F2329"/>
          <w:kern w:val="0"/>
          <w:sz w:val="27"/>
          <w:szCs w:val="27"/>
          <w:shd w:val="clear" w:color="auto" w:fill="FFFFFF"/>
        </w:rPr>
        <w:t>16%</w:t>
      </w:r>
      <w:r w:rsidRPr="00E455A8">
        <w:rPr>
          <w:rFonts w:ascii="Segoe UI" w:eastAsia="宋体" w:hAnsi="Segoe UI" w:cs="Segoe UI"/>
          <w:color w:val="1F2329"/>
          <w:kern w:val="0"/>
          <w:sz w:val="27"/>
          <w:szCs w:val="27"/>
          <w:shd w:val="clear" w:color="auto" w:fill="FFFFFF"/>
        </w:rPr>
        <w:t>，沃罗涅日州为</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，鄂木斯克州为</w:t>
      </w:r>
      <w:r w:rsidRPr="00E455A8">
        <w:rPr>
          <w:rFonts w:ascii="Segoe UI" w:eastAsia="宋体" w:hAnsi="Segoe UI" w:cs="Segoe UI"/>
          <w:color w:val="1F2329"/>
          <w:kern w:val="0"/>
          <w:sz w:val="27"/>
          <w:szCs w:val="27"/>
          <w:shd w:val="clear" w:color="auto" w:fill="FFFFFF"/>
        </w:rPr>
        <w:t>19%</w:t>
      </w:r>
      <w:r w:rsidRPr="00E455A8">
        <w:rPr>
          <w:rFonts w:ascii="Segoe UI" w:eastAsia="宋体" w:hAnsi="Segoe UI" w:cs="Segoe UI"/>
          <w:color w:val="1F2329"/>
          <w:kern w:val="0"/>
          <w:sz w:val="27"/>
          <w:szCs w:val="27"/>
          <w:shd w:val="clear" w:color="auto" w:fill="FFFFFF"/>
        </w:rPr>
        <w:t>，阿尔泰边疆区为</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，滨海边疆区为</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。显然，这种分布是因为在与乌克兰接壤的地区，更多受访者对冲突原因的判断主要基于与乌克兰居民互动的个人经历。</w:t>
      </w:r>
    </w:p>
    <w:p w14:paraId="1035EC5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FB98BB1"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现在我们来分析双族裔人群对</w:t>
      </w:r>
      <w:r w:rsidRPr="00E455A8">
        <w:rPr>
          <w:rFonts w:ascii="Segoe UI" w:eastAsia="宋体" w:hAnsi="Segoe UI" w:cs="Segoe UI"/>
          <w:color w:val="1F2329"/>
          <w:kern w:val="0"/>
          <w:sz w:val="27"/>
          <w:szCs w:val="27"/>
          <w:shd w:val="clear" w:color="auto" w:fill="FFFFFF"/>
        </w:rPr>
        <w:t>2014 - 2021</w:t>
      </w:r>
      <w:r w:rsidRPr="00E455A8">
        <w:rPr>
          <w:rFonts w:ascii="Segoe UI" w:eastAsia="宋体" w:hAnsi="Segoe UI" w:cs="Segoe UI"/>
          <w:color w:val="1F2329"/>
          <w:kern w:val="0"/>
          <w:sz w:val="27"/>
          <w:szCs w:val="27"/>
          <w:shd w:val="clear" w:color="auto" w:fill="FFFFFF"/>
        </w:rPr>
        <w:t>年俄乌冲突的评价，以及他们对两国历史关键人物作用的看法之间的相互关系（见图</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）。在所有对历史人物给予正面评价的受访者群体中，认为西方国家是俄乌冲突罪魁祸首的答案最为普遍（在支持斯大林、赫梅利尼茨基和叶卡捷琳娜二世的受访者中，这一比例为</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；在支持班德拉和马泽帕的受访者中，这一比例为</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）。只有在对斯捷潘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班德拉给予正面评价的双族裔人群中，指责西方国家引发冲突的人数与指责俄罗斯的人数相同（均为</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w:t>
      </w:r>
    </w:p>
    <w:p w14:paraId="0C30F253"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对叶卡捷琳娜二世给予正面评价：两国都有责任</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4%</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3%</w:t>
      </w:r>
    </w:p>
    <w:p w14:paraId="4CCD18B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对赫梅利尼茨基给予正面评价：两国都有责任</w:t>
      </w:r>
      <w:r w:rsidRPr="00E455A8">
        <w:rPr>
          <w:rFonts w:ascii="Segoe UI" w:eastAsia="宋体" w:hAnsi="Segoe UI" w:cs="Segoe UI"/>
          <w:color w:val="1F2329"/>
          <w:kern w:val="0"/>
          <w:sz w:val="27"/>
          <w:szCs w:val="27"/>
          <w:shd w:val="clear" w:color="auto" w:fill="FFFFFF"/>
        </w:rPr>
        <w:t>21%</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3%</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7%</w:t>
      </w:r>
    </w:p>
    <w:p w14:paraId="733A180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对斯大林给予正面评价：两国都有责任</w:t>
      </w:r>
      <w:r w:rsidRPr="00E455A8">
        <w:rPr>
          <w:rFonts w:ascii="Segoe UI" w:eastAsia="宋体" w:hAnsi="Segoe UI" w:cs="Segoe UI"/>
          <w:color w:val="1F2329"/>
          <w:kern w:val="0"/>
          <w:sz w:val="27"/>
          <w:szCs w:val="27"/>
          <w:shd w:val="clear" w:color="auto" w:fill="FFFFFF"/>
        </w:rPr>
        <w:t>26%</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4%</w:t>
      </w:r>
    </w:p>
    <w:p w14:paraId="16B8551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总计：两国都有责任</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41%</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24%</w:t>
      </w:r>
    </w:p>
    <w:p w14:paraId="38A5A5D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对马泽帕给予正面评价：两国都有责任</w:t>
      </w:r>
      <w:r w:rsidRPr="00E455A8">
        <w:rPr>
          <w:rFonts w:ascii="Segoe UI" w:eastAsia="宋体" w:hAnsi="Segoe UI" w:cs="Segoe UI"/>
          <w:color w:val="1F2329"/>
          <w:kern w:val="0"/>
          <w:sz w:val="27"/>
          <w:szCs w:val="27"/>
          <w:shd w:val="clear" w:color="auto" w:fill="FFFFFF"/>
        </w:rPr>
        <w:t>32%</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13%</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11%</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8%</w:t>
      </w:r>
    </w:p>
    <w:p w14:paraId="45D7989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对班德拉给予正面评价：两国都有责任</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0%</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36%</w:t>
      </w:r>
      <w:r w:rsidRPr="00E455A8">
        <w:rPr>
          <w:rFonts w:ascii="Segoe UI" w:eastAsia="宋体" w:hAnsi="Segoe UI" w:cs="Segoe UI"/>
          <w:color w:val="1F2329"/>
          <w:kern w:val="0"/>
          <w:sz w:val="27"/>
          <w:szCs w:val="27"/>
          <w:shd w:val="clear" w:color="auto" w:fill="FFFFFF"/>
        </w:rPr>
        <w:t>、难以回答</w:t>
      </w:r>
      <w:r w:rsidRPr="00E455A8">
        <w:rPr>
          <w:rFonts w:ascii="Segoe UI" w:eastAsia="宋体" w:hAnsi="Segoe UI" w:cs="Segoe UI"/>
          <w:color w:val="1F2329"/>
          <w:kern w:val="0"/>
          <w:sz w:val="27"/>
          <w:szCs w:val="27"/>
          <w:shd w:val="clear" w:color="auto" w:fill="FFFFFF"/>
        </w:rPr>
        <w:t>10%</w:t>
      </w:r>
    </w:p>
    <w:p w14:paraId="7B06E71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两国都有责任</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乌克兰</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西方国家</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难以回答</w:t>
      </w:r>
    </w:p>
    <w:p w14:paraId="52DC940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327CAC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图</w:t>
      </w:r>
      <w:r w:rsidRPr="00E455A8">
        <w:rPr>
          <w:rFonts w:ascii="Segoe UI" w:eastAsia="宋体" w:hAnsi="Segoe UI" w:cs="Segoe UI"/>
          <w:color w:val="1F2329"/>
          <w:kern w:val="0"/>
          <w:sz w:val="27"/>
          <w:szCs w:val="27"/>
          <w:shd w:val="clear" w:color="auto" w:fill="FFFFFF"/>
        </w:rPr>
        <w:t>5 2021</w:t>
      </w:r>
      <w:r w:rsidRPr="00E455A8">
        <w:rPr>
          <w:rFonts w:ascii="Segoe UI" w:eastAsia="宋体" w:hAnsi="Segoe UI" w:cs="Segoe UI"/>
          <w:color w:val="1F2329"/>
          <w:kern w:val="0"/>
          <w:sz w:val="27"/>
          <w:szCs w:val="27"/>
          <w:shd w:val="clear" w:color="auto" w:fill="FFFFFF"/>
        </w:rPr>
        <w:t>年俄罗斯俄乌双族裔人群对</w:t>
      </w:r>
      <w:r w:rsidRPr="00E455A8">
        <w:rPr>
          <w:rFonts w:ascii="Segoe UI" w:eastAsia="宋体" w:hAnsi="Segoe UI" w:cs="Segoe UI"/>
          <w:color w:val="1F2329"/>
          <w:kern w:val="0"/>
          <w:sz w:val="27"/>
          <w:szCs w:val="27"/>
          <w:shd w:val="clear" w:color="auto" w:fill="FFFFFF"/>
        </w:rPr>
        <w:t>2014 - 2021</w:t>
      </w:r>
      <w:r w:rsidRPr="00E455A8">
        <w:rPr>
          <w:rFonts w:ascii="Segoe UI" w:eastAsia="宋体" w:hAnsi="Segoe UI" w:cs="Segoe UI"/>
          <w:color w:val="1F2329"/>
          <w:kern w:val="0"/>
          <w:sz w:val="27"/>
          <w:szCs w:val="27"/>
          <w:shd w:val="clear" w:color="auto" w:fill="FFFFFF"/>
        </w:rPr>
        <w:t>年俄乌关系恶化责任方的回答，与对不同历史人物正面评价的对比（</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589A0B6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28B45EB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在指责乌克兰的受访者中，情况则相反：在叶卡捷琳娜二世的支持者中，这一比例最高，为</w:t>
      </w:r>
      <w:r w:rsidRPr="00E455A8">
        <w:rPr>
          <w:rFonts w:ascii="Segoe UI" w:eastAsia="宋体" w:hAnsi="Segoe UI" w:cs="Segoe UI"/>
          <w:color w:val="1F2329"/>
          <w:kern w:val="0"/>
          <w:sz w:val="27"/>
          <w:szCs w:val="27"/>
          <w:shd w:val="clear" w:color="auto" w:fill="FFFFFF"/>
        </w:rPr>
        <w:t>24%</w:t>
      </w:r>
      <w:r w:rsidRPr="00E455A8">
        <w:rPr>
          <w:rFonts w:ascii="Segoe UI" w:eastAsia="宋体" w:hAnsi="Segoe UI" w:cs="Segoe UI"/>
          <w:color w:val="1F2329"/>
          <w:kern w:val="0"/>
          <w:sz w:val="27"/>
          <w:szCs w:val="27"/>
          <w:shd w:val="clear" w:color="auto" w:fill="FFFFFF"/>
        </w:rPr>
        <w:t>；赫梅利尼茨基的支持者中为</w:t>
      </w:r>
      <w:r w:rsidRPr="00E455A8">
        <w:rPr>
          <w:rFonts w:ascii="Segoe UI" w:eastAsia="宋体" w:hAnsi="Segoe UI" w:cs="Segoe UI"/>
          <w:color w:val="1F2329"/>
          <w:kern w:val="0"/>
          <w:sz w:val="27"/>
          <w:szCs w:val="27"/>
          <w:shd w:val="clear" w:color="auto" w:fill="FFFFFF"/>
        </w:rPr>
        <w:t>23%</w:t>
      </w:r>
      <w:r w:rsidRPr="00E455A8">
        <w:rPr>
          <w:rFonts w:ascii="Segoe UI" w:eastAsia="宋体" w:hAnsi="Segoe UI" w:cs="Segoe UI"/>
          <w:color w:val="1F2329"/>
          <w:kern w:val="0"/>
          <w:sz w:val="27"/>
          <w:szCs w:val="27"/>
          <w:shd w:val="clear" w:color="auto" w:fill="FFFFFF"/>
        </w:rPr>
        <w:t>；斯大林的支持者中为</w:t>
      </w:r>
      <w:r w:rsidRPr="00E455A8">
        <w:rPr>
          <w:rFonts w:ascii="Segoe UI" w:eastAsia="宋体" w:hAnsi="Segoe UI" w:cs="Segoe UI"/>
          <w:color w:val="1F2329"/>
          <w:kern w:val="0"/>
          <w:sz w:val="27"/>
          <w:szCs w:val="27"/>
          <w:shd w:val="clear" w:color="auto" w:fill="FFFFFF"/>
        </w:rPr>
        <w:t>22%</w:t>
      </w:r>
      <w:r w:rsidRPr="00E455A8">
        <w:rPr>
          <w:rFonts w:ascii="Segoe UI" w:eastAsia="宋体" w:hAnsi="Segoe UI" w:cs="Segoe UI"/>
          <w:color w:val="1F2329"/>
          <w:kern w:val="0"/>
          <w:sz w:val="27"/>
          <w:szCs w:val="27"/>
          <w:shd w:val="clear" w:color="auto" w:fill="FFFFFF"/>
        </w:rPr>
        <w:t>；而对马泽帕给予正面评价的受访者中，这一比例明显较低，为</w:t>
      </w:r>
      <w:r w:rsidRPr="00E455A8">
        <w:rPr>
          <w:rFonts w:ascii="Segoe UI" w:eastAsia="宋体" w:hAnsi="Segoe UI" w:cs="Segoe UI"/>
          <w:color w:val="1F2329"/>
          <w:kern w:val="0"/>
          <w:sz w:val="27"/>
          <w:szCs w:val="27"/>
          <w:shd w:val="clear" w:color="auto" w:fill="FFFFFF"/>
        </w:rPr>
        <w:t>13%</w:t>
      </w:r>
      <w:r w:rsidRPr="00E455A8">
        <w:rPr>
          <w:rFonts w:ascii="Segoe UI" w:eastAsia="宋体" w:hAnsi="Segoe UI" w:cs="Segoe UI"/>
          <w:color w:val="1F2329"/>
          <w:kern w:val="0"/>
          <w:sz w:val="27"/>
          <w:szCs w:val="27"/>
          <w:shd w:val="clear" w:color="auto" w:fill="FFFFFF"/>
        </w:rPr>
        <w:t>；在支持班德拉的受访者中，没有这样的人（实际上，这部分受访者人数极少，</w:t>
      </w:r>
      <w:r w:rsidRPr="00E455A8">
        <w:rPr>
          <w:rFonts w:ascii="Segoe UI" w:eastAsia="宋体" w:hAnsi="Segoe UI" w:cs="Segoe UI"/>
          <w:color w:val="1F2329"/>
          <w:kern w:val="0"/>
          <w:sz w:val="27"/>
          <w:szCs w:val="27"/>
          <w:shd w:val="clear" w:color="auto" w:fill="FFFFFF"/>
        </w:rPr>
        <w:t>800</w:t>
      </w:r>
      <w:r w:rsidRPr="00E455A8">
        <w:rPr>
          <w:rFonts w:ascii="Segoe UI" w:eastAsia="宋体" w:hAnsi="Segoe UI" w:cs="Segoe UI"/>
          <w:color w:val="1F2329"/>
          <w:kern w:val="0"/>
          <w:sz w:val="27"/>
          <w:szCs w:val="27"/>
          <w:shd w:val="clear" w:color="auto" w:fill="FFFFFF"/>
        </w:rPr>
        <w:t>人中仅有</w:t>
      </w:r>
      <w:r w:rsidRPr="00E455A8">
        <w:rPr>
          <w:rFonts w:ascii="Segoe UI" w:eastAsia="宋体" w:hAnsi="Segoe UI" w:cs="Segoe UI"/>
          <w:color w:val="1F2329"/>
          <w:kern w:val="0"/>
          <w:sz w:val="27"/>
          <w:szCs w:val="27"/>
          <w:shd w:val="clear" w:color="auto" w:fill="FFFFFF"/>
        </w:rPr>
        <w:t>11</w:t>
      </w:r>
      <w:r w:rsidRPr="00E455A8">
        <w:rPr>
          <w:rFonts w:ascii="Segoe UI" w:eastAsia="宋体" w:hAnsi="Segoe UI" w:cs="Segoe UI"/>
          <w:color w:val="1F2329"/>
          <w:kern w:val="0"/>
          <w:sz w:val="27"/>
          <w:szCs w:val="27"/>
          <w:shd w:val="clear" w:color="auto" w:fill="FFFFFF"/>
        </w:rPr>
        <w:t>人）。</w:t>
      </w:r>
    </w:p>
    <w:p w14:paraId="2AA336DA"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527C19E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在这些数据中，支持鲍格丹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赫梅利尼茨基活动的人群中，亲俄罗斯观点的比例较高，这证实了前文提出的假设，即绝大多数受访者从俄罗斯史学的角度，将他在历史中的积极作用评价为</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使乌克兰与俄罗斯重新统一</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p>
    <w:p w14:paraId="7DFA31B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2523D4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同样值得注意的是，在叶卡捷琳娜二世、斯大林和赫梅利尼茨基的支持者中，指责乌克兰引发冲突的比例相对较低（</w:t>
      </w:r>
      <w:r w:rsidRPr="00E455A8">
        <w:rPr>
          <w:rFonts w:ascii="Segoe UI" w:eastAsia="宋体" w:hAnsi="Segoe UI" w:cs="Segoe UI"/>
          <w:color w:val="1F2329"/>
          <w:kern w:val="0"/>
          <w:sz w:val="27"/>
          <w:szCs w:val="27"/>
          <w:shd w:val="clear" w:color="auto" w:fill="FFFFFF"/>
        </w:rPr>
        <w:t>22 - 24%</w:t>
      </w:r>
      <w:r w:rsidRPr="00E455A8">
        <w:rPr>
          <w:rFonts w:ascii="Segoe UI" w:eastAsia="宋体" w:hAnsi="Segoe UI" w:cs="Segoe UI"/>
          <w:color w:val="1F2329"/>
          <w:kern w:val="0"/>
          <w:sz w:val="27"/>
          <w:szCs w:val="27"/>
          <w:shd w:val="clear" w:color="auto" w:fill="FFFFFF"/>
        </w:rPr>
        <w:t>）。显然，这是因为他们的支持者不承认乌克兰的主体性：对他们来说，冲突的主要责任方是西方。最后，在马泽帕和班德拉的支持者中，反西方情绪以及认为两国都有责任的立场占比较高，这一点令人惊讶。</w:t>
      </w:r>
    </w:p>
    <w:p w14:paraId="2805BA1D"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7EC1C4E6"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V.A. </w:t>
      </w:r>
      <w:r w:rsidRPr="00E455A8">
        <w:rPr>
          <w:rFonts w:ascii="Segoe UI" w:eastAsia="宋体" w:hAnsi="Segoe UI" w:cs="Segoe UI"/>
          <w:color w:val="1F2329"/>
          <w:kern w:val="0"/>
          <w:sz w:val="27"/>
          <w:szCs w:val="27"/>
          <w:shd w:val="clear" w:color="auto" w:fill="FFFFFF"/>
        </w:rPr>
        <w:t>施尼雷尔曼很好地解释了这些看似不太符合逻辑的数据：</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某个少数群体的成员是其所属群体（族裔、宗教等）特有的记忆的承载者。</w:t>
      </w:r>
      <w:r w:rsidRPr="00E455A8">
        <w:rPr>
          <w:rFonts w:ascii="Segoe UI" w:eastAsia="宋体" w:hAnsi="Segoe UI" w:cs="Segoe UI"/>
          <w:color w:val="1F2329"/>
          <w:kern w:val="0"/>
          <w:sz w:val="27"/>
          <w:szCs w:val="27"/>
          <w:shd w:val="clear" w:color="auto" w:fill="FFFFFF"/>
        </w:rPr>
        <w:lastRenderedPageBreak/>
        <w:t>同时，在国家（学校、媒体等）和占主导地位的多数群体强大的灌输影响下，他也无法摆脱这种记忆。不仅如此，由于现代人可以同时属于几个不同的群体，他能够同时承载几种不同类型的记忆。尽管这些记忆可能相互矛盾，但这并不意味着在这种情况下，人们一定会摒弃一种过去的形象，严格坚持另一种。有时，它们会以一种极为矛盾的方式共存</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个体如何应对这类矛盾，是一个有趣但至今仍研究不足的现象，它与我们意识中的非理性层面直接相关</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。但这更多是民族心理学家的研究范畴。</w:t>
      </w:r>
    </w:p>
    <w:p w14:paraId="6AAB9EA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六、研究结论</w:t>
      </w:r>
    </w:p>
    <w:p w14:paraId="54F1F9C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总结对俄罗斯俄乌双族裔人群关于历史以及当代俄乌关系看法的研究，可以得出以下结论：</w:t>
      </w:r>
    </w:p>
    <w:p w14:paraId="62083F5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1. </w:t>
      </w:r>
      <w:r w:rsidRPr="00E455A8">
        <w:rPr>
          <w:rFonts w:ascii="Segoe UI" w:eastAsia="宋体" w:hAnsi="Segoe UI" w:cs="Segoe UI"/>
          <w:color w:val="1F2329"/>
          <w:kern w:val="0"/>
          <w:sz w:val="27"/>
          <w:szCs w:val="27"/>
          <w:shd w:val="clear" w:color="auto" w:fill="FFFFFF"/>
        </w:rPr>
        <w:t>绝大多数受访者对两国关键历史人物的正面或负面特征的认知，与当代俄罗斯历史叙事相符。因此，认知度最高的人物是斯大林和叶卡捷琳娜二世，而他们对乌克兰历史人物活动的了解则少得多。双族裔人群认为鲍格丹</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赫梅利尼茨基是最正面的人物，因为俄罗斯和乌克兰的历史学家都将他视为英雄，尽管原因各不相同。约瑟夫</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斯大林的形象最具争议性，大多数人对他的评价不一，而且支持和反对他的人数都相当可观。双族裔人群对斯捷潘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班德拉的评价最为负面，不过他们对他的了解程度也非常有限。</w:t>
      </w:r>
    </w:p>
    <w:p w14:paraId="717252E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2. </w:t>
      </w:r>
      <w:r w:rsidRPr="00E455A8">
        <w:rPr>
          <w:rFonts w:ascii="Segoe UI" w:eastAsia="宋体" w:hAnsi="Segoe UI" w:cs="Segoe UI"/>
          <w:color w:val="1F2329"/>
          <w:kern w:val="0"/>
          <w:sz w:val="27"/>
          <w:szCs w:val="27"/>
          <w:shd w:val="clear" w:color="auto" w:fill="FFFFFF"/>
        </w:rPr>
        <w:t>根据对班德拉形象评价为有争议或正面（与当代乌克兰史学观点一致）的双族裔人群比例，可以估计持亲乌克兰历史观的受访者比例为</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t>（从这个意义上说，也可以参考对斯大林持负面评价的受访者比</w:t>
      </w:r>
      <w:r w:rsidRPr="00E455A8">
        <w:rPr>
          <w:rFonts w:ascii="Segoe UI" w:eastAsia="宋体" w:hAnsi="Segoe UI" w:cs="Segoe UI"/>
          <w:color w:val="1F2329"/>
          <w:kern w:val="0"/>
          <w:sz w:val="27"/>
          <w:szCs w:val="27"/>
          <w:shd w:val="clear" w:color="auto" w:fill="FFFFFF"/>
        </w:rPr>
        <w:lastRenderedPageBreak/>
        <w:t>例，即</w:t>
      </w:r>
      <w:r w:rsidRPr="00E455A8">
        <w:rPr>
          <w:rFonts w:ascii="Segoe UI" w:eastAsia="宋体" w:hAnsi="Segoe UI" w:cs="Segoe UI"/>
          <w:color w:val="1F2329"/>
          <w:kern w:val="0"/>
          <w:sz w:val="27"/>
          <w:szCs w:val="27"/>
          <w:shd w:val="clear" w:color="auto" w:fill="FFFFFF"/>
        </w:rPr>
        <w:t>12%</w:t>
      </w:r>
      <w:r w:rsidRPr="00E455A8">
        <w:rPr>
          <w:rFonts w:ascii="Segoe UI" w:eastAsia="宋体" w:hAnsi="Segoe UI" w:cs="Segoe UI"/>
          <w:color w:val="1F2329"/>
          <w:kern w:val="0"/>
          <w:sz w:val="27"/>
          <w:szCs w:val="27"/>
          <w:shd w:val="clear" w:color="auto" w:fill="FFFFFF"/>
        </w:rPr>
        <w:t>）。值得注意的是，年轻人群体中持亲乌克兰历史观的双族裔人群比例显著更高，达到</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（中年人群体为</w:t>
      </w:r>
      <w:r w:rsidRPr="00E455A8">
        <w:rPr>
          <w:rFonts w:ascii="Segoe UI" w:eastAsia="宋体" w:hAnsi="Segoe UI" w:cs="Segoe UI"/>
          <w:color w:val="1F2329"/>
          <w:kern w:val="0"/>
          <w:sz w:val="27"/>
          <w:szCs w:val="27"/>
          <w:shd w:val="clear" w:color="auto" w:fill="FFFFFF"/>
        </w:rPr>
        <w:t>14%</w:t>
      </w:r>
      <w:r w:rsidRPr="00E455A8">
        <w:rPr>
          <w:rFonts w:ascii="Segoe UI" w:eastAsia="宋体" w:hAnsi="Segoe UI" w:cs="Segoe UI"/>
          <w:color w:val="1F2329"/>
          <w:kern w:val="0"/>
          <w:sz w:val="27"/>
          <w:szCs w:val="27"/>
          <w:shd w:val="clear" w:color="auto" w:fill="FFFFFF"/>
        </w:rPr>
        <w:t>，老年人群体为</w:t>
      </w:r>
      <w:r w:rsidRPr="00E455A8">
        <w:rPr>
          <w:rFonts w:ascii="Segoe UI" w:eastAsia="宋体" w:hAnsi="Segoe UI" w:cs="Segoe UI"/>
          <w:color w:val="1F2329"/>
          <w:kern w:val="0"/>
          <w:sz w:val="27"/>
          <w:szCs w:val="27"/>
          <w:shd w:val="clear" w:color="auto" w:fill="FFFFFF"/>
        </w:rPr>
        <w:t>8%</w:t>
      </w:r>
      <w:r w:rsidRPr="00E455A8">
        <w:rPr>
          <w:rFonts w:ascii="Segoe UI" w:eastAsia="宋体" w:hAnsi="Segoe UI" w:cs="Segoe UI"/>
          <w:color w:val="1F2329"/>
          <w:kern w:val="0"/>
          <w:sz w:val="27"/>
          <w:szCs w:val="27"/>
          <w:shd w:val="clear" w:color="auto" w:fill="FFFFFF"/>
        </w:rPr>
        <w:t>），大城市居民中这一比例为</w:t>
      </w:r>
      <w:r w:rsidRPr="00E455A8">
        <w:rPr>
          <w:rFonts w:ascii="Segoe UI" w:eastAsia="宋体" w:hAnsi="Segoe UI" w:cs="Segoe UI"/>
          <w:color w:val="1F2329"/>
          <w:kern w:val="0"/>
          <w:sz w:val="27"/>
          <w:szCs w:val="27"/>
          <w:shd w:val="clear" w:color="auto" w:fill="FFFFFF"/>
        </w:rPr>
        <w:t>16%</w:t>
      </w:r>
      <w:r w:rsidRPr="00E455A8">
        <w:rPr>
          <w:rFonts w:ascii="Segoe UI" w:eastAsia="宋体" w:hAnsi="Segoe UI" w:cs="Segoe UI"/>
          <w:color w:val="1F2329"/>
          <w:kern w:val="0"/>
          <w:sz w:val="27"/>
          <w:szCs w:val="27"/>
          <w:shd w:val="clear" w:color="auto" w:fill="FFFFFF"/>
        </w:rPr>
        <w:t>（农村地区为</w:t>
      </w:r>
      <w:r w:rsidRPr="00E455A8">
        <w:rPr>
          <w:rFonts w:ascii="Segoe UI" w:eastAsia="宋体" w:hAnsi="Segoe UI" w:cs="Segoe UI"/>
          <w:color w:val="1F2329"/>
          <w:kern w:val="0"/>
          <w:sz w:val="27"/>
          <w:szCs w:val="27"/>
          <w:shd w:val="clear" w:color="auto" w:fill="FFFFFF"/>
        </w:rPr>
        <w:t>12%</w:t>
      </w:r>
      <w:r w:rsidRPr="00E455A8">
        <w:rPr>
          <w:rFonts w:ascii="Segoe UI" w:eastAsia="宋体" w:hAnsi="Segoe UI" w:cs="Segoe UI"/>
          <w:color w:val="1F2329"/>
          <w:kern w:val="0"/>
          <w:sz w:val="27"/>
          <w:szCs w:val="27"/>
          <w:shd w:val="clear" w:color="auto" w:fill="FFFFFF"/>
        </w:rPr>
        <w:t>）。</w:t>
      </w:r>
    </w:p>
    <w:p w14:paraId="49E35C82"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3. </w:t>
      </w:r>
      <w:r w:rsidRPr="00E455A8">
        <w:rPr>
          <w:rFonts w:ascii="Segoe UI" w:eastAsia="宋体" w:hAnsi="Segoe UI" w:cs="Segoe UI"/>
          <w:color w:val="1F2329"/>
          <w:kern w:val="0"/>
          <w:sz w:val="27"/>
          <w:szCs w:val="27"/>
          <w:shd w:val="clear" w:color="auto" w:fill="FFFFFF"/>
        </w:rPr>
        <w:t>在回答谁应该为</w:t>
      </w:r>
      <w:r w:rsidRPr="00E455A8">
        <w:rPr>
          <w:rFonts w:ascii="Segoe UI" w:eastAsia="宋体" w:hAnsi="Segoe UI" w:cs="Segoe UI"/>
          <w:color w:val="1F2329"/>
          <w:kern w:val="0"/>
          <w:sz w:val="27"/>
          <w:szCs w:val="27"/>
          <w:shd w:val="clear" w:color="auto" w:fill="FFFFFF"/>
        </w:rPr>
        <w:t>2014 - 2021</w:t>
      </w:r>
      <w:r w:rsidRPr="00E455A8">
        <w:rPr>
          <w:rFonts w:ascii="Segoe UI" w:eastAsia="宋体" w:hAnsi="Segoe UI" w:cs="Segoe UI"/>
          <w:color w:val="1F2329"/>
          <w:kern w:val="0"/>
          <w:sz w:val="27"/>
          <w:szCs w:val="27"/>
          <w:shd w:val="clear" w:color="auto" w:fill="FFFFFF"/>
        </w:rPr>
        <w:t>年俄乌关系恶化负责的问题时，大多数受访者（</w:t>
      </w:r>
      <w:r w:rsidRPr="00E455A8">
        <w:rPr>
          <w:rFonts w:ascii="Segoe UI" w:eastAsia="宋体" w:hAnsi="Segoe UI" w:cs="Segoe UI"/>
          <w:color w:val="1F2329"/>
          <w:kern w:val="0"/>
          <w:sz w:val="27"/>
          <w:szCs w:val="27"/>
          <w:shd w:val="clear" w:color="auto" w:fill="FFFFFF"/>
        </w:rPr>
        <w:t>41%</w:t>
      </w:r>
      <w:r w:rsidRPr="00E455A8">
        <w:rPr>
          <w:rFonts w:ascii="Segoe UI" w:eastAsia="宋体" w:hAnsi="Segoe UI" w:cs="Segoe UI"/>
          <w:color w:val="1F2329"/>
          <w:kern w:val="0"/>
          <w:sz w:val="27"/>
          <w:szCs w:val="27"/>
          <w:shd w:val="clear" w:color="auto" w:fill="FFFFFF"/>
        </w:rPr>
        <w:t>）认为是西方国家，</w:t>
      </w:r>
      <w:r w:rsidRPr="00E455A8">
        <w:rPr>
          <w:rFonts w:ascii="Segoe UI" w:eastAsia="宋体" w:hAnsi="Segoe UI" w:cs="Segoe UI"/>
          <w:color w:val="1F2329"/>
          <w:kern w:val="0"/>
          <w:sz w:val="27"/>
          <w:szCs w:val="27"/>
          <w:shd w:val="clear" w:color="auto" w:fill="FFFFFF"/>
        </w:rPr>
        <w:t>25%</w:t>
      </w:r>
      <w:r w:rsidRPr="00E455A8">
        <w:rPr>
          <w:rFonts w:ascii="Segoe UI" w:eastAsia="宋体" w:hAnsi="Segoe UI" w:cs="Segoe UI"/>
          <w:color w:val="1F2329"/>
          <w:kern w:val="0"/>
          <w:sz w:val="27"/>
          <w:szCs w:val="27"/>
          <w:shd w:val="clear" w:color="auto" w:fill="FFFFFF"/>
        </w:rPr>
        <w:t>指责两国都有责任，</w:t>
      </w:r>
      <w:r w:rsidRPr="00E455A8">
        <w:rPr>
          <w:rFonts w:ascii="Segoe UI" w:eastAsia="宋体" w:hAnsi="Segoe UI" w:cs="Segoe UI"/>
          <w:color w:val="1F2329"/>
          <w:kern w:val="0"/>
          <w:sz w:val="27"/>
          <w:szCs w:val="27"/>
          <w:shd w:val="clear" w:color="auto" w:fill="FFFFFF"/>
        </w:rPr>
        <w:t>20%</w:t>
      </w:r>
      <w:r w:rsidRPr="00E455A8">
        <w:rPr>
          <w:rFonts w:ascii="Segoe UI" w:eastAsia="宋体" w:hAnsi="Segoe UI" w:cs="Segoe UI"/>
          <w:color w:val="1F2329"/>
          <w:kern w:val="0"/>
          <w:sz w:val="27"/>
          <w:szCs w:val="27"/>
          <w:shd w:val="clear" w:color="auto" w:fill="FFFFFF"/>
        </w:rPr>
        <w:t>指责乌克兰，只有</w:t>
      </w:r>
      <w:r w:rsidRPr="00E455A8">
        <w:rPr>
          <w:rFonts w:ascii="Segoe UI" w:eastAsia="宋体" w:hAnsi="Segoe UI" w:cs="Segoe UI"/>
          <w:color w:val="1F2329"/>
          <w:kern w:val="0"/>
          <w:sz w:val="27"/>
          <w:szCs w:val="27"/>
          <w:shd w:val="clear" w:color="auto" w:fill="FFFFFF"/>
        </w:rPr>
        <w:t>5%</w:t>
      </w:r>
      <w:r w:rsidRPr="00E455A8">
        <w:rPr>
          <w:rFonts w:ascii="Segoe UI" w:eastAsia="宋体" w:hAnsi="Segoe UI" w:cs="Segoe UI"/>
          <w:color w:val="1F2329"/>
          <w:kern w:val="0"/>
          <w:sz w:val="27"/>
          <w:szCs w:val="27"/>
          <w:shd w:val="clear" w:color="auto" w:fill="FFFFFF"/>
        </w:rPr>
        <w:t>指责俄罗斯。难以回答该问题的受访者比例也很高，我认为其中相当一部分人是因为担心给出社会不认可的答案（指责俄罗斯）。在对近十年政治局势的评价中，双族裔人群代际间的差异最大，而非地域或其他分组之间的差异。与中年和老年人群相比，年轻人对俄罗斯官方的乌克兰政策更为怀疑。</w:t>
      </w:r>
    </w:p>
    <w:p w14:paraId="3260B2F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4. </w:t>
      </w:r>
      <w:r w:rsidRPr="00E455A8">
        <w:rPr>
          <w:rFonts w:ascii="Segoe UI" w:eastAsia="宋体" w:hAnsi="Segoe UI" w:cs="Segoe UI"/>
          <w:color w:val="1F2329"/>
          <w:kern w:val="0"/>
          <w:sz w:val="27"/>
          <w:szCs w:val="27"/>
          <w:shd w:val="clear" w:color="auto" w:fill="FFFFFF"/>
        </w:rPr>
        <w:t>受访者对历史人物的评价，在很大程度上与其对俄乌冲突的政治观点相关，但并不像预期的那样完全一致。因此，在对斯大林、叶卡捷琳娜二世和赫梅利尼茨基的历史作用给予正面评价的受访者中，尽管反西方情绪占主导，但也有相当一部分人（约四分之一）指责冲突双方。而在认为马泽帕和班德拉是正面人物的受访者中，指责西方国家（超过三分之一）和两国（约三分之一）导致危机的比例更高。</w:t>
      </w:r>
    </w:p>
    <w:p w14:paraId="42BF1329"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参考文献</w:t>
      </w:r>
    </w:p>
    <w:p w14:paraId="374EECC7"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1. </w:t>
      </w:r>
      <w:r w:rsidRPr="00E455A8">
        <w:rPr>
          <w:rFonts w:ascii="Segoe UI" w:eastAsia="宋体" w:hAnsi="Segoe UI" w:cs="Segoe UI"/>
          <w:color w:val="1F2329"/>
          <w:kern w:val="0"/>
          <w:sz w:val="27"/>
          <w:szCs w:val="27"/>
          <w:shd w:val="clear" w:color="auto" w:fill="FFFFFF"/>
        </w:rPr>
        <w:t>布利科夫，</w:t>
      </w:r>
      <w:r w:rsidRPr="00E455A8">
        <w:rPr>
          <w:rFonts w:ascii="Segoe UI" w:eastAsia="宋体" w:hAnsi="Segoe UI" w:cs="Segoe UI"/>
          <w:color w:val="1F2329"/>
          <w:kern w:val="0"/>
          <w:sz w:val="27"/>
          <w:szCs w:val="27"/>
          <w:shd w:val="clear" w:color="auto" w:fill="FFFFFF"/>
        </w:rPr>
        <w:t xml:space="preserve">V. V. </w:t>
      </w:r>
      <w:r w:rsidRPr="00E455A8">
        <w:rPr>
          <w:rFonts w:ascii="Segoe UI" w:eastAsia="宋体" w:hAnsi="Segoe UI" w:cs="Segoe UI"/>
          <w:color w:val="1F2329"/>
          <w:kern w:val="0"/>
          <w:sz w:val="27"/>
          <w:szCs w:val="27"/>
          <w:shd w:val="clear" w:color="auto" w:fill="FFFFFF"/>
        </w:rPr>
        <w:t>《俄罗斯俄乌双族裔人口的身份认同与历史认知》，载于《社会：社会学、心理学、教育学》，</w:t>
      </w:r>
      <w:r w:rsidRPr="00E455A8">
        <w:rPr>
          <w:rFonts w:ascii="Segoe UI" w:eastAsia="宋体" w:hAnsi="Segoe UI" w:cs="Segoe UI"/>
          <w:color w:val="1F2329"/>
          <w:kern w:val="0"/>
          <w:sz w:val="27"/>
          <w:szCs w:val="27"/>
          <w:shd w:val="clear" w:color="auto" w:fill="FFFFFF"/>
        </w:rPr>
        <w:t>2020</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12</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80</w:t>
      </w:r>
      <w:r w:rsidRPr="00E455A8">
        <w:rPr>
          <w:rFonts w:ascii="Segoe UI" w:eastAsia="宋体" w:hAnsi="Segoe UI" w:cs="Segoe UI"/>
          <w:color w:val="1F2329"/>
          <w:kern w:val="0"/>
          <w:sz w:val="27"/>
          <w:szCs w:val="27"/>
          <w:shd w:val="clear" w:color="auto" w:fill="FFFFFF"/>
        </w:rPr>
        <w:t>卷），第</w:t>
      </w:r>
      <w:r w:rsidRPr="00E455A8">
        <w:rPr>
          <w:rFonts w:ascii="Segoe UI" w:eastAsia="宋体" w:hAnsi="Segoe UI" w:cs="Segoe UI"/>
          <w:color w:val="1F2329"/>
          <w:kern w:val="0"/>
          <w:sz w:val="27"/>
          <w:szCs w:val="27"/>
          <w:shd w:val="clear" w:color="auto" w:fill="FFFFFF"/>
        </w:rPr>
        <w:t>49 - 53</w:t>
      </w:r>
      <w:r w:rsidRPr="00E455A8">
        <w:rPr>
          <w:rFonts w:ascii="Segoe UI" w:eastAsia="宋体" w:hAnsi="Segoe UI" w:cs="Segoe UI"/>
          <w:color w:val="1F2329"/>
          <w:kern w:val="0"/>
          <w:sz w:val="27"/>
          <w:szCs w:val="27"/>
          <w:shd w:val="clear" w:color="auto" w:fill="FFFFFF"/>
        </w:rPr>
        <w:t>页。</w:t>
      </w:r>
    </w:p>
    <w:p w14:paraId="69DE62C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 xml:space="preserve">2. </w:t>
      </w:r>
      <w:r w:rsidRPr="00E455A8">
        <w:rPr>
          <w:rFonts w:ascii="Segoe UI" w:eastAsia="宋体" w:hAnsi="Segoe UI" w:cs="Segoe UI"/>
          <w:color w:val="1F2329"/>
          <w:kern w:val="0"/>
          <w:sz w:val="27"/>
          <w:szCs w:val="27"/>
          <w:shd w:val="clear" w:color="auto" w:fill="FFFFFF"/>
        </w:rPr>
        <w:t>布利科夫，</w:t>
      </w:r>
      <w:r w:rsidRPr="00E455A8">
        <w:rPr>
          <w:rFonts w:ascii="Segoe UI" w:eastAsia="宋体" w:hAnsi="Segoe UI" w:cs="Segoe UI"/>
          <w:color w:val="1F2329"/>
          <w:kern w:val="0"/>
          <w:sz w:val="27"/>
          <w:szCs w:val="27"/>
          <w:shd w:val="clear" w:color="auto" w:fill="FFFFFF"/>
        </w:rPr>
        <w:t>V. V.</w:t>
      </w:r>
      <w:r w:rsidRPr="00E455A8">
        <w:rPr>
          <w:rFonts w:ascii="Segoe UI" w:eastAsia="宋体" w:hAnsi="Segoe UI" w:cs="Segoe UI"/>
          <w:color w:val="1F2329"/>
          <w:kern w:val="0"/>
          <w:sz w:val="27"/>
          <w:szCs w:val="27"/>
          <w:shd w:val="clear" w:color="auto" w:fill="FFFFFF"/>
        </w:rPr>
        <w:t>，特卡乔夫，</w:t>
      </w:r>
      <w:r w:rsidRPr="00E455A8">
        <w:rPr>
          <w:rFonts w:ascii="Segoe UI" w:eastAsia="宋体" w:hAnsi="Segoe UI" w:cs="Segoe UI"/>
          <w:color w:val="1F2329"/>
          <w:kern w:val="0"/>
          <w:sz w:val="27"/>
          <w:szCs w:val="27"/>
          <w:shd w:val="clear" w:color="auto" w:fill="FFFFFF"/>
        </w:rPr>
        <w:t xml:space="preserve">A. A. </w:t>
      </w:r>
      <w:r w:rsidRPr="00E455A8">
        <w:rPr>
          <w:rFonts w:ascii="Segoe UI" w:eastAsia="宋体" w:hAnsi="Segoe UI" w:cs="Segoe UI"/>
          <w:color w:val="1F2329"/>
          <w:kern w:val="0"/>
          <w:sz w:val="27"/>
          <w:szCs w:val="27"/>
          <w:shd w:val="clear" w:color="auto" w:fill="FFFFFF"/>
        </w:rPr>
        <w:t>《具有多重族裔（民族）身份的人口及其在</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年俄罗斯人口普查中的登记预测》，载于《科研成果：社会学与管理》，</w:t>
      </w:r>
      <w:r w:rsidRPr="00E455A8">
        <w:rPr>
          <w:rFonts w:ascii="Segoe UI" w:eastAsia="宋体" w:hAnsi="Segoe UI" w:cs="Segoe UI"/>
          <w:color w:val="1F2329"/>
          <w:kern w:val="0"/>
          <w:sz w:val="27"/>
          <w:szCs w:val="27"/>
          <w:shd w:val="clear" w:color="auto" w:fill="FFFFFF"/>
        </w:rPr>
        <w:t>2022</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8</w:t>
      </w:r>
      <w:r w:rsidRPr="00E455A8">
        <w:rPr>
          <w:rFonts w:ascii="Segoe UI" w:eastAsia="宋体" w:hAnsi="Segoe UI" w:cs="Segoe UI"/>
          <w:color w:val="1F2329"/>
          <w:kern w:val="0"/>
          <w:sz w:val="27"/>
          <w:szCs w:val="27"/>
          <w:shd w:val="clear" w:color="auto" w:fill="FFFFFF"/>
        </w:rPr>
        <w:t>卷，第</w:t>
      </w:r>
      <w:r w:rsidRPr="00E455A8">
        <w:rPr>
          <w:rFonts w:ascii="Segoe UI" w:eastAsia="宋体" w:hAnsi="Segoe UI" w:cs="Segoe UI"/>
          <w:color w:val="1F2329"/>
          <w:kern w:val="0"/>
          <w:sz w:val="27"/>
          <w:szCs w:val="27"/>
          <w:shd w:val="clear" w:color="auto" w:fill="FFFFFF"/>
        </w:rPr>
        <w:t>1</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95 - 108</w:t>
      </w:r>
      <w:r w:rsidRPr="00E455A8">
        <w:rPr>
          <w:rFonts w:ascii="Segoe UI" w:eastAsia="宋体" w:hAnsi="Segoe UI" w:cs="Segoe UI"/>
          <w:color w:val="1F2329"/>
          <w:kern w:val="0"/>
          <w:sz w:val="27"/>
          <w:szCs w:val="27"/>
          <w:shd w:val="clear" w:color="auto" w:fill="FFFFFF"/>
        </w:rPr>
        <w:t>页。</w:t>
      </w:r>
    </w:p>
    <w:p w14:paraId="13819B35"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3. </w:t>
      </w:r>
      <w:r w:rsidRPr="00E455A8">
        <w:rPr>
          <w:rFonts w:ascii="Segoe UI" w:eastAsia="宋体" w:hAnsi="Segoe UI" w:cs="Segoe UI"/>
          <w:color w:val="1F2329"/>
          <w:kern w:val="0"/>
          <w:sz w:val="27"/>
          <w:szCs w:val="27"/>
          <w:shd w:val="clear" w:color="auto" w:fill="FFFFFF"/>
        </w:rPr>
        <w:t>朱尔任科，</w:t>
      </w:r>
      <w:r w:rsidRPr="00E455A8">
        <w:rPr>
          <w:rFonts w:ascii="Segoe UI" w:eastAsia="宋体" w:hAnsi="Segoe UI" w:cs="Segoe UI"/>
          <w:color w:val="1F2329"/>
          <w:kern w:val="0"/>
          <w:sz w:val="27"/>
          <w:szCs w:val="27"/>
          <w:shd w:val="clear" w:color="auto" w:fill="FFFFFF"/>
        </w:rPr>
        <w:t xml:space="preserve">T. </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别人的战争</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还是</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共同的胜利</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？俄乌边境地区对第二次世界大战记忆的民族化》，载于《现代乌克兰》，</w:t>
      </w:r>
      <w:r w:rsidRPr="00E455A8">
        <w:rPr>
          <w:rFonts w:ascii="Segoe UI" w:eastAsia="宋体" w:hAnsi="Segoe UI" w:cs="Segoe UI"/>
          <w:color w:val="1F2329"/>
          <w:kern w:val="0"/>
          <w:sz w:val="27"/>
          <w:szCs w:val="27"/>
          <w:shd w:val="clear" w:color="auto" w:fill="FFFFFF"/>
        </w:rPr>
        <w:t>2011</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18</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100 - 126</w:t>
      </w:r>
      <w:r w:rsidRPr="00E455A8">
        <w:rPr>
          <w:rFonts w:ascii="Segoe UI" w:eastAsia="宋体" w:hAnsi="Segoe UI" w:cs="Segoe UI"/>
          <w:color w:val="1F2329"/>
          <w:kern w:val="0"/>
          <w:sz w:val="27"/>
          <w:szCs w:val="27"/>
          <w:shd w:val="clear" w:color="auto" w:fill="FFFFFF"/>
        </w:rPr>
        <w:t>页。</w:t>
      </w:r>
    </w:p>
    <w:p w14:paraId="6E2C0B5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4. </w:t>
      </w:r>
      <w:r w:rsidRPr="00E455A8">
        <w:rPr>
          <w:rFonts w:ascii="Segoe UI" w:eastAsia="宋体" w:hAnsi="Segoe UI" w:cs="Segoe UI"/>
          <w:color w:val="1F2329"/>
          <w:kern w:val="0"/>
          <w:sz w:val="27"/>
          <w:szCs w:val="27"/>
          <w:shd w:val="clear" w:color="auto" w:fill="FFFFFF"/>
        </w:rPr>
        <w:t>缅科夫斯基，</w:t>
      </w:r>
      <w:r w:rsidRPr="00E455A8">
        <w:rPr>
          <w:rFonts w:ascii="Segoe UI" w:eastAsia="宋体" w:hAnsi="Segoe UI" w:cs="Segoe UI"/>
          <w:color w:val="1F2329"/>
          <w:kern w:val="0"/>
          <w:sz w:val="27"/>
          <w:szCs w:val="27"/>
          <w:shd w:val="clear" w:color="auto" w:fill="FFFFFF"/>
        </w:rPr>
        <w:t>V. I.</w:t>
      </w:r>
      <w:r w:rsidRPr="00E455A8">
        <w:rPr>
          <w:rFonts w:ascii="Segoe UI" w:eastAsia="宋体" w:hAnsi="Segoe UI" w:cs="Segoe UI"/>
          <w:color w:val="1F2329"/>
          <w:kern w:val="0"/>
          <w:sz w:val="27"/>
          <w:szCs w:val="27"/>
          <w:shd w:val="clear" w:color="auto" w:fill="FFFFFF"/>
        </w:rPr>
        <w:t>，施米格利，</w:t>
      </w:r>
      <w:r w:rsidRPr="00E455A8">
        <w:rPr>
          <w:rFonts w:ascii="Segoe UI" w:eastAsia="宋体" w:hAnsi="Segoe UI" w:cs="Segoe UI"/>
          <w:color w:val="1F2329"/>
          <w:kern w:val="0"/>
          <w:sz w:val="27"/>
          <w:szCs w:val="27"/>
          <w:shd w:val="clear" w:color="auto" w:fill="FFFFFF"/>
        </w:rPr>
        <w:t>M.</w:t>
      </w:r>
      <w:r w:rsidRPr="00E455A8">
        <w:rPr>
          <w:rFonts w:ascii="Segoe UI" w:eastAsia="宋体" w:hAnsi="Segoe UI" w:cs="Segoe UI"/>
          <w:color w:val="1F2329"/>
          <w:kern w:val="0"/>
          <w:sz w:val="27"/>
          <w:szCs w:val="27"/>
          <w:shd w:val="clear" w:color="auto" w:fill="FFFFFF"/>
        </w:rPr>
        <w:t>，杜宾科</w:t>
      </w:r>
      <w:r w:rsidRPr="00E455A8">
        <w:rPr>
          <w:rFonts w:ascii="Segoe UI" w:eastAsia="宋体" w:hAnsi="Segoe UI" w:cs="Segoe UI"/>
          <w:color w:val="1F2329"/>
          <w:kern w:val="0"/>
          <w:sz w:val="27"/>
          <w:szCs w:val="27"/>
          <w:shd w:val="clear" w:color="auto" w:fill="FFFFFF"/>
        </w:rPr>
        <w:t xml:space="preserve"> - </w:t>
      </w:r>
      <w:r w:rsidRPr="00E455A8">
        <w:rPr>
          <w:rFonts w:ascii="Segoe UI" w:eastAsia="宋体" w:hAnsi="Segoe UI" w:cs="Segoe UI"/>
          <w:color w:val="1F2329"/>
          <w:kern w:val="0"/>
          <w:sz w:val="27"/>
          <w:szCs w:val="27"/>
          <w:shd w:val="clear" w:color="auto" w:fill="FFFFFF"/>
        </w:rPr>
        <w:t>古什查，</w:t>
      </w:r>
      <w:r w:rsidRPr="00E455A8">
        <w:rPr>
          <w:rFonts w:ascii="Segoe UI" w:eastAsia="宋体" w:hAnsi="Segoe UI" w:cs="Segoe UI"/>
          <w:color w:val="1F2329"/>
          <w:kern w:val="0"/>
          <w:sz w:val="27"/>
          <w:szCs w:val="27"/>
          <w:shd w:val="clear" w:color="auto" w:fill="FFFFFF"/>
        </w:rPr>
        <w:t xml:space="preserve">L. </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饥饿游戏</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1932 - 1933</w:t>
      </w:r>
      <w:r w:rsidRPr="00E455A8">
        <w:rPr>
          <w:rFonts w:ascii="Segoe UI" w:eastAsia="宋体" w:hAnsi="Segoe UI" w:cs="Segoe UI"/>
          <w:color w:val="1F2329"/>
          <w:kern w:val="0"/>
          <w:sz w:val="27"/>
          <w:szCs w:val="27"/>
          <w:shd w:val="clear" w:color="auto" w:fill="FFFFFF"/>
        </w:rPr>
        <w:t>年饥荒在乌克兰和俄罗斯的历史政策中》，载于《白俄罗斯国立大学学报：历史》，</w:t>
      </w:r>
      <w:r w:rsidRPr="00E455A8">
        <w:rPr>
          <w:rFonts w:ascii="Segoe UI" w:eastAsia="宋体" w:hAnsi="Segoe UI" w:cs="Segoe UI"/>
          <w:color w:val="1F2329"/>
          <w:kern w:val="0"/>
          <w:sz w:val="27"/>
          <w:szCs w:val="27"/>
          <w:shd w:val="clear" w:color="auto" w:fill="FFFFFF"/>
        </w:rPr>
        <w:t>2021</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4</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7 - 20</w:t>
      </w:r>
      <w:r w:rsidRPr="00E455A8">
        <w:rPr>
          <w:rFonts w:ascii="Segoe UI" w:eastAsia="宋体" w:hAnsi="Segoe UI" w:cs="Segoe UI"/>
          <w:color w:val="1F2329"/>
          <w:kern w:val="0"/>
          <w:sz w:val="27"/>
          <w:szCs w:val="27"/>
          <w:shd w:val="clear" w:color="auto" w:fill="FFFFFF"/>
        </w:rPr>
        <w:t>页。</w:t>
      </w:r>
    </w:p>
    <w:p w14:paraId="2ABB95DF"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5. </w:t>
      </w:r>
      <w:r w:rsidRPr="00E455A8">
        <w:rPr>
          <w:rFonts w:ascii="Segoe UI" w:eastAsia="宋体" w:hAnsi="Segoe UI" w:cs="Segoe UI"/>
          <w:color w:val="1F2329"/>
          <w:kern w:val="0"/>
          <w:sz w:val="27"/>
          <w:szCs w:val="27"/>
          <w:shd w:val="clear" w:color="auto" w:fill="FFFFFF"/>
        </w:rPr>
        <w:t>尼古拉耶夫，</w:t>
      </w:r>
      <w:r w:rsidRPr="00E455A8">
        <w:rPr>
          <w:rFonts w:ascii="Segoe UI" w:eastAsia="宋体" w:hAnsi="Segoe UI" w:cs="Segoe UI"/>
          <w:color w:val="1F2329"/>
          <w:kern w:val="0"/>
          <w:sz w:val="27"/>
          <w:szCs w:val="27"/>
          <w:shd w:val="clear" w:color="auto" w:fill="FFFFFF"/>
        </w:rPr>
        <w:t xml:space="preserve">N. Yu. </w:t>
      </w:r>
      <w:r w:rsidRPr="00E455A8">
        <w:rPr>
          <w:rFonts w:ascii="Segoe UI" w:eastAsia="宋体" w:hAnsi="Segoe UI" w:cs="Segoe UI"/>
          <w:color w:val="1F2329"/>
          <w:kern w:val="0"/>
          <w:sz w:val="27"/>
          <w:szCs w:val="27"/>
          <w:shd w:val="clear" w:color="auto" w:fill="FFFFFF"/>
        </w:rPr>
        <w:t>《俄罗斯</w:t>
      </w:r>
      <w:r w:rsidRPr="00E455A8">
        <w:rPr>
          <w:rFonts w:ascii="Segoe UI" w:eastAsia="宋体" w:hAnsi="Segoe UI" w:cs="Segoe UI"/>
          <w:color w:val="1F2329"/>
          <w:kern w:val="0"/>
          <w:sz w:val="27"/>
          <w:szCs w:val="27"/>
          <w:shd w:val="clear" w:color="auto" w:fill="FFFFFF"/>
        </w:rPr>
        <w:t xml:space="preserve"> - </w:t>
      </w:r>
      <w:r w:rsidRPr="00E455A8">
        <w:rPr>
          <w:rFonts w:ascii="Segoe UI" w:eastAsia="宋体" w:hAnsi="Segoe UI" w:cs="Segoe UI"/>
          <w:color w:val="1F2329"/>
          <w:kern w:val="0"/>
          <w:sz w:val="27"/>
          <w:szCs w:val="27"/>
          <w:shd w:val="clear" w:color="auto" w:fill="FFFFFF"/>
        </w:rPr>
        <w:t>乌克兰在</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自由电台</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上的</w:t>
      </w:r>
      <w:r w:rsidRPr="00E455A8">
        <w:rPr>
          <w:rFonts w:ascii="Segoe UI" w:eastAsia="宋体" w:hAnsi="Segoe UI" w:cs="Segoe UI"/>
          <w:color w:val="1F2329"/>
          <w:kern w:val="0"/>
          <w:sz w:val="27"/>
          <w:szCs w:val="27"/>
          <w:shd w:val="clear" w:color="auto" w:fill="FFFFFF"/>
        </w:rPr>
        <w:t xml:space="preserve"> “</w:t>
      </w:r>
      <w:r w:rsidRPr="00E455A8">
        <w:rPr>
          <w:rFonts w:ascii="Segoe UI" w:eastAsia="宋体" w:hAnsi="Segoe UI" w:cs="Segoe UI"/>
          <w:color w:val="1F2329"/>
          <w:kern w:val="0"/>
          <w:sz w:val="27"/>
          <w:szCs w:val="27"/>
          <w:shd w:val="clear" w:color="auto" w:fill="FFFFFF"/>
        </w:rPr>
        <w:t>历史之战</w:t>
      </w:r>
      <w:r w:rsidRPr="00E455A8">
        <w:rPr>
          <w:rFonts w:ascii="Segoe UI" w:eastAsia="宋体" w:hAnsi="Segoe UI" w:cs="Segoe UI"/>
          <w:color w:val="1F2329"/>
          <w:kern w:val="0"/>
          <w:sz w:val="27"/>
          <w:szCs w:val="27"/>
          <w:shd w:val="clear" w:color="auto" w:fill="FFFFFF"/>
        </w:rPr>
        <w:t>”</w:t>
      </w:r>
      <w:r w:rsidRPr="00E455A8">
        <w:rPr>
          <w:rFonts w:ascii="Segoe UI" w:eastAsia="宋体" w:hAnsi="Segoe UI" w:cs="Segoe UI"/>
          <w:color w:val="1F2329"/>
          <w:kern w:val="0"/>
          <w:sz w:val="27"/>
          <w:szCs w:val="27"/>
          <w:shd w:val="clear" w:color="auto" w:fill="FFFFFF"/>
        </w:rPr>
        <w:t>》，载于《新历史》，</w:t>
      </w:r>
      <w:r w:rsidRPr="00E455A8">
        <w:rPr>
          <w:rFonts w:ascii="Segoe UI" w:eastAsia="宋体" w:hAnsi="Segoe UI" w:cs="Segoe UI"/>
          <w:color w:val="1F2329"/>
          <w:kern w:val="0"/>
          <w:sz w:val="27"/>
          <w:szCs w:val="27"/>
          <w:shd w:val="clear" w:color="auto" w:fill="FFFFFF"/>
        </w:rPr>
        <w:t>2020</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1</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40 - 53</w:t>
      </w:r>
      <w:r w:rsidRPr="00E455A8">
        <w:rPr>
          <w:rFonts w:ascii="Segoe UI" w:eastAsia="宋体" w:hAnsi="Segoe UI" w:cs="Segoe UI"/>
          <w:color w:val="1F2329"/>
          <w:kern w:val="0"/>
          <w:sz w:val="27"/>
          <w:szCs w:val="27"/>
          <w:shd w:val="clear" w:color="auto" w:fill="FFFFFF"/>
        </w:rPr>
        <w:t>页。</w:t>
      </w:r>
    </w:p>
    <w:p w14:paraId="79714554"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6. </w:t>
      </w:r>
      <w:r w:rsidRPr="00E455A8">
        <w:rPr>
          <w:rFonts w:ascii="Segoe UI" w:eastAsia="宋体" w:hAnsi="Segoe UI" w:cs="Segoe UI"/>
          <w:color w:val="1F2329"/>
          <w:kern w:val="0"/>
          <w:sz w:val="27"/>
          <w:szCs w:val="27"/>
          <w:shd w:val="clear" w:color="auto" w:fill="FFFFFF"/>
        </w:rPr>
        <w:t>普罗塔塞尼亚，</w:t>
      </w:r>
      <w:r w:rsidRPr="00E455A8">
        <w:rPr>
          <w:rFonts w:ascii="Segoe UI" w:eastAsia="宋体" w:hAnsi="Segoe UI" w:cs="Segoe UI"/>
          <w:color w:val="1F2329"/>
          <w:kern w:val="0"/>
          <w:sz w:val="27"/>
          <w:szCs w:val="27"/>
          <w:shd w:val="clear" w:color="auto" w:fill="FFFFFF"/>
        </w:rPr>
        <w:t xml:space="preserve">E. A. </w:t>
      </w:r>
      <w:r w:rsidRPr="00E455A8">
        <w:rPr>
          <w:rFonts w:ascii="Segoe UI" w:eastAsia="宋体" w:hAnsi="Segoe UI" w:cs="Segoe UI"/>
          <w:color w:val="1F2329"/>
          <w:kern w:val="0"/>
          <w:sz w:val="27"/>
          <w:szCs w:val="27"/>
          <w:shd w:val="clear" w:color="auto" w:fill="FFFFFF"/>
        </w:rPr>
        <w:t>《历史记忆作为族群认同形成的因素》，载于《下诺夫哥罗德国立大学以</w:t>
      </w:r>
      <w:r w:rsidRPr="00E455A8">
        <w:rPr>
          <w:rFonts w:ascii="Segoe UI" w:eastAsia="宋体" w:hAnsi="Segoe UI" w:cs="Segoe UI"/>
          <w:color w:val="1F2329"/>
          <w:kern w:val="0"/>
          <w:sz w:val="27"/>
          <w:szCs w:val="27"/>
          <w:shd w:val="clear" w:color="auto" w:fill="FFFFFF"/>
        </w:rPr>
        <w:t xml:space="preserve">N. I. </w:t>
      </w:r>
      <w:r w:rsidRPr="00E455A8">
        <w:rPr>
          <w:rFonts w:ascii="Segoe UI" w:eastAsia="宋体" w:hAnsi="Segoe UI" w:cs="Segoe UI"/>
          <w:color w:val="1F2329"/>
          <w:kern w:val="0"/>
          <w:sz w:val="27"/>
          <w:szCs w:val="27"/>
          <w:shd w:val="clear" w:color="auto" w:fill="FFFFFF"/>
        </w:rPr>
        <w:t>罗巴切夫斯基命名的学报：社会科学系列》，</w:t>
      </w:r>
      <w:r w:rsidRPr="00E455A8">
        <w:rPr>
          <w:rFonts w:ascii="Segoe UI" w:eastAsia="宋体" w:hAnsi="Segoe UI" w:cs="Segoe UI"/>
          <w:color w:val="1F2329"/>
          <w:kern w:val="0"/>
          <w:sz w:val="27"/>
          <w:szCs w:val="27"/>
          <w:shd w:val="clear" w:color="auto" w:fill="FFFFFF"/>
        </w:rPr>
        <w:t>2016</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2</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175 - 180</w:t>
      </w:r>
      <w:r w:rsidRPr="00E455A8">
        <w:rPr>
          <w:rFonts w:ascii="Segoe UI" w:eastAsia="宋体" w:hAnsi="Segoe UI" w:cs="Segoe UI"/>
          <w:color w:val="1F2329"/>
          <w:kern w:val="0"/>
          <w:sz w:val="27"/>
          <w:szCs w:val="27"/>
          <w:shd w:val="clear" w:color="auto" w:fill="FFFFFF"/>
        </w:rPr>
        <w:t>页。</w:t>
      </w:r>
    </w:p>
    <w:p w14:paraId="097DA600"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7. </w:t>
      </w:r>
      <w:r w:rsidRPr="00E455A8">
        <w:rPr>
          <w:rFonts w:ascii="Segoe UI" w:eastAsia="宋体" w:hAnsi="Segoe UI" w:cs="Segoe UI"/>
          <w:color w:val="1F2329"/>
          <w:kern w:val="0"/>
          <w:sz w:val="27"/>
          <w:szCs w:val="27"/>
          <w:shd w:val="clear" w:color="auto" w:fill="FFFFFF"/>
        </w:rPr>
        <w:t>季什科夫，</w:t>
      </w:r>
      <w:r w:rsidRPr="00E455A8">
        <w:rPr>
          <w:rFonts w:ascii="Segoe UI" w:eastAsia="宋体" w:hAnsi="Segoe UI" w:cs="Segoe UI"/>
          <w:color w:val="1F2329"/>
          <w:kern w:val="0"/>
          <w:sz w:val="27"/>
          <w:szCs w:val="27"/>
          <w:shd w:val="clear" w:color="auto" w:fill="FFFFFF"/>
        </w:rPr>
        <w:t xml:space="preserve">V. A. </w:t>
      </w:r>
      <w:r w:rsidRPr="00E455A8">
        <w:rPr>
          <w:rFonts w:ascii="Segoe UI" w:eastAsia="宋体" w:hAnsi="Segoe UI" w:cs="Segoe UI"/>
          <w:color w:val="1F2329"/>
          <w:kern w:val="0"/>
          <w:sz w:val="27"/>
          <w:szCs w:val="27"/>
          <w:shd w:val="clear" w:color="auto" w:fill="FFFFFF"/>
        </w:rPr>
        <w:t>《对历史记忆和身份认同的跨学科视角》，载于《历史记忆与俄罗斯身份认同》，由</w:t>
      </w:r>
      <w:r w:rsidRPr="00E455A8">
        <w:rPr>
          <w:rFonts w:ascii="Segoe UI" w:eastAsia="宋体" w:hAnsi="Segoe UI" w:cs="Segoe UI"/>
          <w:color w:val="1F2329"/>
          <w:kern w:val="0"/>
          <w:sz w:val="27"/>
          <w:szCs w:val="27"/>
          <w:shd w:val="clear" w:color="auto" w:fill="FFFFFF"/>
        </w:rPr>
        <w:t xml:space="preserve">V. A. </w:t>
      </w:r>
      <w:r w:rsidRPr="00E455A8">
        <w:rPr>
          <w:rFonts w:ascii="Segoe UI" w:eastAsia="宋体" w:hAnsi="Segoe UI" w:cs="Segoe UI"/>
          <w:color w:val="1F2329"/>
          <w:kern w:val="0"/>
          <w:sz w:val="27"/>
          <w:szCs w:val="27"/>
          <w:shd w:val="clear" w:color="auto" w:fill="FFFFFF"/>
        </w:rPr>
        <w:t>季什科夫、</w:t>
      </w:r>
      <w:r w:rsidRPr="00E455A8">
        <w:rPr>
          <w:rFonts w:ascii="Segoe UI" w:eastAsia="宋体" w:hAnsi="Segoe UI" w:cs="Segoe UI"/>
          <w:color w:val="1F2329"/>
          <w:kern w:val="0"/>
          <w:sz w:val="27"/>
          <w:szCs w:val="27"/>
          <w:shd w:val="clear" w:color="auto" w:fill="FFFFFF"/>
        </w:rPr>
        <w:t xml:space="preserve">E. A. </w:t>
      </w:r>
      <w:r w:rsidRPr="00E455A8">
        <w:rPr>
          <w:rFonts w:ascii="Segoe UI" w:eastAsia="宋体" w:hAnsi="Segoe UI" w:cs="Segoe UI"/>
          <w:color w:val="1F2329"/>
          <w:kern w:val="0"/>
          <w:sz w:val="27"/>
          <w:szCs w:val="27"/>
          <w:shd w:val="clear" w:color="auto" w:fill="FFFFFF"/>
        </w:rPr>
        <w:t>皮夫涅娃编辑，莫斯科：俄罗斯科学院，</w:t>
      </w:r>
      <w:r w:rsidRPr="00E455A8">
        <w:rPr>
          <w:rFonts w:ascii="Segoe UI" w:eastAsia="宋体" w:hAnsi="Segoe UI" w:cs="Segoe UI"/>
          <w:color w:val="1F2329"/>
          <w:kern w:val="0"/>
          <w:sz w:val="27"/>
          <w:szCs w:val="27"/>
          <w:shd w:val="clear" w:color="auto" w:fill="FFFFFF"/>
        </w:rPr>
        <w:t>2018</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5 - 11</w:t>
      </w:r>
      <w:r w:rsidRPr="00E455A8">
        <w:rPr>
          <w:rFonts w:ascii="Segoe UI" w:eastAsia="宋体" w:hAnsi="Segoe UI" w:cs="Segoe UI"/>
          <w:color w:val="1F2329"/>
          <w:kern w:val="0"/>
          <w:sz w:val="27"/>
          <w:szCs w:val="27"/>
          <w:shd w:val="clear" w:color="auto" w:fill="FFFFFF"/>
        </w:rPr>
        <w:t>页。</w:t>
      </w:r>
    </w:p>
    <w:p w14:paraId="3455F27E"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t xml:space="preserve">8. </w:t>
      </w:r>
      <w:r w:rsidRPr="00E455A8">
        <w:rPr>
          <w:rFonts w:ascii="Segoe UI" w:eastAsia="宋体" w:hAnsi="Segoe UI" w:cs="Segoe UI"/>
          <w:color w:val="1F2329"/>
          <w:kern w:val="0"/>
          <w:sz w:val="27"/>
          <w:szCs w:val="27"/>
          <w:shd w:val="clear" w:color="auto" w:fill="FFFFFF"/>
        </w:rPr>
        <w:t>赫梅利科，</w:t>
      </w:r>
      <w:r w:rsidRPr="00E455A8">
        <w:rPr>
          <w:rFonts w:ascii="Segoe UI" w:eastAsia="宋体" w:hAnsi="Segoe UI" w:cs="Segoe UI"/>
          <w:color w:val="1F2329"/>
          <w:kern w:val="0"/>
          <w:sz w:val="27"/>
          <w:szCs w:val="27"/>
          <w:shd w:val="clear" w:color="auto" w:fill="FFFFFF"/>
        </w:rPr>
        <w:t xml:space="preserve">V. </w:t>
      </w:r>
      <w:r w:rsidRPr="00E455A8">
        <w:rPr>
          <w:rFonts w:ascii="Segoe UI" w:eastAsia="宋体" w:hAnsi="Segoe UI" w:cs="Segoe UI"/>
          <w:color w:val="1F2329"/>
          <w:kern w:val="0"/>
          <w:sz w:val="27"/>
          <w:szCs w:val="27"/>
          <w:shd w:val="clear" w:color="auto" w:fill="FFFFFF"/>
        </w:rPr>
        <w:t>《乌克兰的语言</w:t>
      </w:r>
      <w:r w:rsidRPr="00E455A8">
        <w:rPr>
          <w:rFonts w:ascii="Segoe UI" w:eastAsia="宋体" w:hAnsi="Segoe UI" w:cs="Segoe UI"/>
          <w:color w:val="1F2329"/>
          <w:kern w:val="0"/>
          <w:sz w:val="27"/>
          <w:szCs w:val="27"/>
          <w:shd w:val="clear" w:color="auto" w:fill="FFFFFF"/>
        </w:rPr>
        <w:t xml:space="preserve"> - </w:t>
      </w:r>
      <w:r w:rsidRPr="00E455A8">
        <w:rPr>
          <w:rFonts w:ascii="Segoe UI" w:eastAsia="宋体" w:hAnsi="Segoe UI" w:cs="Segoe UI"/>
          <w:color w:val="1F2329"/>
          <w:kern w:val="0"/>
          <w:sz w:val="27"/>
          <w:szCs w:val="27"/>
          <w:shd w:val="clear" w:color="auto" w:fill="FFFFFF"/>
        </w:rPr>
        <w:t>族群结构：独立以来的地区特点和变化趋势》，载于《基辅国立大学学术笔记》，</w:t>
      </w:r>
      <w:r w:rsidRPr="00E455A8">
        <w:rPr>
          <w:rFonts w:ascii="Segoe UI" w:eastAsia="宋体" w:hAnsi="Segoe UI" w:cs="Segoe UI"/>
          <w:color w:val="1F2329"/>
          <w:kern w:val="0"/>
          <w:sz w:val="27"/>
          <w:szCs w:val="27"/>
          <w:shd w:val="clear" w:color="auto" w:fill="FFFFFF"/>
        </w:rPr>
        <w:t>2004</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32</w:t>
      </w:r>
      <w:r w:rsidRPr="00E455A8">
        <w:rPr>
          <w:rFonts w:ascii="Segoe UI" w:eastAsia="宋体" w:hAnsi="Segoe UI" w:cs="Segoe UI"/>
          <w:color w:val="1F2329"/>
          <w:kern w:val="0"/>
          <w:sz w:val="27"/>
          <w:szCs w:val="27"/>
          <w:shd w:val="clear" w:color="auto" w:fill="FFFFFF"/>
        </w:rPr>
        <w:t>期，第</w:t>
      </w:r>
      <w:r w:rsidRPr="00E455A8">
        <w:rPr>
          <w:rFonts w:ascii="Segoe UI" w:eastAsia="宋体" w:hAnsi="Segoe UI" w:cs="Segoe UI"/>
          <w:color w:val="1F2329"/>
          <w:kern w:val="0"/>
          <w:sz w:val="27"/>
          <w:szCs w:val="27"/>
          <w:shd w:val="clear" w:color="auto" w:fill="FFFFFF"/>
        </w:rPr>
        <w:t>3 - 15</w:t>
      </w:r>
      <w:r w:rsidRPr="00E455A8">
        <w:rPr>
          <w:rFonts w:ascii="Segoe UI" w:eastAsia="宋体" w:hAnsi="Segoe UI" w:cs="Segoe UI"/>
          <w:color w:val="1F2329"/>
          <w:kern w:val="0"/>
          <w:sz w:val="27"/>
          <w:szCs w:val="27"/>
          <w:shd w:val="clear" w:color="auto" w:fill="FFFFFF"/>
        </w:rPr>
        <w:t>页。</w:t>
      </w:r>
    </w:p>
    <w:p w14:paraId="604490DB"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r w:rsidRPr="00E455A8">
        <w:rPr>
          <w:rFonts w:ascii="Segoe UI" w:eastAsia="宋体" w:hAnsi="Segoe UI" w:cs="Segoe UI"/>
          <w:color w:val="1F2329"/>
          <w:kern w:val="0"/>
          <w:sz w:val="27"/>
          <w:szCs w:val="27"/>
          <w:shd w:val="clear" w:color="auto" w:fill="FFFFFF"/>
        </w:rPr>
        <w:lastRenderedPageBreak/>
        <w:t xml:space="preserve">9. </w:t>
      </w:r>
      <w:r w:rsidRPr="00E455A8">
        <w:rPr>
          <w:rFonts w:ascii="Segoe UI" w:eastAsia="宋体" w:hAnsi="Segoe UI" w:cs="Segoe UI"/>
          <w:color w:val="1F2329"/>
          <w:kern w:val="0"/>
          <w:sz w:val="27"/>
          <w:szCs w:val="27"/>
          <w:shd w:val="clear" w:color="auto" w:fill="FFFFFF"/>
        </w:rPr>
        <w:t>施尼雷尔曼，</w:t>
      </w:r>
      <w:r w:rsidRPr="00E455A8">
        <w:rPr>
          <w:rFonts w:ascii="Segoe UI" w:eastAsia="宋体" w:hAnsi="Segoe UI" w:cs="Segoe UI"/>
          <w:color w:val="1F2329"/>
          <w:kern w:val="0"/>
          <w:sz w:val="27"/>
          <w:szCs w:val="27"/>
          <w:shd w:val="clear" w:color="auto" w:fill="FFFFFF"/>
        </w:rPr>
        <w:t xml:space="preserve">V. A. </w:t>
      </w:r>
      <w:r w:rsidRPr="00E455A8">
        <w:rPr>
          <w:rFonts w:ascii="Segoe UI" w:eastAsia="宋体" w:hAnsi="Segoe UI" w:cs="Segoe UI"/>
          <w:color w:val="1F2329"/>
          <w:kern w:val="0"/>
          <w:sz w:val="27"/>
          <w:szCs w:val="27"/>
          <w:shd w:val="clear" w:color="auto" w:fill="FFFFFF"/>
        </w:rPr>
        <w:t>《社会记忆</w:t>
      </w:r>
      <w:r w:rsidRPr="00E455A8">
        <w:rPr>
          <w:rFonts w:ascii="Segoe UI" w:eastAsia="宋体" w:hAnsi="Segoe UI" w:cs="Segoe UI"/>
          <w:color w:val="1F2329"/>
          <w:kern w:val="0"/>
          <w:sz w:val="27"/>
          <w:szCs w:val="27"/>
          <w:shd w:val="clear" w:color="auto" w:fill="FFFFFF"/>
        </w:rPr>
        <w:t xml:space="preserve"> - </w:t>
      </w:r>
      <w:r w:rsidRPr="00E455A8">
        <w:rPr>
          <w:rFonts w:ascii="Segoe UI" w:eastAsia="宋体" w:hAnsi="Segoe UI" w:cs="Segoe UI"/>
          <w:color w:val="1F2329"/>
          <w:kern w:val="0"/>
          <w:sz w:val="27"/>
          <w:szCs w:val="27"/>
          <w:shd w:val="clear" w:color="auto" w:fill="FFFFFF"/>
        </w:rPr>
        <w:t>理论问题》，载于《历史记忆与俄罗斯身份认同》，由</w:t>
      </w:r>
      <w:r w:rsidRPr="00E455A8">
        <w:rPr>
          <w:rFonts w:ascii="Segoe UI" w:eastAsia="宋体" w:hAnsi="Segoe UI" w:cs="Segoe UI"/>
          <w:color w:val="1F2329"/>
          <w:kern w:val="0"/>
          <w:sz w:val="27"/>
          <w:szCs w:val="27"/>
          <w:shd w:val="clear" w:color="auto" w:fill="FFFFFF"/>
        </w:rPr>
        <w:t xml:space="preserve">V. A. </w:t>
      </w:r>
      <w:r w:rsidRPr="00E455A8">
        <w:rPr>
          <w:rFonts w:ascii="Segoe UI" w:eastAsia="宋体" w:hAnsi="Segoe UI" w:cs="Segoe UI"/>
          <w:color w:val="1F2329"/>
          <w:kern w:val="0"/>
          <w:sz w:val="27"/>
          <w:szCs w:val="27"/>
          <w:shd w:val="clear" w:color="auto" w:fill="FFFFFF"/>
        </w:rPr>
        <w:t>季什科夫、</w:t>
      </w:r>
      <w:r w:rsidRPr="00E455A8">
        <w:rPr>
          <w:rFonts w:ascii="Segoe UI" w:eastAsia="宋体" w:hAnsi="Segoe UI" w:cs="Segoe UI"/>
          <w:color w:val="1F2329"/>
          <w:kern w:val="0"/>
          <w:sz w:val="27"/>
          <w:szCs w:val="27"/>
          <w:shd w:val="clear" w:color="auto" w:fill="FFFFFF"/>
        </w:rPr>
        <w:t xml:space="preserve">E. A. </w:t>
      </w:r>
      <w:r w:rsidRPr="00E455A8">
        <w:rPr>
          <w:rFonts w:ascii="Segoe UI" w:eastAsia="宋体" w:hAnsi="Segoe UI" w:cs="Segoe UI"/>
          <w:color w:val="1F2329"/>
          <w:kern w:val="0"/>
          <w:sz w:val="27"/>
          <w:szCs w:val="27"/>
          <w:shd w:val="clear" w:color="auto" w:fill="FFFFFF"/>
        </w:rPr>
        <w:t>皮夫涅娃编辑，莫斯科：俄罗斯科学院，</w:t>
      </w:r>
      <w:r w:rsidRPr="00E455A8">
        <w:rPr>
          <w:rFonts w:ascii="Segoe UI" w:eastAsia="宋体" w:hAnsi="Segoe UI" w:cs="Segoe UI"/>
          <w:color w:val="1F2329"/>
          <w:kern w:val="0"/>
          <w:sz w:val="27"/>
          <w:szCs w:val="27"/>
          <w:shd w:val="clear" w:color="auto" w:fill="FFFFFF"/>
        </w:rPr>
        <w:t>2018</w:t>
      </w:r>
      <w:r w:rsidRPr="00E455A8">
        <w:rPr>
          <w:rFonts w:ascii="Segoe UI" w:eastAsia="宋体" w:hAnsi="Segoe UI" w:cs="Segoe UI"/>
          <w:color w:val="1F2329"/>
          <w:kern w:val="0"/>
          <w:sz w:val="27"/>
          <w:szCs w:val="27"/>
          <w:shd w:val="clear" w:color="auto" w:fill="FFFFFF"/>
        </w:rPr>
        <w:t>年，第</w:t>
      </w:r>
      <w:r w:rsidRPr="00E455A8">
        <w:rPr>
          <w:rFonts w:ascii="Segoe UI" w:eastAsia="宋体" w:hAnsi="Segoe UI" w:cs="Segoe UI"/>
          <w:color w:val="1F2329"/>
          <w:kern w:val="0"/>
          <w:sz w:val="27"/>
          <w:szCs w:val="27"/>
          <w:shd w:val="clear" w:color="auto" w:fill="FFFFFF"/>
        </w:rPr>
        <w:t>12 - 34</w:t>
      </w:r>
      <w:r w:rsidRPr="00E455A8">
        <w:rPr>
          <w:rFonts w:ascii="Segoe UI" w:eastAsia="宋体" w:hAnsi="Segoe UI" w:cs="Segoe UI"/>
          <w:color w:val="1F2329"/>
          <w:kern w:val="0"/>
          <w:sz w:val="27"/>
          <w:szCs w:val="27"/>
          <w:shd w:val="clear" w:color="auto" w:fill="FFFFFF"/>
        </w:rPr>
        <w:t>页。</w:t>
      </w:r>
    </w:p>
    <w:p w14:paraId="41760D88" w14:textId="77777777" w:rsidR="00E455A8" w:rsidRPr="00E455A8" w:rsidRDefault="00E455A8" w:rsidP="00E455A8">
      <w:pPr>
        <w:widowControl/>
        <w:jc w:val="left"/>
        <w:rPr>
          <w:rFonts w:ascii="Segoe UI" w:eastAsia="宋体" w:hAnsi="Segoe UI" w:cs="Segoe UI"/>
          <w:color w:val="1F2329"/>
          <w:kern w:val="0"/>
          <w:sz w:val="27"/>
          <w:szCs w:val="27"/>
          <w:shd w:val="clear" w:color="auto" w:fill="FFFFFF"/>
        </w:rPr>
      </w:pPr>
    </w:p>
    <w:p w14:paraId="0A3A63E8" w14:textId="68F1EA6D" w:rsidR="00D443F5" w:rsidRDefault="00E455A8" w:rsidP="00E455A8">
      <w:r w:rsidRPr="00E455A8">
        <w:rPr>
          <w:rFonts w:ascii="Segoe UI" w:eastAsia="宋体" w:hAnsi="Segoe UI" w:cs="Segoe UI"/>
          <w:color w:val="1F2329"/>
          <w:kern w:val="0"/>
          <w:sz w:val="27"/>
          <w:szCs w:val="27"/>
          <w:shd w:val="clear" w:color="auto" w:fill="FFFFFF"/>
        </w:rPr>
        <w:t>本文于</w:t>
      </w:r>
      <w:r w:rsidRPr="00E455A8">
        <w:rPr>
          <w:rFonts w:ascii="Segoe UI" w:eastAsia="宋体" w:hAnsi="Segoe UI" w:cs="Segoe UI"/>
          <w:color w:val="1F2329"/>
          <w:kern w:val="0"/>
          <w:sz w:val="27"/>
          <w:szCs w:val="27"/>
          <w:shd w:val="clear" w:color="auto" w:fill="FFFFFF"/>
        </w:rPr>
        <w:t>2022</w:t>
      </w:r>
      <w:r w:rsidRPr="00E455A8">
        <w:rPr>
          <w:rFonts w:ascii="Segoe UI" w:eastAsia="宋体" w:hAnsi="Segoe UI" w:cs="Segoe UI"/>
          <w:color w:val="1F2329"/>
          <w:kern w:val="0"/>
          <w:sz w:val="27"/>
          <w:szCs w:val="27"/>
          <w:shd w:val="clear" w:color="auto" w:fill="FFFFFF"/>
        </w:rPr>
        <w:t>年</w:t>
      </w:r>
      <w:r w:rsidRPr="00E455A8">
        <w:rPr>
          <w:rFonts w:ascii="Segoe UI" w:eastAsia="宋体" w:hAnsi="Segoe UI" w:cs="Segoe UI"/>
          <w:color w:val="1F2329"/>
          <w:kern w:val="0"/>
          <w:sz w:val="27"/>
          <w:szCs w:val="27"/>
          <w:shd w:val="clear" w:color="auto" w:fill="FFFFFF"/>
        </w:rPr>
        <w:t>10</w:t>
      </w:r>
      <w:r w:rsidRPr="00E455A8">
        <w:rPr>
          <w:rFonts w:ascii="Segoe UI" w:eastAsia="宋体" w:hAnsi="Segoe UI" w:cs="Segoe UI"/>
          <w:color w:val="1F2329"/>
          <w:kern w:val="0"/>
          <w:sz w:val="27"/>
          <w:szCs w:val="27"/>
          <w:shd w:val="clear" w:color="auto" w:fill="FFFFFF"/>
        </w:rPr>
        <w:t>月</w:t>
      </w:r>
      <w:r w:rsidRPr="00E455A8">
        <w:rPr>
          <w:rFonts w:ascii="Segoe UI" w:eastAsia="宋体" w:hAnsi="Segoe UI" w:cs="Segoe UI"/>
          <w:color w:val="1F2329"/>
          <w:kern w:val="0"/>
          <w:sz w:val="27"/>
          <w:szCs w:val="27"/>
          <w:shd w:val="clear" w:color="auto" w:fill="FFFFFF"/>
        </w:rPr>
        <w:t>10</w:t>
      </w:r>
      <w:r w:rsidRPr="00E455A8">
        <w:rPr>
          <w:rFonts w:ascii="Segoe UI" w:eastAsia="宋体" w:hAnsi="Segoe UI" w:cs="Segoe UI"/>
          <w:color w:val="1F2329"/>
          <w:kern w:val="0"/>
          <w:sz w:val="27"/>
          <w:szCs w:val="27"/>
          <w:shd w:val="clear" w:color="auto" w:fill="FFFFFF"/>
        </w:rPr>
        <w:t>日被接受发表</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31"/>
    <w:rsid w:val="00160831"/>
    <w:rsid w:val="00414680"/>
    <w:rsid w:val="00B418DC"/>
    <w:rsid w:val="00D443F5"/>
    <w:rsid w:val="00E45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1DE12-7EA7-4B13-871B-F64005AF0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49772">
      <w:bodyDiv w:val="1"/>
      <w:marLeft w:val="0"/>
      <w:marRight w:val="0"/>
      <w:marTop w:val="0"/>
      <w:marBottom w:val="0"/>
      <w:divBdr>
        <w:top w:val="none" w:sz="0" w:space="0" w:color="auto"/>
        <w:left w:val="none" w:sz="0" w:space="0" w:color="auto"/>
        <w:bottom w:val="none" w:sz="0" w:space="0" w:color="auto"/>
        <w:right w:val="none" w:sz="0" w:space="0" w:color="auto"/>
      </w:divBdr>
    </w:div>
    <w:div w:id="188344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1449</Words>
  <Characters>8262</Characters>
  <Application>Microsoft Office Word</Application>
  <DocSecurity>0</DocSecurity>
  <Lines>68</Lines>
  <Paragraphs>19</Paragraphs>
  <ScaleCrop>false</ScaleCrop>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2025-01-20T15:15:00Z</dcterms:created>
  <dcterms:modified xsi:type="dcterms:W3CDTF">2025-01-20T15:17:00Z</dcterms:modified>
</cp:coreProperties>
</file>