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2767560"/>
        <w:docPartObj>
          <w:docPartGallery w:val="Cover Pages"/>
          <w:docPartUnique/>
        </w:docPartObj>
      </w:sdtPr>
      <w:sdtContent>
        <w:p w14:paraId="1CCF1D49" w14:textId="39C118AC" w:rsidR="005B6E38" w:rsidRDefault="005B6E38">
          <w:r>
            <w:rPr>
              <w:noProof/>
            </w:rPr>
            <mc:AlternateContent>
              <mc:Choice Requires="wps">
                <w:drawing>
                  <wp:anchor distT="0" distB="0" distL="114300" distR="114300" simplePos="0" relativeHeight="251659264" behindDoc="1" locked="0" layoutInCell="1" allowOverlap="0" wp14:anchorId="50A33A55" wp14:editId="2101AD4A">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B6E38" w:rsidRPr="005B6E38" w14:paraId="37B8192C" w14:textId="77777777">
                                  <w:trPr>
                                    <w:trHeight w:hRule="exact" w:val="9360"/>
                                  </w:trPr>
                                  <w:tc>
                                    <w:tcPr>
                                      <w:tcW w:w="5000" w:type="pct"/>
                                    </w:tcPr>
                                    <w:p w14:paraId="0F43D110" w14:textId="1EA6A4D2" w:rsidR="005B6E38" w:rsidRPr="005B6E38" w:rsidRDefault="005B6E38" w:rsidP="005B6E38">
                                      <w:pPr>
                                        <w:jc w:val="center"/>
                                        <w:rPr>
                                          <w:rFonts w:asciiTheme="minorBidi" w:hAnsiTheme="minorBidi"/>
                                        </w:rPr>
                                      </w:pPr>
                                      <w:r w:rsidRPr="005B6E38">
                                        <w:rPr>
                                          <w:rFonts w:asciiTheme="minorBidi" w:hAnsiTheme="minorBidi"/>
                                          <w:noProof/>
                                        </w:rPr>
                                        <w:drawing>
                                          <wp:inline distT="0" distB="0" distL="0" distR="0" wp14:anchorId="7A0DBEA3" wp14:editId="6DAE758D">
                                            <wp:extent cx="6851650" cy="5943600"/>
                                            <wp:effectExtent l="0" t="0" r="6350" b="0"/>
                                            <wp:docPr id="120886865" name="Picture 1" descr="Close-up of market graph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98701" name="Picture 283298701" descr="Close-up of market graph analysis"/>
                                                    <pic:cNvPicPr/>
                                                  </pic:nvPicPr>
                                                  <pic:blipFill>
                                                    <a:blip r:embed="rId9">
                                                      <a:extLst>
                                                        <a:ext uri="{28A0092B-C50C-407E-A947-70E740481C1C}">
                                                          <a14:useLocalDpi xmlns:a14="http://schemas.microsoft.com/office/drawing/2010/main" val="0"/>
                                                        </a:ext>
                                                      </a:extLst>
                                                    </a:blip>
                                                    <a:stretch>
                                                      <a:fillRect/>
                                                    </a:stretch>
                                                  </pic:blipFill>
                                                  <pic:spPr>
                                                    <a:xfrm>
                                                      <a:off x="0" y="0"/>
                                                      <a:ext cx="6851650" cy="5943600"/>
                                                    </a:xfrm>
                                                    <a:prstGeom prst="rect">
                                                      <a:avLst/>
                                                    </a:prstGeom>
                                                  </pic:spPr>
                                                </pic:pic>
                                              </a:graphicData>
                                            </a:graphic>
                                          </wp:inline>
                                        </w:drawing>
                                      </w:r>
                                    </w:p>
                                  </w:tc>
                                </w:tr>
                                <w:tr w:rsidR="005B6E38" w:rsidRPr="005B6E38" w14:paraId="17CC1E25" w14:textId="77777777">
                                  <w:trPr>
                                    <w:trHeight w:hRule="exact" w:val="4320"/>
                                  </w:trPr>
                                  <w:tc>
                                    <w:tcPr>
                                      <w:tcW w:w="5000" w:type="pct"/>
                                      <w:shd w:val="clear" w:color="auto" w:fill="4472C4" w:themeFill="accent1"/>
                                      <w:vAlign w:val="center"/>
                                    </w:tcPr>
                                    <w:p w14:paraId="2CAA75F7" w14:textId="2BBDF6AF" w:rsidR="005B6E38" w:rsidRPr="005B6E38" w:rsidRDefault="00000000" w:rsidP="005B6E38">
                                      <w:pPr>
                                        <w:pStyle w:val="NoSpacing"/>
                                        <w:spacing w:before="200" w:line="216" w:lineRule="auto"/>
                                        <w:ind w:left="720" w:right="720"/>
                                        <w:jc w:val="center"/>
                                        <w:rPr>
                                          <w:rFonts w:asciiTheme="minorBidi" w:hAnsiTheme="minorBidi"/>
                                          <w:sz w:val="96"/>
                                          <w:szCs w:val="96"/>
                                        </w:rPr>
                                      </w:pPr>
                                      <w:sdt>
                                        <w:sdtPr>
                                          <w:rPr>
                                            <w:rFonts w:asciiTheme="minorBidi" w:hAnsiTheme="minorBidi"/>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5B6E38" w:rsidRPr="005B6E38">
                                            <w:rPr>
                                              <w:rFonts w:asciiTheme="minorBidi" w:hAnsiTheme="minorBidi"/>
                                              <w:sz w:val="96"/>
                                              <w:szCs w:val="96"/>
                                            </w:rPr>
                                            <w:t>Stock market analysis prediction using LSTM</w:t>
                                          </w:r>
                                        </w:sdtContent>
                                      </w:sdt>
                                    </w:p>
                                    <w:p w14:paraId="227C5B6D" w14:textId="07E40251" w:rsidR="005B6E38" w:rsidRPr="005B6E38" w:rsidRDefault="00000000" w:rsidP="005B6E38">
                                      <w:pPr>
                                        <w:pStyle w:val="NoSpacing"/>
                                        <w:spacing w:before="240"/>
                                        <w:ind w:left="720" w:right="720"/>
                                        <w:jc w:val="center"/>
                                        <w:rPr>
                                          <w:rFonts w:asciiTheme="minorBidi" w:hAnsiTheme="minorBidi"/>
                                          <w:sz w:val="32"/>
                                          <w:szCs w:val="32"/>
                                        </w:rPr>
                                      </w:pPr>
                                      <w:sdt>
                                        <w:sdtPr>
                                          <w:rPr>
                                            <w:rFonts w:asciiTheme="minorBidi" w:hAnsiTheme="minorBidi"/>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sidR="005B6E38" w:rsidRPr="005B6E38">
                                            <w:rPr>
                                              <w:rFonts w:asciiTheme="minorBidi" w:hAnsiTheme="minorBidi"/>
                                              <w:sz w:val="32"/>
                                              <w:szCs w:val="32"/>
                                            </w:rPr>
                                            <w:t xml:space="preserve">     </w:t>
                                          </w:r>
                                        </w:sdtContent>
                                      </w:sdt>
                                    </w:p>
                                  </w:tc>
                                </w:tr>
                                <w:tr w:rsidR="005B6E38" w:rsidRPr="005B6E38" w14:paraId="5807088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B6E38" w:rsidRPr="005B6E38" w14:paraId="1867C02D" w14:textId="77777777">
                                        <w:trPr>
                                          <w:trHeight w:hRule="exact" w:val="720"/>
                                        </w:trPr>
                                        <w:sdt>
                                          <w:sdtPr>
                                            <w:rPr>
                                              <w:rFonts w:asciiTheme="minorBidi" w:hAnsiTheme="minorBidi"/>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CAD381A" w14:textId="43414F68" w:rsidR="005B6E38" w:rsidRPr="005B6E38" w:rsidRDefault="005B6E38" w:rsidP="005B6E38">
                                                <w:pPr>
                                                  <w:pStyle w:val="NoSpacing"/>
                                                  <w:ind w:left="144" w:right="144"/>
                                                  <w:jc w:val="center"/>
                                                  <w:rPr>
                                                    <w:rFonts w:asciiTheme="minorBidi" w:hAnsiTheme="minorBidi"/>
                                                  </w:rPr>
                                                </w:pPr>
                                                <w:r w:rsidRPr="005B6E38">
                                                  <w:rPr>
                                                    <w:rFonts w:asciiTheme="minorBidi" w:hAnsiTheme="minorBidi"/>
                                                  </w:rPr>
                                                  <w:t>Shaghayegh Haghbin</w:t>
                                                </w:r>
                                              </w:p>
                                            </w:tc>
                                          </w:sdtContent>
                                        </w:sdt>
                                        <w:tc>
                                          <w:tcPr>
                                            <w:tcW w:w="3591" w:type="dxa"/>
                                            <w:vAlign w:val="center"/>
                                          </w:tcPr>
                                          <w:sdt>
                                            <w:sdtPr>
                                              <w:rPr>
                                                <w:rFonts w:asciiTheme="minorBidi" w:hAnsiTheme="minorBidi"/>
                                              </w:rPr>
                                              <w:alias w:val="Date"/>
                                              <w:tag w:val=""/>
                                              <w:id w:val="-1047523169"/>
                                              <w:dataBinding w:prefixMappings="xmlns:ns0='http://schemas.microsoft.com/office/2006/coverPageProps' " w:xpath="/ns0:CoverPageProperties[1]/ns0:PublishDate[1]" w:storeItemID="{55AF091B-3C7A-41E3-B477-F2FDAA23CFDA}"/>
                                              <w:date w:fullDate="2024-02-05T00:00:00Z">
                                                <w:dateFormat w:val="M/d/yy"/>
                                                <w:lid w:val="en-US"/>
                                                <w:storeMappedDataAs w:val="dateTime"/>
                                                <w:calendar w:val="gregorian"/>
                                              </w:date>
                                            </w:sdtPr>
                                            <w:sdtContent>
                                              <w:p w14:paraId="6C4DFBEF" w14:textId="7984196D" w:rsidR="005B6E38" w:rsidRPr="005B6E38" w:rsidRDefault="00BC28E7" w:rsidP="005B6E38">
                                                <w:pPr>
                                                  <w:pStyle w:val="NoSpacing"/>
                                                  <w:ind w:left="144" w:right="144"/>
                                                  <w:jc w:val="center"/>
                                                  <w:rPr>
                                                    <w:rFonts w:asciiTheme="minorBidi" w:hAnsiTheme="minorBidi"/>
                                                  </w:rPr>
                                                </w:pPr>
                                                <w:r>
                                                  <w:rPr>
                                                    <w:rFonts w:asciiTheme="minorBidi" w:hAnsiTheme="minorBidi"/>
                                                  </w:rPr>
                                                  <w:t>2</w:t>
                                                </w:r>
                                                <w:r w:rsidR="005B6E38" w:rsidRPr="005B6E38">
                                                  <w:rPr>
                                                    <w:rFonts w:asciiTheme="minorBidi" w:hAnsiTheme="minorBidi"/>
                                                  </w:rPr>
                                                  <w:t>/</w:t>
                                                </w:r>
                                                <w:r>
                                                  <w:rPr>
                                                    <w:rFonts w:asciiTheme="minorBidi" w:hAnsiTheme="minorBidi"/>
                                                  </w:rPr>
                                                  <w:t>5</w:t>
                                                </w:r>
                                                <w:r w:rsidR="005B6E38" w:rsidRPr="005B6E38">
                                                  <w:rPr>
                                                    <w:rFonts w:asciiTheme="minorBidi" w:hAnsiTheme="minorBidi"/>
                                                  </w:rPr>
                                                  <w:t>/24</w:t>
                                                </w:r>
                                              </w:p>
                                            </w:sdtContent>
                                          </w:sdt>
                                        </w:tc>
                                        <w:sdt>
                                          <w:sdtPr>
                                            <w:rPr>
                                              <w:rFonts w:asciiTheme="minorBidi" w:hAnsiTheme="minorBidi"/>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6C6EC66" w14:textId="243F376B" w:rsidR="005B6E38" w:rsidRPr="005B6E38" w:rsidRDefault="005B6E38" w:rsidP="005B6E38">
                                                <w:pPr>
                                                  <w:pStyle w:val="NoSpacing"/>
                                                  <w:ind w:left="144" w:right="720"/>
                                                  <w:jc w:val="center"/>
                                                  <w:rPr>
                                                    <w:rFonts w:asciiTheme="minorBidi" w:hAnsiTheme="minorBidi"/>
                                                  </w:rPr>
                                                </w:pPr>
                                                <w:r w:rsidRPr="005B6E38">
                                                  <w:rPr>
                                                    <w:rFonts w:asciiTheme="minorBidi" w:hAnsiTheme="minorBidi"/>
                                                  </w:rPr>
                                                  <w:t xml:space="preserve">     </w:t>
                                                </w:r>
                                              </w:p>
                                            </w:tc>
                                          </w:sdtContent>
                                        </w:sdt>
                                      </w:tr>
                                    </w:tbl>
                                    <w:p w14:paraId="5F443DE3" w14:textId="77777777" w:rsidR="005B6E38" w:rsidRPr="005B6E38" w:rsidRDefault="005B6E38" w:rsidP="005B6E38">
                                      <w:pPr>
                                        <w:jc w:val="center"/>
                                        <w:rPr>
                                          <w:rFonts w:asciiTheme="minorBidi" w:hAnsiTheme="minorBidi"/>
                                        </w:rPr>
                                      </w:pPr>
                                    </w:p>
                                  </w:tc>
                                </w:tr>
                              </w:tbl>
                              <w:p w14:paraId="20DE0AF1" w14:textId="77777777" w:rsidR="005B6E38" w:rsidRPr="005B6E38" w:rsidRDefault="005B6E38" w:rsidP="005B6E38">
                                <w:pPr>
                                  <w:jc w:val="center"/>
                                  <w:rPr>
                                    <w:rFonts w:asciiTheme="minorBidi" w:hAnsiTheme="minorBid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A33A55"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B6E38" w:rsidRPr="005B6E38" w14:paraId="37B8192C" w14:textId="77777777">
                            <w:trPr>
                              <w:trHeight w:hRule="exact" w:val="9360"/>
                            </w:trPr>
                            <w:tc>
                              <w:tcPr>
                                <w:tcW w:w="5000" w:type="pct"/>
                              </w:tcPr>
                              <w:p w14:paraId="0F43D110" w14:textId="1EA6A4D2" w:rsidR="005B6E38" w:rsidRPr="005B6E38" w:rsidRDefault="005B6E38" w:rsidP="005B6E38">
                                <w:pPr>
                                  <w:jc w:val="center"/>
                                  <w:rPr>
                                    <w:rFonts w:asciiTheme="minorBidi" w:hAnsiTheme="minorBidi"/>
                                  </w:rPr>
                                </w:pPr>
                                <w:r w:rsidRPr="005B6E38">
                                  <w:rPr>
                                    <w:rFonts w:asciiTheme="minorBidi" w:hAnsiTheme="minorBidi"/>
                                    <w:noProof/>
                                  </w:rPr>
                                  <w:drawing>
                                    <wp:inline distT="0" distB="0" distL="0" distR="0" wp14:anchorId="7A0DBEA3" wp14:editId="6DAE758D">
                                      <wp:extent cx="6851650" cy="5943600"/>
                                      <wp:effectExtent l="0" t="0" r="6350" b="0"/>
                                      <wp:docPr id="120886865" name="Picture 1" descr="Close-up of market graph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98701" name="Picture 283298701" descr="Close-up of market graph analysis"/>
                                              <pic:cNvPicPr/>
                                            </pic:nvPicPr>
                                            <pic:blipFill>
                                              <a:blip r:embed="rId9">
                                                <a:extLst>
                                                  <a:ext uri="{28A0092B-C50C-407E-A947-70E740481C1C}">
                                                    <a14:useLocalDpi xmlns:a14="http://schemas.microsoft.com/office/drawing/2010/main" val="0"/>
                                                  </a:ext>
                                                </a:extLst>
                                              </a:blip>
                                              <a:stretch>
                                                <a:fillRect/>
                                              </a:stretch>
                                            </pic:blipFill>
                                            <pic:spPr>
                                              <a:xfrm>
                                                <a:off x="0" y="0"/>
                                                <a:ext cx="6851650" cy="5943600"/>
                                              </a:xfrm>
                                              <a:prstGeom prst="rect">
                                                <a:avLst/>
                                              </a:prstGeom>
                                            </pic:spPr>
                                          </pic:pic>
                                        </a:graphicData>
                                      </a:graphic>
                                    </wp:inline>
                                  </w:drawing>
                                </w:r>
                              </w:p>
                            </w:tc>
                          </w:tr>
                          <w:tr w:rsidR="005B6E38" w:rsidRPr="005B6E38" w14:paraId="17CC1E25" w14:textId="77777777">
                            <w:trPr>
                              <w:trHeight w:hRule="exact" w:val="4320"/>
                            </w:trPr>
                            <w:tc>
                              <w:tcPr>
                                <w:tcW w:w="5000" w:type="pct"/>
                                <w:shd w:val="clear" w:color="auto" w:fill="4472C4" w:themeFill="accent1"/>
                                <w:vAlign w:val="center"/>
                              </w:tcPr>
                              <w:p w14:paraId="2CAA75F7" w14:textId="2BBDF6AF" w:rsidR="005B6E38" w:rsidRPr="005B6E38" w:rsidRDefault="00000000" w:rsidP="005B6E38">
                                <w:pPr>
                                  <w:pStyle w:val="NoSpacing"/>
                                  <w:spacing w:before="200" w:line="216" w:lineRule="auto"/>
                                  <w:ind w:left="720" w:right="720"/>
                                  <w:jc w:val="center"/>
                                  <w:rPr>
                                    <w:rFonts w:asciiTheme="minorBidi" w:hAnsiTheme="minorBidi"/>
                                    <w:sz w:val="96"/>
                                    <w:szCs w:val="96"/>
                                  </w:rPr>
                                </w:pPr>
                                <w:sdt>
                                  <w:sdtPr>
                                    <w:rPr>
                                      <w:rFonts w:asciiTheme="minorBidi" w:hAnsiTheme="minorBidi"/>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5B6E38" w:rsidRPr="005B6E38">
                                      <w:rPr>
                                        <w:rFonts w:asciiTheme="minorBidi" w:hAnsiTheme="minorBidi"/>
                                        <w:sz w:val="96"/>
                                        <w:szCs w:val="96"/>
                                      </w:rPr>
                                      <w:t>Stock market analysis prediction using LSTM</w:t>
                                    </w:r>
                                  </w:sdtContent>
                                </w:sdt>
                              </w:p>
                              <w:p w14:paraId="227C5B6D" w14:textId="07E40251" w:rsidR="005B6E38" w:rsidRPr="005B6E38" w:rsidRDefault="00000000" w:rsidP="005B6E38">
                                <w:pPr>
                                  <w:pStyle w:val="NoSpacing"/>
                                  <w:spacing w:before="240"/>
                                  <w:ind w:left="720" w:right="720"/>
                                  <w:jc w:val="center"/>
                                  <w:rPr>
                                    <w:rFonts w:asciiTheme="minorBidi" w:hAnsiTheme="minorBidi"/>
                                    <w:sz w:val="32"/>
                                    <w:szCs w:val="32"/>
                                  </w:rPr>
                                </w:pPr>
                                <w:sdt>
                                  <w:sdtPr>
                                    <w:rPr>
                                      <w:rFonts w:asciiTheme="minorBidi" w:hAnsiTheme="minorBidi"/>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sidR="005B6E38" w:rsidRPr="005B6E38">
                                      <w:rPr>
                                        <w:rFonts w:asciiTheme="minorBidi" w:hAnsiTheme="minorBidi"/>
                                        <w:sz w:val="32"/>
                                        <w:szCs w:val="32"/>
                                      </w:rPr>
                                      <w:t xml:space="preserve">     </w:t>
                                    </w:r>
                                  </w:sdtContent>
                                </w:sdt>
                              </w:p>
                            </w:tc>
                          </w:tr>
                          <w:tr w:rsidR="005B6E38" w:rsidRPr="005B6E38" w14:paraId="5807088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B6E38" w:rsidRPr="005B6E38" w14:paraId="1867C02D" w14:textId="77777777">
                                  <w:trPr>
                                    <w:trHeight w:hRule="exact" w:val="720"/>
                                  </w:trPr>
                                  <w:sdt>
                                    <w:sdtPr>
                                      <w:rPr>
                                        <w:rFonts w:asciiTheme="minorBidi" w:hAnsiTheme="minorBidi"/>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CAD381A" w14:textId="43414F68" w:rsidR="005B6E38" w:rsidRPr="005B6E38" w:rsidRDefault="005B6E38" w:rsidP="005B6E38">
                                          <w:pPr>
                                            <w:pStyle w:val="NoSpacing"/>
                                            <w:ind w:left="144" w:right="144"/>
                                            <w:jc w:val="center"/>
                                            <w:rPr>
                                              <w:rFonts w:asciiTheme="minorBidi" w:hAnsiTheme="minorBidi"/>
                                            </w:rPr>
                                          </w:pPr>
                                          <w:r w:rsidRPr="005B6E38">
                                            <w:rPr>
                                              <w:rFonts w:asciiTheme="minorBidi" w:hAnsiTheme="minorBidi"/>
                                            </w:rPr>
                                            <w:t>Shaghayegh Haghbin</w:t>
                                          </w:r>
                                        </w:p>
                                      </w:tc>
                                    </w:sdtContent>
                                  </w:sdt>
                                  <w:tc>
                                    <w:tcPr>
                                      <w:tcW w:w="3591" w:type="dxa"/>
                                      <w:vAlign w:val="center"/>
                                    </w:tcPr>
                                    <w:sdt>
                                      <w:sdtPr>
                                        <w:rPr>
                                          <w:rFonts w:asciiTheme="minorBidi" w:hAnsiTheme="minorBidi"/>
                                        </w:rPr>
                                        <w:alias w:val="Date"/>
                                        <w:tag w:val=""/>
                                        <w:id w:val="-1047523169"/>
                                        <w:dataBinding w:prefixMappings="xmlns:ns0='http://schemas.microsoft.com/office/2006/coverPageProps' " w:xpath="/ns0:CoverPageProperties[1]/ns0:PublishDate[1]" w:storeItemID="{55AF091B-3C7A-41E3-B477-F2FDAA23CFDA}"/>
                                        <w:date w:fullDate="2024-02-05T00:00:00Z">
                                          <w:dateFormat w:val="M/d/yy"/>
                                          <w:lid w:val="en-US"/>
                                          <w:storeMappedDataAs w:val="dateTime"/>
                                          <w:calendar w:val="gregorian"/>
                                        </w:date>
                                      </w:sdtPr>
                                      <w:sdtContent>
                                        <w:p w14:paraId="6C4DFBEF" w14:textId="7984196D" w:rsidR="005B6E38" w:rsidRPr="005B6E38" w:rsidRDefault="00BC28E7" w:rsidP="005B6E38">
                                          <w:pPr>
                                            <w:pStyle w:val="NoSpacing"/>
                                            <w:ind w:left="144" w:right="144"/>
                                            <w:jc w:val="center"/>
                                            <w:rPr>
                                              <w:rFonts w:asciiTheme="minorBidi" w:hAnsiTheme="minorBidi"/>
                                            </w:rPr>
                                          </w:pPr>
                                          <w:r>
                                            <w:rPr>
                                              <w:rFonts w:asciiTheme="minorBidi" w:hAnsiTheme="minorBidi"/>
                                            </w:rPr>
                                            <w:t>2</w:t>
                                          </w:r>
                                          <w:r w:rsidR="005B6E38" w:rsidRPr="005B6E38">
                                            <w:rPr>
                                              <w:rFonts w:asciiTheme="minorBidi" w:hAnsiTheme="minorBidi"/>
                                            </w:rPr>
                                            <w:t>/</w:t>
                                          </w:r>
                                          <w:r>
                                            <w:rPr>
                                              <w:rFonts w:asciiTheme="minorBidi" w:hAnsiTheme="minorBidi"/>
                                            </w:rPr>
                                            <w:t>5</w:t>
                                          </w:r>
                                          <w:r w:rsidR="005B6E38" w:rsidRPr="005B6E38">
                                            <w:rPr>
                                              <w:rFonts w:asciiTheme="minorBidi" w:hAnsiTheme="minorBidi"/>
                                            </w:rPr>
                                            <w:t>/24</w:t>
                                          </w:r>
                                        </w:p>
                                      </w:sdtContent>
                                    </w:sdt>
                                  </w:tc>
                                  <w:sdt>
                                    <w:sdtPr>
                                      <w:rPr>
                                        <w:rFonts w:asciiTheme="minorBidi" w:hAnsiTheme="minorBidi"/>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6C6EC66" w14:textId="243F376B" w:rsidR="005B6E38" w:rsidRPr="005B6E38" w:rsidRDefault="005B6E38" w:rsidP="005B6E38">
                                          <w:pPr>
                                            <w:pStyle w:val="NoSpacing"/>
                                            <w:ind w:left="144" w:right="720"/>
                                            <w:jc w:val="center"/>
                                            <w:rPr>
                                              <w:rFonts w:asciiTheme="minorBidi" w:hAnsiTheme="minorBidi"/>
                                            </w:rPr>
                                          </w:pPr>
                                          <w:r w:rsidRPr="005B6E38">
                                            <w:rPr>
                                              <w:rFonts w:asciiTheme="minorBidi" w:hAnsiTheme="minorBidi"/>
                                            </w:rPr>
                                            <w:t xml:space="preserve">     </w:t>
                                          </w:r>
                                        </w:p>
                                      </w:tc>
                                    </w:sdtContent>
                                  </w:sdt>
                                </w:tr>
                              </w:tbl>
                              <w:p w14:paraId="5F443DE3" w14:textId="77777777" w:rsidR="005B6E38" w:rsidRPr="005B6E38" w:rsidRDefault="005B6E38" w:rsidP="005B6E38">
                                <w:pPr>
                                  <w:jc w:val="center"/>
                                  <w:rPr>
                                    <w:rFonts w:asciiTheme="minorBidi" w:hAnsiTheme="minorBidi"/>
                                  </w:rPr>
                                </w:pPr>
                              </w:p>
                            </w:tc>
                          </w:tr>
                        </w:tbl>
                        <w:p w14:paraId="20DE0AF1" w14:textId="77777777" w:rsidR="005B6E38" w:rsidRPr="005B6E38" w:rsidRDefault="005B6E38" w:rsidP="005B6E38">
                          <w:pPr>
                            <w:jc w:val="center"/>
                            <w:rPr>
                              <w:rFonts w:asciiTheme="minorBidi" w:hAnsiTheme="minorBidi"/>
                            </w:rPr>
                          </w:pPr>
                        </w:p>
                      </w:txbxContent>
                    </v:textbox>
                    <w10:wrap anchorx="page" anchory="page"/>
                  </v:shape>
                </w:pict>
              </mc:Fallback>
            </mc:AlternateContent>
          </w:r>
        </w:p>
        <w:p w14:paraId="15FC944B" w14:textId="77777777" w:rsidR="008F7A7D" w:rsidRDefault="008F7A7D"/>
        <w:p w14:paraId="4A841361" w14:textId="2DB4E919" w:rsidR="008F7A7D" w:rsidRDefault="008F7A7D" w:rsidP="008F7A7D">
          <w:r>
            <w:br w:type="page"/>
          </w:r>
        </w:p>
        <w:sdt>
          <w:sdtPr>
            <w:rPr>
              <w:rFonts w:eastAsiaTheme="minorHAnsi" w:cstheme="majorHAnsi"/>
              <w:b/>
              <w:bCs/>
              <w:color w:val="auto"/>
              <w:kern w:val="2"/>
              <w:sz w:val="30"/>
              <w:szCs w:val="30"/>
              <w14:ligatures w14:val="standardContextual"/>
            </w:rPr>
            <w:id w:val="1880276797"/>
            <w:docPartObj>
              <w:docPartGallery w:val="Table of Contents"/>
              <w:docPartUnique/>
            </w:docPartObj>
          </w:sdtPr>
          <w:sdtEndPr>
            <w:rPr>
              <w:rFonts w:asciiTheme="minorHAnsi" w:hAnsiTheme="minorHAnsi" w:cstheme="minorBidi"/>
              <w:noProof/>
              <w:sz w:val="22"/>
              <w:szCs w:val="22"/>
            </w:rPr>
          </w:sdtEndPr>
          <w:sdtContent>
            <w:p w14:paraId="2C85C620" w14:textId="55585032" w:rsidR="000C0A99" w:rsidRPr="00315DAE" w:rsidRDefault="000C0A99" w:rsidP="00BC28E7">
              <w:pPr>
                <w:pStyle w:val="TOCHeading"/>
                <w:spacing w:line="360" w:lineRule="auto"/>
                <w:jc w:val="center"/>
                <w:rPr>
                  <w:rFonts w:cstheme="majorHAnsi"/>
                  <w:b/>
                  <w:bCs/>
                  <w:sz w:val="30"/>
                  <w:szCs w:val="30"/>
                </w:rPr>
              </w:pPr>
              <w:r w:rsidRPr="00315DAE">
                <w:rPr>
                  <w:rFonts w:cstheme="majorHAnsi"/>
                  <w:b/>
                  <w:bCs/>
                  <w:sz w:val="30"/>
                  <w:szCs w:val="30"/>
                </w:rPr>
                <w:t>Table of Contents</w:t>
              </w:r>
            </w:p>
            <w:p w14:paraId="13DEEA3E" w14:textId="184F1A82"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Introduction</w:t>
              </w:r>
              <w:r w:rsidR="00315DAE">
                <w:rPr>
                  <w:rFonts w:asciiTheme="majorHAnsi" w:hAnsiTheme="majorHAnsi" w:cstheme="majorHAnsi"/>
                  <w:b/>
                  <w:bCs/>
                  <w:sz w:val="30"/>
                  <w:szCs w:val="30"/>
                </w:rPr>
                <w:t>…………………………………………………………………………………. 2</w:t>
              </w:r>
            </w:p>
            <w:p w14:paraId="69CCFB80" w14:textId="1F33687A"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Abstract</w:t>
              </w:r>
              <w:r w:rsidR="00315DAE">
                <w:rPr>
                  <w:rFonts w:asciiTheme="majorHAnsi" w:hAnsiTheme="majorHAnsi" w:cstheme="majorHAnsi"/>
                  <w:b/>
                  <w:bCs/>
                  <w:sz w:val="30"/>
                  <w:szCs w:val="30"/>
                </w:rPr>
                <w:t>………………………………………………………………………………………… 3</w:t>
              </w:r>
            </w:p>
            <w:p w14:paraId="77D9596E" w14:textId="1EA7432C"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Problem Definition</w:t>
              </w:r>
              <w:r w:rsidR="00315DAE">
                <w:rPr>
                  <w:rFonts w:asciiTheme="majorHAnsi" w:hAnsiTheme="majorHAnsi" w:cstheme="majorHAnsi"/>
                  <w:b/>
                  <w:bCs/>
                  <w:sz w:val="30"/>
                  <w:szCs w:val="30"/>
                </w:rPr>
                <w:t>………………………………………………………………………… 4</w:t>
              </w:r>
            </w:p>
            <w:p w14:paraId="6848BB6F" w14:textId="308FFCEA"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Description</w:t>
              </w:r>
              <w:r w:rsidR="00315DAE">
                <w:rPr>
                  <w:rFonts w:asciiTheme="majorHAnsi" w:hAnsiTheme="majorHAnsi" w:cstheme="majorHAnsi"/>
                  <w:b/>
                  <w:bCs/>
                  <w:sz w:val="30"/>
                  <w:szCs w:val="30"/>
                </w:rPr>
                <w:t>…………………………………………………………………………………….  4</w:t>
              </w:r>
            </w:p>
            <w:p w14:paraId="494B6F82" w14:textId="0895A996"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Aims &amp; Objectives</w:t>
              </w:r>
              <w:r w:rsidR="00315DAE">
                <w:rPr>
                  <w:rFonts w:asciiTheme="majorHAnsi" w:hAnsiTheme="majorHAnsi" w:cstheme="majorHAnsi"/>
                  <w:b/>
                  <w:bCs/>
                  <w:sz w:val="30"/>
                  <w:szCs w:val="30"/>
                </w:rPr>
                <w:t>…………………………………………………………………………. 6</w:t>
              </w:r>
            </w:p>
            <w:p w14:paraId="6E01B46D" w14:textId="67561A04"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Requirements Specification</w:t>
              </w:r>
              <w:r w:rsidR="00315DAE">
                <w:rPr>
                  <w:rFonts w:asciiTheme="majorHAnsi" w:hAnsiTheme="majorHAnsi" w:cstheme="majorHAnsi"/>
                  <w:b/>
                  <w:bCs/>
                  <w:sz w:val="30"/>
                  <w:szCs w:val="30"/>
                </w:rPr>
                <w:t>……………………………………………………………. 6</w:t>
              </w:r>
            </w:p>
            <w:p w14:paraId="5273B082" w14:textId="0C03AFF1"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Research Methodology</w:t>
              </w:r>
              <w:r w:rsidR="00315DAE">
                <w:rPr>
                  <w:rFonts w:asciiTheme="majorHAnsi" w:hAnsiTheme="majorHAnsi" w:cstheme="majorHAnsi"/>
                  <w:b/>
                  <w:bCs/>
                  <w:sz w:val="30"/>
                  <w:szCs w:val="30"/>
                </w:rPr>
                <w:t>…………………………………………………………………… 7</w:t>
              </w:r>
            </w:p>
            <w:p w14:paraId="3B474F42" w14:textId="2F7C9602"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Ethical Issues</w:t>
              </w:r>
              <w:r w:rsidR="00315DAE">
                <w:rPr>
                  <w:rFonts w:asciiTheme="majorHAnsi" w:hAnsiTheme="majorHAnsi" w:cstheme="majorHAnsi"/>
                  <w:b/>
                  <w:bCs/>
                  <w:sz w:val="30"/>
                  <w:szCs w:val="30"/>
                </w:rPr>
                <w:t>…………………………………………………………………………………. 9</w:t>
              </w:r>
            </w:p>
            <w:p w14:paraId="39B85D43" w14:textId="5E3063F3"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Deliverables</w:t>
              </w:r>
              <w:r w:rsidR="00315DAE">
                <w:rPr>
                  <w:rFonts w:asciiTheme="majorHAnsi" w:hAnsiTheme="majorHAnsi" w:cstheme="majorHAnsi"/>
                  <w:b/>
                  <w:bCs/>
                  <w:sz w:val="30"/>
                  <w:szCs w:val="30"/>
                </w:rPr>
                <w:t>…………………………………………………………………………………… 10</w:t>
              </w:r>
            </w:p>
            <w:p w14:paraId="70DE9559" w14:textId="35A552DA"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Project Resources</w:t>
              </w:r>
              <w:r w:rsidR="00315DAE">
                <w:rPr>
                  <w:rFonts w:asciiTheme="majorHAnsi" w:hAnsiTheme="majorHAnsi" w:cstheme="majorHAnsi"/>
                  <w:b/>
                  <w:bCs/>
                  <w:sz w:val="30"/>
                  <w:szCs w:val="30"/>
                </w:rPr>
                <w:t>……………………………………………………………………………. 11</w:t>
              </w:r>
            </w:p>
            <w:p w14:paraId="26147883" w14:textId="76CC5731"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Milestones</w:t>
              </w:r>
              <w:r w:rsidR="00315DAE">
                <w:rPr>
                  <w:rFonts w:asciiTheme="majorHAnsi" w:hAnsiTheme="majorHAnsi" w:cstheme="majorHAnsi"/>
                  <w:b/>
                  <w:bCs/>
                  <w:sz w:val="30"/>
                  <w:szCs w:val="30"/>
                </w:rPr>
                <w:t>………………………………………………………………………………………. 12</w:t>
              </w:r>
            </w:p>
            <w:p w14:paraId="7A5FF2C2" w14:textId="730AA4D9" w:rsidR="000C0A99" w:rsidRPr="00315DAE" w:rsidRDefault="000C0A99" w:rsidP="0003093C">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Conclusion</w:t>
              </w:r>
              <w:r w:rsidR="00315DAE">
                <w:rPr>
                  <w:rFonts w:asciiTheme="majorHAnsi" w:hAnsiTheme="majorHAnsi" w:cstheme="majorHAnsi"/>
                  <w:b/>
                  <w:bCs/>
                  <w:sz w:val="30"/>
                  <w:szCs w:val="30"/>
                </w:rPr>
                <w:t>………………………………………………………………………………………. 13</w:t>
              </w:r>
            </w:p>
            <w:p w14:paraId="232A64EB" w14:textId="5BB4716B" w:rsidR="00BC28E7" w:rsidRPr="00315DAE" w:rsidRDefault="0003093C" w:rsidP="00315DAE">
              <w:pPr>
                <w:spacing w:line="360" w:lineRule="auto"/>
                <w:rPr>
                  <w:rFonts w:asciiTheme="majorHAnsi" w:hAnsiTheme="majorHAnsi" w:cstheme="majorHAnsi"/>
                  <w:b/>
                  <w:bCs/>
                  <w:sz w:val="30"/>
                  <w:szCs w:val="30"/>
                </w:rPr>
              </w:pPr>
              <w:r w:rsidRPr="00315DAE">
                <w:rPr>
                  <w:rFonts w:asciiTheme="majorHAnsi" w:hAnsiTheme="majorHAnsi" w:cstheme="majorHAnsi"/>
                  <w:b/>
                  <w:bCs/>
                  <w:sz w:val="30"/>
                  <w:szCs w:val="30"/>
                </w:rPr>
                <w:t>Code &amp; Graph Analysis</w:t>
              </w:r>
              <w:r w:rsidR="00315DAE">
                <w:rPr>
                  <w:rFonts w:asciiTheme="majorHAnsi" w:hAnsiTheme="majorHAnsi" w:cstheme="majorHAnsi"/>
                  <w:b/>
                  <w:bCs/>
                  <w:sz w:val="30"/>
                  <w:szCs w:val="30"/>
                </w:rPr>
                <w:t>……………………………………………………………………. 15-51</w:t>
              </w:r>
            </w:p>
            <w:p w14:paraId="230E8AB3" w14:textId="2FDEDD5C" w:rsidR="000C0A99" w:rsidRDefault="00000000"/>
          </w:sdtContent>
        </w:sdt>
        <w:p w14:paraId="369C855C" w14:textId="105F3349" w:rsidR="008F7A7D" w:rsidRDefault="008F7A7D"/>
        <w:p w14:paraId="5B354286" w14:textId="47E851F2" w:rsidR="005B6E38" w:rsidRDefault="005B6E38">
          <w:r>
            <w:br w:type="page"/>
          </w:r>
        </w:p>
      </w:sdtContent>
    </w:sdt>
    <w:p w14:paraId="13577EB5" w14:textId="77777777"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lastRenderedPageBreak/>
        <w:t>Introduction:</w:t>
      </w:r>
    </w:p>
    <w:p w14:paraId="41F1600C" w14:textId="77777777" w:rsidR="00000ACF" w:rsidRPr="00000ACF" w:rsidRDefault="00000ACF" w:rsidP="008F7A7D">
      <w:pPr>
        <w:pStyle w:val="NormalWeb"/>
        <w:spacing w:before="0" w:beforeAutospacing="0" w:after="300" w:afterAutospacing="0" w:line="360" w:lineRule="auto"/>
        <w:rPr>
          <w:rFonts w:asciiTheme="minorBidi" w:hAnsiTheme="minorBidi" w:cstheme="minorBidi"/>
          <w:color w:val="374151"/>
        </w:rPr>
      </w:pPr>
      <w:r w:rsidRPr="00000ACF">
        <w:rPr>
          <w:rFonts w:asciiTheme="minorBidi" w:hAnsiTheme="minorBidi" w:cstheme="minorBidi"/>
          <w:color w:val="374151"/>
        </w:rPr>
        <w:t>The stock market is a pivotal force in the global economy, serving as a hub for investment, wealth generation, and economic expansion. A comprehensive understanding of stock market intricacies is imperative for investors, financial analysts, and researchers. This report embarks on an exploration of stock market complexities, centering its focus on prominent technology stocks such as Apple, Amazon, Google, and Microsoft.</w:t>
      </w:r>
    </w:p>
    <w:p w14:paraId="63FE71C7" w14:textId="77777777" w:rsidR="00000ACF" w:rsidRPr="00000ACF" w:rsidRDefault="00000ACF" w:rsidP="008F7A7D">
      <w:pPr>
        <w:pStyle w:val="NormalWeb"/>
        <w:spacing w:before="300" w:beforeAutospacing="0" w:after="300" w:afterAutospacing="0" w:line="360" w:lineRule="auto"/>
        <w:rPr>
          <w:rFonts w:asciiTheme="minorBidi" w:hAnsiTheme="minorBidi" w:cstheme="minorBidi"/>
          <w:color w:val="374151"/>
        </w:rPr>
      </w:pPr>
      <w:r w:rsidRPr="00000ACF">
        <w:rPr>
          <w:rFonts w:asciiTheme="minorBidi" w:hAnsiTheme="minorBidi" w:cstheme="minorBidi"/>
          <w:color w:val="374151"/>
        </w:rPr>
        <w:t>In the contemporary era dominated by data, the accessibility of historical stock market data and advancements in analytical tools empower professionals to glean valuable insights, discern trends, and formulate informed predictions. This report endeavors to harness the potency of data analysis and predictive modeling to uncover the fundamental dynamics of the stock market. The particular emphasis lies in providing a roadmap for investors and analysts to navigate the intricate terrain of stock market investments.</w:t>
      </w:r>
    </w:p>
    <w:p w14:paraId="335FD77B" w14:textId="72F3A02B" w:rsidR="00000ACF" w:rsidRPr="00000ACF" w:rsidRDefault="00000ACF" w:rsidP="008F7A7D">
      <w:pPr>
        <w:pStyle w:val="NormalWeb"/>
        <w:spacing w:before="300" w:beforeAutospacing="0" w:after="300" w:afterAutospacing="0" w:line="360" w:lineRule="auto"/>
        <w:rPr>
          <w:rFonts w:asciiTheme="minorBidi" w:hAnsiTheme="minorBidi" w:cstheme="minorBidi"/>
          <w:color w:val="374151"/>
        </w:rPr>
      </w:pPr>
      <w:r w:rsidRPr="00000ACF">
        <w:rPr>
          <w:rFonts w:asciiTheme="minorBidi" w:hAnsiTheme="minorBidi" w:cstheme="minorBidi"/>
          <w:color w:val="374151"/>
        </w:rPr>
        <w:t>By delving into the domain of time series data and leveraging sophisticated techniques like Long Short-Term Memory (LSTM), this report seeks to furnish readers with the requisite knowledge and tools to comprehend, scrutinize, and prognosticate stock market behavior. Beyond being a mere exercise in data analysis, this exploration delves into the core of financial markets—a realm where decisions are crafted, risks evaluated, and opportunities seized.</w:t>
      </w:r>
    </w:p>
    <w:p w14:paraId="26D0605B" w14:textId="41E741D1" w:rsidR="00000ACF" w:rsidRPr="00000ACF" w:rsidRDefault="00000ACF" w:rsidP="008F7A7D">
      <w:pPr>
        <w:pStyle w:val="NormalWeb"/>
        <w:spacing w:before="300" w:beforeAutospacing="0" w:after="0" w:afterAutospacing="0" w:line="360" w:lineRule="auto"/>
        <w:rPr>
          <w:rFonts w:asciiTheme="minorBidi" w:hAnsiTheme="minorBidi" w:cstheme="minorBidi"/>
          <w:color w:val="374151"/>
        </w:rPr>
      </w:pPr>
      <w:r w:rsidRPr="00000ACF">
        <w:rPr>
          <w:rFonts w:asciiTheme="minorBidi" w:hAnsiTheme="minorBidi" w:cstheme="minorBidi"/>
          <w:color w:val="374151"/>
        </w:rPr>
        <w:t>Throughout this intellectual journey, it is crucial to acknowledge the dynamic nature of the stock market and the perpetually evolving landscape of financial data analysis. The discernments derived from this report are poised to empower stakeholders, affording them the capacity to make judicious, data-driven decisions, effectively mitigate risks, and capitalize on the multifaceted opportunities inherent in the stock market.</w:t>
      </w:r>
    </w:p>
    <w:p w14:paraId="7CC19CEC" w14:textId="77777777" w:rsidR="00000ACF" w:rsidRDefault="00000ACF" w:rsidP="008F7A7D">
      <w:pPr>
        <w:spacing w:line="360" w:lineRule="auto"/>
        <w:rPr>
          <w:rFonts w:asciiTheme="minorBidi" w:hAnsiTheme="minorBidi"/>
          <w:b/>
          <w:bCs/>
          <w:sz w:val="30"/>
          <w:szCs w:val="30"/>
          <w:u w:val="single"/>
        </w:rPr>
      </w:pPr>
    </w:p>
    <w:p w14:paraId="5BA415C1" w14:textId="77777777" w:rsidR="008F7A7D" w:rsidRDefault="008F7A7D" w:rsidP="008F7A7D">
      <w:pPr>
        <w:spacing w:line="360" w:lineRule="auto"/>
        <w:rPr>
          <w:rFonts w:asciiTheme="minorBidi" w:hAnsiTheme="minorBidi"/>
          <w:b/>
          <w:bCs/>
          <w:sz w:val="30"/>
          <w:szCs w:val="30"/>
          <w:u w:val="single"/>
        </w:rPr>
      </w:pPr>
    </w:p>
    <w:p w14:paraId="3927AEBA" w14:textId="0A759364" w:rsidR="006D3245"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lastRenderedPageBreak/>
        <w:t>Abstract:</w:t>
      </w:r>
    </w:p>
    <w:p w14:paraId="608536F8" w14:textId="77777777" w:rsidR="00000ACF" w:rsidRPr="00000ACF" w:rsidRDefault="00000ACF" w:rsidP="008F7A7D">
      <w:pPr>
        <w:pStyle w:val="NormalWeb"/>
        <w:spacing w:before="0" w:beforeAutospacing="0" w:after="300" w:afterAutospacing="0" w:line="360" w:lineRule="auto"/>
        <w:rPr>
          <w:rFonts w:asciiTheme="minorBidi" w:hAnsiTheme="minorBidi" w:cstheme="minorBidi"/>
          <w:color w:val="374151"/>
        </w:rPr>
      </w:pPr>
      <w:r w:rsidRPr="00000ACF">
        <w:rPr>
          <w:rFonts w:asciiTheme="minorBidi" w:hAnsiTheme="minorBidi" w:cstheme="minorBidi"/>
          <w:color w:val="374151"/>
        </w:rPr>
        <w:t>This report serves as a thorough guide for analyzing and predicting stock market behavior using advanced data analysis techniques. With a primary focus on technology stocks like Apple, Amazon, Google, and Microsoft, the report explores the complexities of time series data, risk assessment, and predictive modeling.</w:t>
      </w:r>
    </w:p>
    <w:p w14:paraId="719AB410" w14:textId="4AB16A11" w:rsidR="00000ACF" w:rsidRPr="00000ACF" w:rsidRDefault="00000ACF" w:rsidP="008F7A7D">
      <w:pPr>
        <w:pStyle w:val="NormalWeb"/>
        <w:spacing w:before="300" w:beforeAutospacing="0" w:after="300" w:afterAutospacing="0" w:line="360" w:lineRule="auto"/>
        <w:rPr>
          <w:rFonts w:asciiTheme="minorBidi" w:hAnsiTheme="minorBidi" w:cstheme="minorBidi"/>
          <w:color w:val="374151"/>
        </w:rPr>
      </w:pPr>
      <w:r w:rsidRPr="00000ACF">
        <w:rPr>
          <w:rFonts w:asciiTheme="minorBidi" w:hAnsiTheme="minorBidi" w:cstheme="minorBidi"/>
          <w:color w:val="374151"/>
        </w:rPr>
        <w:t xml:space="preserve">The abstract of this report </w:t>
      </w:r>
      <w:r w:rsidR="00F16091">
        <w:rPr>
          <w:rFonts w:asciiTheme="minorBidi" w:hAnsiTheme="minorBidi" w:cstheme="minorBidi"/>
          <w:color w:val="374151"/>
        </w:rPr>
        <w:t>explores</w:t>
      </w:r>
      <w:r w:rsidRPr="00000ACF">
        <w:rPr>
          <w:rFonts w:asciiTheme="minorBidi" w:hAnsiTheme="minorBidi" w:cstheme="minorBidi"/>
          <w:color w:val="374151"/>
        </w:rPr>
        <w:t xml:space="preserve"> the world of financial data analysis. The use of the </w:t>
      </w:r>
      <w:proofErr w:type="spellStart"/>
      <w:r w:rsidRPr="00000ACF">
        <w:rPr>
          <w:rFonts w:asciiTheme="minorBidi" w:hAnsiTheme="minorBidi" w:cstheme="minorBidi"/>
          <w:color w:val="374151"/>
        </w:rPr>
        <w:t>yfinance</w:t>
      </w:r>
      <w:proofErr w:type="spellEnd"/>
      <w:r w:rsidRPr="00000ACF">
        <w:rPr>
          <w:rFonts w:asciiTheme="minorBidi" w:hAnsiTheme="minorBidi" w:cstheme="minorBidi"/>
          <w:color w:val="374151"/>
        </w:rPr>
        <w:t xml:space="preserve"> library for data retrieval, combined with Python-based data analysis and visualization tools, sets the stage. Visual insights into stock market trends, correlations, and risk assessment metrics are presented using Seaborn and Matplotlib.</w:t>
      </w:r>
    </w:p>
    <w:p w14:paraId="56FAC033" w14:textId="1376BFA5" w:rsidR="00000ACF" w:rsidRPr="00000ACF" w:rsidRDefault="00000ACF" w:rsidP="008F7A7D">
      <w:pPr>
        <w:pStyle w:val="NormalWeb"/>
        <w:spacing w:before="300" w:beforeAutospacing="0" w:after="300" w:afterAutospacing="0" w:line="360" w:lineRule="auto"/>
        <w:rPr>
          <w:rFonts w:asciiTheme="minorBidi" w:hAnsiTheme="minorBidi" w:cstheme="minorBidi"/>
          <w:color w:val="374151"/>
        </w:rPr>
      </w:pPr>
      <w:r w:rsidRPr="00000ACF">
        <w:rPr>
          <w:rFonts w:asciiTheme="minorBidi" w:hAnsiTheme="minorBidi" w:cstheme="minorBidi"/>
          <w:color w:val="374151"/>
        </w:rPr>
        <w:t>At the heart of this report is the exploration of risk analysis based on historical stock performance. It sheds light on quantifying risk and evaluating potential value at stake in stock investments. Additionally, the application of Long Short-Term Memory (LSTM) for predictive modeling offers a pathway to anticipate and forecast future stock prices, providing investors and analysts with a tool for informed decision-making.</w:t>
      </w:r>
    </w:p>
    <w:p w14:paraId="6CAC3E10" w14:textId="77777777" w:rsidR="00000ACF" w:rsidRPr="00000ACF" w:rsidRDefault="00000ACF" w:rsidP="008F7A7D">
      <w:pPr>
        <w:pStyle w:val="NormalWeb"/>
        <w:spacing w:before="300" w:beforeAutospacing="0" w:after="300" w:afterAutospacing="0" w:line="360" w:lineRule="auto"/>
        <w:rPr>
          <w:rFonts w:asciiTheme="minorBidi" w:hAnsiTheme="minorBidi" w:cstheme="minorBidi"/>
          <w:color w:val="374151"/>
        </w:rPr>
      </w:pPr>
      <w:r w:rsidRPr="00000ACF">
        <w:rPr>
          <w:rFonts w:asciiTheme="minorBidi" w:hAnsiTheme="minorBidi" w:cstheme="minorBidi"/>
          <w:color w:val="374151"/>
        </w:rPr>
        <w:t>In pursuing these goals, ethical considerations are emphasized. The report underscores the ethical use of stock market data and the responsible application of predictive modeling techniques. The report's deliverables include a comprehensive analysis of stock market data, visualization of key metrics, risk assessment reports, and predictive models for future stock prices.</w:t>
      </w:r>
    </w:p>
    <w:p w14:paraId="26D5EE57" w14:textId="16AF74D4" w:rsidR="00000ACF" w:rsidRPr="00000ACF" w:rsidRDefault="00000ACF" w:rsidP="008F7A7D">
      <w:pPr>
        <w:pStyle w:val="NormalWeb"/>
        <w:spacing w:before="300" w:beforeAutospacing="0" w:after="0" w:afterAutospacing="0" w:line="360" w:lineRule="auto"/>
        <w:rPr>
          <w:rFonts w:asciiTheme="minorBidi" w:hAnsiTheme="minorBidi" w:cstheme="minorBidi"/>
          <w:color w:val="374151"/>
        </w:rPr>
      </w:pPr>
      <w:r w:rsidRPr="00000ACF">
        <w:rPr>
          <w:rFonts w:asciiTheme="minorBidi" w:hAnsiTheme="minorBidi" w:cstheme="minorBidi"/>
          <w:color w:val="374151"/>
        </w:rPr>
        <w:t xml:space="preserve">Ultimately, the report aims to empower stakeholders with the knowledge, tools, and insights needed to navigate the dynamic stock market landscape. It </w:t>
      </w:r>
      <w:r w:rsidR="00F16091">
        <w:rPr>
          <w:rFonts w:asciiTheme="minorBidi" w:hAnsiTheme="minorBidi" w:cstheme="minorBidi"/>
          <w:color w:val="374151"/>
        </w:rPr>
        <w:t>is a guidance</w:t>
      </w:r>
      <w:r w:rsidRPr="00000ACF">
        <w:rPr>
          <w:rFonts w:asciiTheme="minorBidi" w:hAnsiTheme="minorBidi" w:cstheme="minorBidi"/>
          <w:color w:val="374151"/>
        </w:rPr>
        <w:t xml:space="preserve"> in making informed investment decisions and harnessing the power of data-driven analysis to seize opportunities in the stock market.</w:t>
      </w:r>
    </w:p>
    <w:p w14:paraId="7E04AE77" w14:textId="77777777" w:rsidR="006D3245" w:rsidRPr="006D3245" w:rsidRDefault="006D3245" w:rsidP="008F7A7D">
      <w:pPr>
        <w:spacing w:line="360" w:lineRule="auto"/>
        <w:rPr>
          <w:rFonts w:asciiTheme="minorBidi" w:hAnsiTheme="minorBidi"/>
        </w:rPr>
      </w:pPr>
    </w:p>
    <w:p w14:paraId="55591487" w14:textId="77777777" w:rsidR="005E7017" w:rsidRDefault="005E7017" w:rsidP="008F7A7D">
      <w:pPr>
        <w:spacing w:line="360" w:lineRule="auto"/>
        <w:rPr>
          <w:rFonts w:asciiTheme="minorBidi" w:hAnsiTheme="minorBidi"/>
          <w:b/>
          <w:bCs/>
          <w:sz w:val="30"/>
          <w:szCs w:val="30"/>
          <w:u w:val="single"/>
        </w:rPr>
      </w:pPr>
    </w:p>
    <w:p w14:paraId="1086B74C" w14:textId="77777777" w:rsidR="005E7017" w:rsidRDefault="005E7017" w:rsidP="008F7A7D">
      <w:pPr>
        <w:spacing w:line="360" w:lineRule="auto"/>
        <w:rPr>
          <w:rFonts w:asciiTheme="minorBidi" w:hAnsiTheme="minorBidi"/>
          <w:b/>
          <w:bCs/>
          <w:sz w:val="30"/>
          <w:szCs w:val="30"/>
          <w:u w:val="single"/>
        </w:rPr>
      </w:pPr>
    </w:p>
    <w:p w14:paraId="14A607EA" w14:textId="55754FE4" w:rsidR="006D3245"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lastRenderedPageBreak/>
        <w:t>Problem Definition:</w:t>
      </w:r>
    </w:p>
    <w:p w14:paraId="7FA6AE49" w14:textId="77777777" w:rsidR="00F16091" w:rsidRPr="00F16091" w:rsidRDefault="00F16091" w:rsidP="008F7A7D">
      <w:pPr>
        <w:pStyle w:val="NormalWeb"/>
        <w:spacing w:before="0" w:beforeAutospacing="0" w:after="300" w:afterAutospacing="0" w:line="360" w:lineRule="auto"/>
        <w:rPr>
          <w:rFonts w:asciiTheme="minorBidi" w:hAnsiTheme="minorBidi" w:cstheme="minorBidi"/>
          <w:color w:val="374151"/>
        </w:rPr>
      </w:pPr>
      <w:r w:rsidRPr="00F16091">
        <w:rPr>
          <w:rFonts w:asciiTheme="minorBidi" w:hAnsiTheme="minorBidi" w:cstheme="minorBidi"/>
          <w:color w:val="374151"/>
        </w:rPr>
        <w:t>The stock market poses numerous challenges that require careful analysis, informed decision-making, and the ability to foresee future trends. This report focuses on the essential issue of finding effective methods to analyze stock market data and make informed predictions about future stock behavior.</w:t>
      </w:r>
    </w:p>
    <w:p w14:paraId="38792AEB" w14:textId="77777777" w:rsidR="00F16091" w:rsidRPr="00F16091" w:rsidRDefault="00F16091" w:rsidP="008F7A7D">
      <w:pPr>
        <w:pStyle w:val="NormalWeb"/>
        <w:spacing w:before="300" w:beforeAutospacing="0" w:after="300" w:afterAutospacing="0" w:line="360" w:lineRule="auto"/>
        <w:rPr>
          <w:rFonts w:asciiTheme="minorBidi" w:hAnsiTheme="minorBidi" w:cstheme="minorBidi"/>
          <w:color w:val="374151"/>
        </w:rPr>
      </w:pPr>
      <w:r w:rsidRPr="00F16091">
        <w:rPr>
          <w:rFonts w:asciiTheme="minorBidi" w:hAnsiTheme="minorBidi" w:cstheme="minorBidi"/>
          <w:color w:val="374151"/>
        </w:rPr>
        <w:t>The stock market's volatility and unpredictability underscore the importance of understanding historical stock performance, correlations between different stocks, and quantifying the associated risks. Investors and analysts often grapple with the task of thoroughly assessing the potential value at stake in stock investments and developing strategies to mitigate risks.</w:t>
      </w:r>
    </w:p>
    <w:p w14:paraId="1B7051B7" w14:textId="77777777" w:rsidR="00F16091" w:rsidRPr="00F16091" w:rsidRDefault="00F16091" w:rsidP="008F7A7D">
      <w:pPr>
        <w:pStyle w:val="NormalWeb"/>
        <w:spacing w:before="300" w:beforeAutospacing="0" w:after="300" w:afterAutospacing="0" w:line="360" w:lineRule="auto"/>
        <w:rPr>
          <w:rFonts w:asciiTheme="minorBidi" w:hAnsiTheme="minorBidi" w:cstheme="minorBidi"/>
          <w:color w:val="374151"/>
        </w:rPr>
      </w:pPr>
      <w:r w:rsidRPr="00F16091">
        <w:rPr>
          <w:rFonts w:asciiTheme="minorBidi" w:hAnsiTheme="minorBidi" w:cstheme="minorBidi"/>
          <w:color w:val="374151"/>
        </w:rPr>
        <w:t>Moreover, the ever-changing nature of the stock market emphasizes the need to anticipate and forecast future stock prices. This enables stakeholders to make proactive and informed investment decisions. The central challenge involves the requirement for robust analytical tools and methodologies to navigate the stock market's complexities, identify trends, assess risks, and make data-driven predictions.</w:t>
      </w:r>
    </w:p>
    <w:p w14:paraId="3EFB92E0" w14:textId="15E19244" w:rsidR="00F16091" w:rsidRPr="00F16091" w:rsidRDefault="00F16091" w:rsidP="008F7A7D">
      <w:pPr>
        <w:pStyle w:val="NormalWeb"/>
        <w:spacing w:before="300" w:beforeAutospacing="0" w:after="0" w:afterAutospacing="0" w:line="360" w:lineRule="auto"/>
        <w:rPr>
          <w:rFonts w:asciiTheme="minorBidi" w:hAnsiTheme="minorBidi" w:cstheme="minorBidi"/>
          <w:color w:val="374151"/>
        </w:rPr>
      </w:pPr>
      <w:r w:rsidRPr="00F16091">
        <w:rPr>
          <w:rFonts w:asciiTheme="minorBidi" w:hAnsiTheme="minorBidi" w:cstheme="minorBidi"/>
          <w:color w:val="374151"/>
        </w:rPr>
        <w:t>This report endeavors to address these challenges by providing stakeholders with the knowledge and tools needed to comprehend, analyze, and predict stock market behavior. The application of advanced data analysis techniques and predictive modeling serves to empower investors and analysts, enabling them to make informed decisions, manage risks effectively, and seize opportunities presented by the stock market.</w:t>
      </w:r>
    </w:p>
    <w:p w14:paraId="40223033" w14:textId="79670138" w:rsidR="00FD329B" w:rsidRPr="00A73AC0" w:rsidRDefault="00FD329B" w:rsidP="008F7A7D">
      <w:pPr>
        <w:spacing w:line="360" w:lineRule="auto"/>
        <w:rPr>
          <w:rFonts w:asciiTheme="minorBidi" w:hAnsiTheme="minorBidi"/>
          <w:b/>
          <w:bCs/>
          <w:sz w:val="30"/>
          <w:szCs w:val="30"/>
          <w:u w:val="single"/>
        </w:rPr>
      </w:pPr>
    </w:p>
    <w:p w14:paraId="7BD4733C" w14:textId="30A0B6A8" w:rsidR="006D3245" w:rsidRPr="00A73AC0" w:rsidRDefault="006D3245" w:rsidP="008F7A7D">
      <w:pPr>
        <w:spacing w:line="360" w:lineRule="auto"/>
        <w:rPr>
          <w:rFonts w:asciiTheme="minorBidi" w:hAnsiTheme="minorBidi"/>
          <w:sz w:val="26"/>
          <w:szCs w:val="26"/>
        </w:rPr>
      </w:pPr>
      <w:r w:rsidRPr="00A73AC0">
        <w:rPr>
          <w:rFonts w:asciiTheme="minorBidi" w:hAnsiTheme="minorBidi"/>
          <w:b/>
          <w:bCs/>
          <w:sz w:val="30"/>
          <w:szCs w:val="30"/>
          <w:u w:val="single"/>
        </w:rPr>
        <w:t>Description:</w:t>
      </w:r>
    </w:p>
    <w:p w14:paraId="1A47B249" w14:textId="77777777" w:rsidR="004B4A25" w:rsidRPr="004B4A25" w:rsidRDefault="004B4A25" w:rsidP="008F7A7D">
      <w:pPr>
        <w:pStyle w:val="NormalWeb"/>
        <w:spacing w:before="0" w:beforeAutospacing="0" w:after="300" w:afterAutospacing="0" w:line="360" w:lineRule="auto"/>
        <w:rPr>
          <w:rFonts w:asciiTheme="minorBidi" w:hAnsiTheme="minorBidi" w:cstheme="minorBidi"/>
          <w:color w:val="374151"/>
        </w:rPr>
      </w:pPr>
      <w:r w:rsidRPr="004B4A25">
        <w:rPr>
          <w:rFonts w:asciiTheme="minorBidi" w:hAnsiTheme="minorBidi" w:cstheme="minorBidi"/>
          <w:color w:val="374151"/>
        </w:rPr>
        <w:t xml:space="preserve">This report delves into the world of stock market analysis and prediction, specifically focusing on technology stocks like Apple, Amazon, Google, and Microsoft. The journey kicks off by obtaining historical stock market data from Yahoo Finance using the </w:t>
      </w:r>
      <w:proofErr w:type="spellStart"/>
      <w:r w:rsidRPr="004B4A25">
        <w:rPr>
          <w:rFonts w:asciiTheme="minorBidi" w:hAnsiTheme="minorBidi" w:cstheme="minorBidi"/>
          <w:color w:val="374151"/>
        </w:rPr>
        <w:t>yfinance</w:t>
      </w:r>
      <w:proofErr w:type="spellEnd"/>
      <w:r w:rsidRPr="004B4A25">
        <w:rPr>
          <w:rFonts w:asciiTheme="minorBidi" w:hAnsiTheme="minorBidi" w:cstheme="minorBidi"/>
          <w:color w:val="374151"/>
        </w:rPr>
        <w:t xml:space="preserve"> library, setting the stage for a thorough exploration of stock market dynamics.</w:t>
      </w:r>
    </w:p>
    <w:p w14:paraId="4B8F5F27" w14:textId="77777777" w:rsidR="004B4A25" w:rsidRPr="004B4A25" w:rsidRDefault="004B4A25" w:rsidP="008F7A7D">
      <w:pPr>
        <w:pStyle w:val="NormalWeb"/>
        <w:spacing w:before="300" w:beforeAutospacing="0" w:after="300" w:afterAutospacing="0" w:line="360" w:lineRule="auto"/>
        <w:rPr>
          <w:rFonts w:asciiTheme="minorBidi" w:hAnsiTheme="minorBidi" w:cstheme="minorBidi"/>
          <w:color w:val="374151"/>
        </w:rPr>
      </w:pPr>
      <w:r w:rsidRPr="004B4A25">
        <w:rPr>
          <w:rFonts w:asciiTheme="minorBidi" w:hAnsiTheme="minorBidi" w:cstheme="minorBidi"/>
          <w:color w:val="374151"/>
        </w:rPr>
        <w:lastRenderedPageBreak/>
        <w:t>The report takes a multifaceted approach to data analysis, utilizing Python-based tools such as pandas, NumPy, Matplotlib, and Seaborn for visualizing, analyzing, and extracting insights from stock market data. Through the lens of time series data, the report tackles essential questions such as changes in stock prices over time, daily returns, moving averages, and correlations between different stocks.</w:t>
      </w:r>
    </w:p>
    <w:p w14:paraId="564243B1" w14:textId="77777777" w:rsidR="004B4A25" w:rsidRPr="004B4A25" w:rsidRDefault="004B4A25" w:rsidP="008F7A7D">
      <w:pPr>
        <w:pStyle w:val="NormalWeb"/>
        <w:spacing w:before="300" w:beforeAutospacing="0" w:after="300" w:afterAutospacing="0" w:line="360" w:lineRule="auto"/>
        <w:rPr>
          <w:rFonts w:asciiTheme="minorBidi" w:hAnsiTheme="minorBidi" w:cstheme="minorBidi"/>
          <w:color w:val="374151"/>
        </w:rPr>
      </w:pPr>
      <w:r w:rsidRPr="004B4A25">
        <w:rPr>
          <w:rFonts w:asciiTheme="minorBidi" w:hAnsiTheme="minorBidi" w:cstheme="minorBidi"/>
          <w:color w:val="374151"/>
        </w:rPr>
        <w:t>Additionally, the report delves into risk assessment, quantifying the potential value at stake in stock investments by comparing expected returns with the standard deviation of daily returns. This risk analysis provides stakeholders with a foundational understanding of the risks associated with stock investments, enabling informed decision-making and the formulation of risk mitigation strategies.</w:t>
      </w:r>
    </w:p>
    <w:p w14:paraId="472BC60D" w14:textId="7EB2C4D2" w:rsidR="004B4A25" w:rsidRPr="004B4A25" w:rsidRDefault="004B4A25" w:rsidP="008F7A7D">
      <w:pPr>
        <w:pStyle w:val="NormalWeb"/>
        <w:spacing w:before="300" w:beforeAutospacing="0" w:after="300" w:afterAutospacing="0" w:line="360" w:lineRule="auto"/>
        <w:rPr>
          <w:rFonts w:asciiTheme="minorBidi" w:hAnsiTheme="minorBidi" w:cstheme="minorBidi"/>
          <w:color w:val="374151"/>
        </w:rPr>
      </w:pPr>
      <w:r w:rsidRPr="004B4A25">
        <w:rPr>
          <w:rFonts w:asciiTheme="minorBidi" w:hAnsiTheme="minorBidi" w:cstheme="minorBidi"/>
          <w:color w:val="374151"/>
        </w:rPr>
        <w:t>A crucial aspect of this report lies in the use of Long Short-Term Memory (LSTM) for predictive modeling, offering a pathway to anticipate and forecast future stock prices. By harnessing LSTM's power, stakeholders gain access to a predictive tool that empowers them to make proactive investment decisions based on data-driven forecasts.</w:t>
      </w:r>
    </w:p>
    <w:p w14:paraId="7559B803" w14:textId="77777777" w:rsidR="004B4A25" w:rsidRPr="004B4A25" w:rsidRDefault="004B4A25" w:rsidP="008F7A7D">
      <w:pPr>
        <w:pStyle w:val="NormalWeb"/>
        <w:spacing w:before="300" w:beforeAutospacing="0" w:after="300" w:afterAutospacing="0" w:line="360" w:lineRule="auto"/>
        <w:rPr>
          <w:rFonts w:asciiTheme="minorBidi" w:hAnsiTheme="minorBidi" w:cstheme="minorBidi"/>
          <w:color w:val="374151"/>
        </w:rPr>
      </w:pPr>
      <w:r w:rsidRPr="004B4A25">
        <w:rPr>
          <w:rFonts w:asciiTheme="minorBidi" w:hAnsiTheme="minorBidi" w:cstheme="minorBidi"/>
          <w:color w:val="374151"/>
        </w:rPr>
        <w:t>Ethical considerations are paramount throughout the exploration, emphasizing the responsible use of stock market data and the ethical application of predictive modeling techniques. The report concludes by delivering comprehensive analyses, visualizing key metrics, providing risk assessment reports, and presenting predictive models for future stock prices. This equips stakeholders with the knowledge, tools, and insights needed to navigate the dynamic stock market landscape.</w:t>
      </w:r>
    </w:p>
    <w:p w14:paraId="0DF53C63" w14:textId="77777777" w:rsidR="004B4A25" w:rsidRPr="004B4A25" w:rsidRDefault="004B4A25" w:rsidP="008F7A7D">
      <w:pPr>
        <w:pStyle w:val="NormalWeb"/>
        <w:spacing w:before="300" w:beforeAutospacing="0" w:after="0" w:afterAutospacing="0" w:line="360" w:lineRule="auto"/>
        <w:rPr>
          <w:rFonts w:asciiTheme="minorBidi" w:hAnsiTheme="minorBidi" w:cstheme="minorBidi"/>
          <w:color w:val="374151"/>
        </w:rPr>
      </w:pPr>
      <w:r w:rsidRPr="004B4A25">
        <w:rPr>
          <w:rFonts w:asciiTheme="minorBidi" w:hAnsiTheme="minorBidi" w:cstheme="minorBidi"/>
          <w:color w:val="374151"/>
        </w:rPr>
        <w:t>Ultimately, this report serves as a guide for investors, financial analysts, and researchers, providing them with the means to understand stock market behavior, make informed investment decisions, and leverage data-driven analysis to capitalize on opportunities within the stock market.</w:t>
      </w:r>
    </w:p>
    <w:p w14:paraId="0AC9F3D6" w14:textId="77777777" w:rsidR="004B4A25" w:rsidRDefault="004B4A25" w:rsidP="008F7A7D">
      <w:pPr>
        <w:spacing w:line="360" w:lineRule="auto"/>
        <w:rPr>
          <w:rFonts w:asciiTheme="minorBidi" w:hAnsiTheme="minorBidi"/>
          <w:b/>
          <w:bCs/>
          <w:sz w:val="30"/>
          <w:szCs w:val="30"/>
          <w:u w:val="single"/>
        </w:rPr>
      </w:pPr>
    </w:p>
    <w:p w14:paraId="7D68EFAE" w14:textId="77777777" w:rsidR="005E7017" w:rsidRDefault="005E7017" w:rsidP="008F7A7D">
      <w:pPr>
        <w:spacing w:line="360" w:lineRule="auto"/>
        <w:rPr>
          <w:rFonts w:asciiTheme="minorBidi" w:hAnsiTheme="minorBidi"/>
          <w:b/>
          <w:bCs/>
          <w:sz w:val="30"/>
          <w:szCs w:val="30"/>
          <w:u w:val="single"/>
        </w:rPr>
      </w:pPr>
    </w:p>
    <w:p w14:paraId="03F1D98A" w14:textId="77777777" w:rsidR="005E7017" w:rsidRDefault="005E7017" w:rsidP="008F7A7D">
      <w:pPr>
        <w:spacing w:line="360" w:lineRule="auto"/>
        <w:rPr>
          <w:rFonts w:asciiTheme="minorBidi" w:hAnsiTheme="minorBidi"/>
          <w:b/>
          <w:bCs/>
          <w:sz w:val="30"/>
          <w:szCs w:val="30"/>
          <w:u w:val="single"/>
        </w:rPr>
      </w:pPr>
    </w:p>
    <w:p w14:paraId="65300ED3" w14:textId="3DBFD8ED" w:rsidR="006D3245"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lastRenderedPageBreak/>
        <w:t>Aims &amp; Objectives:</w:t>
      </w:r>
    </w:p>
    <w:p w14:paraId="39CE1E6B" w14:textId="77777777" w:rsidR="007B1F81" w:rsidRPr="007B1F81" w:rsidRDefault="007B1F81" w:rsidP="008F7A7D">
      <w:pPr>
        <w:spacing w:after="30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This report has a main goal: to provide stakeholders with a thorough grasp of stock market dynamics, empowering them to make well-informed investment decisions and seize opportunities within the stock market. To attain this objective, the report outlines the following goals:</w:t>
      </w:r>
    </w:p>
    <w:p w14:paraId="3371B860" w14:textId="77777777" w:rsidR="007B1F81" w:rsidRPr="007B1F81" w:rsidRDefault="007B1F81" w:rsidP="008F7A7D">
      <w:pPr>
        <w:numPr>
          <w:ilvl w:val="0"/>
          <w:numId w:val="1"/>
        </w:numPr>
        <w:spacing w:after="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 xml:space="preserve">Obtain historical stock market data from Yahoo Finance using the </w:t>
      </w:r>
      <w:proofErr w:type="spellStart"/>
      <w:r w:rsidRPr="007B1F81">
        <w:rPr>
          <w:rFonts w:asciiTheme="minorBidi" w:eastAsia="Times New Roman" w:hAnsiTheme="minorBidi"/>
          <w:color w:val="374151"/>
          <w:kern w:val="0"/>
          <w:sz w:val="24"/>
          <w:szCs w:val="24"/>
          <w14:ligatures w14:val="none"/>
        </w:rPr>
        <w:t>yfinance</w:t>
      </w:r>
      <w:proofErr w:type="spellEnd"/>
      <w:r w:rsidRPr="007B1F81">
        <w:rPr>
          <w:rFonts w:asciiTheme="minorBidi" w:eastAsia="Times New Roman" w:hAnsiTheme="minorBidi"/>
          <w:color w:val="374151"/>
          <w:kern w:val="0"/>
          <w:sz w:val="24"/>
          <w:szCs w:val="24"/>
          <w14:ligatures w14:val="none"/>
        </w:rPr>
        <w:t xml:space="preserve"> library.</w:t>
      </w:r>
    </w:p>
    <w:p w14:paraId="2CBB1BFC" w14:textId="77777777" w:rsidR="007B1F81" w:rsidRPr="007B1F81" w:rsidRDefault="007B1F81" w:rsidP="008F7A7D">
      <w:pPr>
        <w:numPr>
          <w:ilvl w:val="0"/>
          <w:numId w:val="1"/>
        </w:numPr>
        <w:spacing w:after="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Visualize and analyze stock market data using Python-based tools like pandas, NumPy, Matplotlib, and Seaborn.</w:t>
      </w:r>
    </w:p>
    <w:p w14:paraId="212D559C" w14:textId="77777777" w:rsidR="007B1F81" w:rsidRPr="007B1F81" w:rsidRDefault="007B1F81" w:rsidP="008F7A7D">
      <w:pPr>
        <w:numPr>
          <w:ilvl w:val="0"/>
          <w:numId w:val="1"/>
        </w:numPr>
        <w:spacing w:after="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Investigate key questions such as how stock prices change over time, daily returns of stocks, moving averages, and correlations between different stocks.</w:t>
      </w:r>
    </w:p>
    <w:p w14:paraId="633A0AF3" w14:textId="77777777" w:rsidR="007B1F81" w:rsidRPr="007B1F81" w:rsidRDefault="007B1F81" w:rsidP="008F7A7D">
      <w:pPr>
        <w:numPr>
          <w:ilvl w:val="0"/>
          <w:numId w:val="1"/>
        </w:numPr>
        <w:spacing w:after="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Quantify the potential value involved in stock investments by comparing expected returns with the standard deviation of daily returns.</w:t>
      </w:r>
    </w:p>
    <w:p w14:paraId="44C2FED8" w14:textId="54E09AB7" w:rsidR="007B1F81" w:rsidRPr="007B1F81" w:rsidRDefault="007B1F81" w:rsidP="008F7A7D">
      <w:pPr>
        <w:numPr>
          <w:ilvl w:val="0"/>
          <w:numId w:val="1"/>
        </w:numPr>
        <w:spacing w:after="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Apply Long Short-Term Memory (LSTM) for predictive modeling, providing a means to anticipate and forecast future stock prices.</w:t>
      </w:r>
    </w:p>
    <w:p w14:paraId="07B773E6" w14:textId="77777777" w:rsidR="007B1F81" w:rsidRPr="007B1F81" w:rsidRDefault="007B1F81" w:rsidP="008F7A7D">
      <w:pPr>
        <w:numPr>
          <w:ilvl w:val="0"/>
          <w:numId w:val="1"/>
        </w:numPr>
        <w:spacing w:after="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Maintain a focus on ethical considerations throughout the exploration, emphasizing the responsible use of stock market data and the ethical application of predictive modeling techniques.</w:t>
      </w:r>
    </w:p>
    <w:p w14:paraId="23E5E059" w14:textId="77777777" w:rsidR="007B1F81" w:rsidRPr="007B1F81" w:rsidRDefault="007B1F81" w:rsidP="008F7A7D">
      <w:pPr>
        <w:numPr>
          <w:ilvl w:val="0"/>
          <w:numId w:val="1"/>
        </w:numPr>
        <w:spacing w:after="0" w:line="360" w:lineRule="auto"/>
        <w:rPr>
          <w:rFonts w:asciiTheme="minorBidi" w:eastAsia="Times New Roman" w:hAnsiTheme="minorBidi"/>
          <w:color w:val="374151"/>
          <w:kern w:val="0"/>
          <w:sz w:val="24"/>
          <w:szCs w:val="24"/>
          <w14:ligatures w14:val="none"/>
        </w:rPr>
      </w:pPr>
      <w:r w:rsidRPr="007B1F81">
        <w:rPr>
          <w:rFonts w:asciiTheme="minorBidi" w:eastAsia="Times New Roman" w:hAnsiTheme="minorBidi"/>
          <w:color w:val="374151"/>
          <w:kern w:val="0"/>
          <w:sz w:val="24"/>
          <w:szCs w:val="24"/>
          <w14:ligatures w14:val="none"/>
        </w:rPr>
        <w:t>Deliver comprehensive analyses, visualize key metrics, present risk assessment reports, and offer predictive models for future stock prices.</w:t>
      </w:r>
    </w:p>
    <w:p w14:paraId="6EA6D292" w14:textId="77777777" w:rsidR="007B1F81" w:rsidRPr="007B1F81" w:rsidRDefault="007B1F81" w:rsidP="008F7A7D">
      <w:pPr>
        <w:spacing w:before="300" w:after="0" w:line="360" w:lineRule="auto"/>
        <w:rPr>
          <w:rFonts w:asciiTheme="minorBidi" w:eastAsia="Times New Roman" w:hAnsiTheme="minorBidi"/>
          <w:color w:val="374151"/>
          <w:kern w:val="0"/>
          <w:sz w:val="24"/>
          <w:szCs w:val="24"/>
          <w14:ligatures w14:val="none"/>
        </w:rPr>
      </w:pPr>
    </w:p>
    <w:p w14:paraId="66068C0A" w14:textId="2091B6CE"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t>Requirements Specification:</w:t>
      </w:r>
    </w:p>
    <w:p w14:paraId="4E20EA6D" w14:textId="77777777" w:rsidR="007B1F81" w:rsidRPr="007B1F81" w:rsidRDefault="007B1F81" w:rsidP="008F7A7D">
      <w:pPr>
        <w:pStyle w:val="NormalWeb"/>
        <w:spacing w:before="0" w:beforeAutospacing="0" w:after="300" w:afterAutospacing="0" w:line="360" w:lineRule="auto"/>
        <w:rPr>
          <w:rFonts w:asciiTheme="minorBidi" w:hAnsiTheme="minorBidi" w:cstheme="minorBidi"/>
          <w:color w:val="374151"/>
        </w:rPr>
      </w:pPr>
      <w:r w:rsidRPr="007B1F81">
        <w:rPr>
          <w:rFonts w:asciiTheme="minorBidi" w:hAnsiTheme="minorBidi" w:cstheme="minorBidi"/>
          <w:color w:val="374151"/>
        </w:rPr>
        <w:t>To successfully carry out the stock market analysis and prediction project, it is crucial to clearly outline the requirements that will lead to achieving its objectives. The following specifications detail the essential prerequisites and technical needs for the project:</w:t>
      </w:r>
    </w:p>
    <w:p w14:paraId="5FCE25F9" w14:textId="77777777" w:rsidR="007B1F81" w:rsidRPr="007B1F81" w:rsidRDefault="007B1F81" w:rsidP="008F7A7D">
      <w:pPr>
        <w:pStyle w:val="NormalWeb"/>
        <w:numPr>
          <w:ilvl w:val="0"/>
          <w:numId w:val="2"/>
        </w:numPr>
        <w:spacing w:before="0" w:beforeAutospacing="0" w:after="0" w:afterAutospacing="0" w:line="360" w:lineRule="auto"/>
        <w:rPr>
          <w:rFonts w:asciiTheme="minorBidi" w:hAnsiTheme="minorBidi" w:cstheme="minorBidi"/>
          <w:color w:val="374151"/>
        </w:rPr>
      </w:pPr>
      <w:r w:rsidRPr="007B1F81">
        <w:rPr>
          <w:rStyle w:val="Strong"/>
          <w:rFonts w:asciiTheme="minorBidi" w:hAnsiTheme="minorBidi" w:cstheme="minorBidi"/>
          <w:color w:val="374151"/>
        </w:rPr>
        <w:t>Data Acquisition:</w:t>
      </w:r>
      <w:r w:rsidRPr="007B1F81">
        <w:rPr>
          <w:rFonts w:asciiTheme="minorBidi" w:hAnsiTheme="minorBidi" w:cstheme="minorBidi"/>
          <w:color w:val="374151"/>
        </w:rPr>
        <w:t xml:space="preserve"> Access to historical stock market data from Yahoo Finance is vital. This involves using the </w:t>
      </w:r>
      <w:proofErr w:type="spellStart"/>
      <w:r w:rsidRPr="007B1F81">
        <w:rPr>
          <w:rFonts w:asciiTheme="minorBidi" w:hAnsiTheme="minorBidi" w:cstheme="minorBidi"/>
          <w:color w:val="374151"/>
        </w:rPr>
        <w:t>yfinance</w:t>
      </w:r>
      <w:proofErr w:type="spellEnd"/>
      <w:r w:rsidRPr="007B1F81">
        <w:rPr>
          <w:rFonts w:asciiTheme="minorBidi" w:hAnsiTheme="minorBidi" w:cstheme="minorBidi"/>
          <w:color w:val="374151"/>
        </w:rPr>
        <w:t xml:space="preserve"> library to retrieve data for specific technology stocks, namely Apple, Amazon, Google, and Microsoft.</w:t>
      </w:r>
    </w:p>
    <w:p w14:paraId="02939B26" w14:textId="77777777" w:rsidR="007B1F81" w:rsidRPr="007B1F81" w:rsidRDefault="007B1F81" w:rsidP="008F7A7D">
      <w:pPr>
        <w:pStyle w:val="NormalWeb"/>
        <w:numPr>
          <w:ilvl w:val="0"/>
          <w:numId w:val="2"/>
        </w:numPr>
        <w:spacing w:before="0" w:beforeAutospacing="0" w:after="0" w:afterAutospacing="0" w:line="360" w:lineRule="auto"/>
        <w:rPr>
          <w:rFonts w:asciiTheme="minorBidi" w:hAnsiTheme="minorBidi" w:cstheme="minorBidi"/>
          <w:color w:val="374151"/>
        </w:rPr>
      </w:pPr>
      <w:r w:rsidRPr="007B1F81">
        <w:rPr>
          <w:rStyle w:val="Strong"/>
          <w:rFonts w:asciiTheme="minorBidi" w:hAnsiTheme="minorBidi" w:cstheme="minorBidi"/>
          <w:color w:val="374151"/>
        </w:rPr>
        <w:lastRenderedPageBreak/>
        <w:t>Programming Environment:</w:t>
      </w:r>
      <w:r w:rsidRPr="007B1F81">
        <w:rPr>
          <w:rFonts w:asciiTheme="minorBidi" w:hAnsiTheme="minorBidi" w:cstheme="minorBidi"/>
          <w:color w:val="374151"/>
        </w:rPr>
        <w:t xml:space="preserve"> The project mandates the use of a Python programming environment with essential libraries like pandas, NumPy, Matplotlib, Seaborn, and </w:t>
      </w:r>
      <w:proofErr w:type="spellStart"/>
      <w:r w:rsidRPr="007B1F81">
        <w:rPr>
          <w:rFonts w:asciiTheme="minorBidi" w:hAnsiTheme="minorBidi" w:cstheme="minorBidi"/>
          <w:color w:val="374151"/>
        </w:rPr>
        <w:t>yfinance</w:t>
      </w:r>
      <w:proofErr w:type="spellEnd"/>
      <w:r w:rsidRPr="007B1F81">
        <w:rPr>
          <w:rFonts w:asciiTheme="minorBidi" w:hAnsiTheme="minorBidi" w:cstheme="minorBidi"/>
          <w:color w:val="374151"/>
        </w:rPr>
        <w:t xml:space="preserve">. Additionally, installing </w:t>
      </w:r>
      <w:proofErr w:type="spellStart"/>
      <w:r w:rsidRPr="007B1F81">
        <w:rPr>
          <w:rFonts w:asciiTheme="minorBidi" w:hAnsiTheme="minorBidi" w:cstheme="minorBidi"/>
          <w:color w:val="374151"/>
        </w:rPr>
        <w:t>Jupyter</w:t>
      </w:r>
      <w:proofErr w:type="spellEnd"/>
      <w:r w:rsidRPr="007B1F81">
        <w:rPr>
          <w:rFonts w:asciiTheme="minorBidi" w:hAnsiTheme="minorBidi" w:cstheme="minorBidi"/>
          <w:color w:val="374151"/>
        </w:rPr>
        <w:t xml:space="preserve"> Notebook or a similar interactive computing environment is necessary for code execution and visualization.</w:t>
      </w:r>
    </w:p>
    <w:p w14:paraId="73B3C489" w14:textId="77777777" w:rsidR="007B1F81" w:rsidRPr="007B1F81" w:rsidRDefault="007B1F81" w:rsidP="008F7A7D">
      <w:pPr>
        <w:pStyle w:val="NormalWeb"/>
        <w:numPr>
          <w:ilvl w:val="0"/>
          <w:numId w:val="2"/>
        </w:numPr>
        <w:spacing w:before="0" w:beforeAutospacing="0" w:after="0" w:afterAutospacing="0" w:line="360" w:lineRule="auto"/>
        <w:rPr>
          <w:rFonts w:asciiTheme="minorBidi" w:hAnsiTheme="minorBidi" w:cstheme="minorBidi"/>
          <w:color w:val="374151"/>
        </w:rPr>
      </w:pPr>
      <w:r w:rsidRPr="007B1F81">
        <w:rPr>
          <w:rStyle w:val="Strong"/>
          <w:rFonts w:asciiTheme="minorBidi" w:hAnsiTheme="minorBidi" w:cstheme="minorBidi"/>
          <w:color w:val="374151"/>
        </w:rPr>
        <w:t>Data Analysis and Visualization:</w:t>
      </w:r>
      <w:r w:rsidRPr="007B1F81">
        <w:rPr>
          <w:rFonts w:asciiTheme="minorBidi" w:hAnsiTheme="minorBidi" w:cstheme="minorBidi"/>
          <w:color w:val="374151"/>
        </w:rPr>
        <w:t xml:space="preserve"> Proficiency in data analysis and visualization using Python-based tools is required. This includes leveraging pandas for data manipulation, NumPy for numerical computations, and Seaborn/Matplotlib for visually representing stock market metrics.</w:t>
      </w:r>
    </w:p>
    <w:p w14:paraId="5287C3C4" w14:textId="00D7DE58" w:rsidR="007B1F81" w:rsidRPr="007B1F81" w:rsidRDefault="007B1F81" w:rsidP="008F7A7D">
      <w:pPr>
        <w:pStyle w:val="NormalWeb"/>
        <w:numPr>
          <w:ilvl w:val="0"/>
          <w:numId w:val="2"/>
        </w:numPr>
        <w:spacing w:before="0" w:beforeAutospacing="0" w:after="0" w:afterAutospacing="0" w:line="360" w:lineRule="auto"/>
        <w:rPr>
          <w:rFonts w:asciiTheme="minorBidi" w:hAnsiTheme="minorBidi" w:cstheme="minorBidi"/>
          <w:color w:val="374151"/>
        </w:rPr>
      </w:pPr>
      <w:r w:rsidRPr="007B1F81">
        <w:rPr>
          <w:rStyle w:val="Strong"/>
          <w:rFonts w:asciiTheme="minorBidi" w:hAnsiTheme="minorBidi" w:cstheme="minorBidi"/>
          <w:color w:val="374151"/>
        </w:rPr>
        <w:t>Risk Assessment and Predictive Modeling:</w:t>
      </w:r>
      <w:r w:rsidRPr="007B1F81">
        <w:rPr>
          <w:rFonts w:asciiTheme="minorBidi" w:hAnsiTheme="minorBidi" w:cstheme="minorBidi"/>
          <w:color w:val="374151"/>
        </w:rPr>
        <w:t xml:space="preserve"> Proficiency in risk assessment methodologies, including quantifying potential value at stake in stock investments, is necessary. Moreover, expertise in Long Short-Term Memory (LSTM) for predictive modeling is crucial for forecasting future stock prices.</w:t>
      </w:r>
    </w:p>
    <w:p w14:paraId="3D6E1AAF" w14:textId="77777777" w:rsidR="007B1F81" w:rsidRPr="007B1F81" w:rsidRDefault="007B1F81" w:rsidP="008F7A7D">
      <w:pPr>
        <w:pStyle w:val="NormalWeb"/>
        <w:numPr>
          <w:ilvl w:val="0"/>
          <w:numId w:val="2"/>
        </w:numPr>
        <w:spacing w:before="0" w:beforeAutospacing="0" w:after="0" w:afterAutospacing="0" w:line="360" w:lineRule="auto"/>
        <w:rPr>
          <w:rFonts w:asciiTheme="minorBidi" w:hAnsiTheme="minorBidi" w:cstheme="minorBidi"/>
          <w:color w:val="374151"/>
        </w:rPr>
      </w:pPr>
      <w:r w:rsidRPr="007B1F81">
        <w:rPr>
          <w:rStyle w:val="Strong"/>
          <w:rFonts w:asciiTheme="minorBidi" w:hAnsiTheme="minorBidi" w:cstheme="minorBidi"/>
          <w:color w:val="374151"/>
        </w:rPr>
        <w:t>Ethical Considerations:</w:t>
      </w:r>
      <w:r w:rsidRPr="007B1F81">
        <w:rPr>
          <w:rFonts w:asciiTheme="minorBidi" w:hAnsiTheme="minorBidi" w:cstheme="minorBidi"/>
          <w:color w:val="374151"/>
        </w:rPr>
        <w:t xml:space="preserve"> The project emphasizes the ethical use of stock market data and responsible application of predictive modeling techniques. Adhering to ethical guidelines and best practices in data analysis and predictive modeling is essential.</w:t>
      </w:r>
    </w:p>
    <w:p w14:paraId="4402754E" w14:textId="77777777" w:rsidR="007B1F81" w:rsidRPr="007B1F81" w:rsidRDefault="007B1F81" w:rsidP="008F7A7D">
      <w:pPr>
        <w:pStyle w:val="NormalWeb"/>
        <w:numPr>
          <w:ilvl w:val="0"/>
          <w:numId w:val="2"/>
        </w:numPr>
        <w:spacing w:before="0" w:beforeAutospacing="0" w:after="0" w:afterAutospacing="0" w:line="360" w:lineRule="auto"/>
        <w:rPr>
          <w:rFonts w:asciiTheme="minorBidi" w:hAnsiTheme="minorBidi" w:cstheme="minorBidi"/>
          <w:color w:val="374151"/>
        </w:rPr>
      </w:pPr>
      <w:r w:rsidRPr="007B1F81">
        <w:rPr>
          <w:rStyle w:val="Strong"/>
          <w:rFonts w:asciiTheme="minorBidi" w:hAnsiTheme="minorBidi" w:cstheme="minorBidi"/>
          <w:color w:val="374151"/>
        </w:rPr>
        <w:t>Documentation and Reporting:</w:t>
      </w:r>
      <w:r w:rsidRPr="007B1F81">
        <w:rPr>
          <w:rFonts w:asciiTheme="minorBidi" w:hAnsiTheme="minorBidi" w:cstheme="minorBidi"/>
          <w:color w:val="374151"/>
        </w:rPr>
        <w:t xml:space="preserve"> The project requires the ability to comprehensively document and report findings. Proficiency in articulating analyses, visualizations, risk assessment reports, and predictive models is essential for conveying insights effectively.</w:t>
      </w:r>
    </w:p>
    <w:p w14:paraId="2D5B00FC" w14:textId="77777777" w:rsidR="007B1F81" w:rsidRPr="007B1F81" w:rsidRDefault="007B1F81" w:rsidP="008F7A7D">
      <w:pPr>
        <w:pStyle w:val="NormalWeb"/>
        <w:numPr>
          <w:ilvl w:val="0"/>
          <w:numId w:val="2"/>
        </w:numPr>
        <w:spacing w:before="0" w:beforeAutospacing="0" w:after="0" w:afterAutospacing="0" w:line="360" w:lineRule="auto"/>
        <w:rPr>
          <w:rFonts w:asciiTheme="minorBidi" w:hAnsiTheme="minorBidi" w:cstheme="minorBidi"/>
          <w:color w:val="374151"/>
        </w:rPr>
      </w:pPr>
      <w:r w:rsidRPr="007B1F81">
        <w:rPr>
          <w:rStyle w:val="Strong"/>
          <w:rFonts w:asciiTheme="minorBidi" w:hAnsiTheme="minorBidi" w:cstheme="minorBidi"/>
          <w:color w:val="374151"/>
        </w:rPr>
        <w:t>Stakeholder Engagement:</w:t>
      </w:r>
      <w:r w:rsidRPr="007B1F81">
        <w:rPr>
          <w:rFonts w:asciiTheme="minorBidi" w:hAnsiTheme="minorBidi" w:cstheme="minorBidi"/>
          <w:color w:val="374151"/>
        </w:rPr>
        <w:t xml:space="preserve"> The project requires the ability to engage with stakeholders, understand their investment objectives, and tailor analyses and predictions to meet their specific requirements.</w:t>
      </w:r>
    </w:p>
    <w:p w14:paraId="62962D0D" w14:textId="77777777" w:rsidR="007B1F81" w:rsidRDefault="007B1F81" w:rsidP="008F7A7D">
      <w:pPr>
        <w:spacing w:line="360" w:lineRule="auto"/>
        <w:rPr>
          <w:rFonts w:asciiTheme="minorBidi" w:hAnsiTheme="minorBidi"/>
          <w:b/>
          <w:bCs/>
          <w:sz w:val="30"/>
          <w:szCs w:val="30"/>
          <w:u w:val="single"/>
        </w:rPr>
      </w:pPr>
    </w:p>
    <w:p w14:paraId="74AF5EE3" w14:textId="7FF12E9D"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t>Research Methodology:</w:t>
      </w:r>
    </w:p>
    <w:p w14:paraId="22FF3D38" w14:textId="77777777" w:rsidR="00C22FBB" w:rsidRPr="00C22FBB" w:rsidRDefault="00C22FBB" w:rsidP="008F7A7D">
      <w:pPr>
        <w:spacing w:line="360" w:lineRule="auto"/>
        <w:rPr>
          <w:rFonts w:asciiTheme="minorBidi" w:hAnsiTheme="minorBidi"/>
          <w:sz w:val="24"/>
          <w:szCs w:val="24"/>
          <w:shd w:val="clear" w:color="auto" w:fill="F9F9FE"/>
        </w:rPr>
      </w:pPr>
      <w:r w:rsidRPr="00C22FBB">
        <w:rPr>
          <w:rFonts w:asciiTheme="minorBidi" w:hAnsiTheme="minorBidi"/>
          <w:sz w:val="24"/>
          <w:szCs w:val="24"/>
          <w:shd w:val="clear" w:color="auto" w:fill="F9F9FE"/>
        </w:rPr>
        <w:t xml:space="preserve">The research methodology employed in the stock market analysis and prediction project encompasses a multifaceted approach, integrating data acquisition, exploratory data analysis, quantitative analysis, predictive modeling, and ethical considerations. The following components delineate the research methodology: </w:t>
      </w:r>
    </w:p>
    <w:p w14:paraId="02CBF1A7" w14:textId="77777777" w:rsidR="00C22FBB" w:rsidRPr="00C22FBB" w:rsidRDefault="00C22FBB" w:rsidP="008F7A7D">
      <w:pPr>
        <w:spacing w:line="360" w:lineRule="auto"/>
        <w:rPr>
          <w:rFonts w:asciiTheme="minorBidi" w:hAnsiTheme="minorBidi"/>
          <w:sz w:val="24"/>
          <w:szCs w:val="24"/>
          <w:shd w:val="clear" w:color="auto" w:fill="F9F9FE"/>
        </w:rPr>
      </w:pPr>
      <w:r w:rsidRPr="00C22FBB">
        <w:rPr>
          <w:rFonts w:asciiTheme="minorBidi" w:hAnsiTheme="minorBidi"/>
          <w:sz w:val="24"/>
          <w:szCs w:val="24"/>
          <w:shd w:val="clear" w:color="auto" w:fill="F9F9FE"/>
        </w:rPr>
        <w:lastRenderedPageBreak/>
        <w:t xml:space="preserve">1. </w:t>
      </w:r>
      <w:r w:rsidRPr="00C22FBB">
        <w:rPr>
          <w:rFonts w:asciiTheme="minorBidi" w:hAnsiTheme="minorBidi"/>
          <w:b/>
          <w:bCs/>
          <w:sz w:val="24"/>
          <w:szCs w:val="24"/>
          <w:shd w:val="clear" w:color="auto" w:fill="F9F9FE"/>
        </w:rPr>
        <w:t>Data Acquisition</w:t>
      </w:r>
      <w:r w:rsidRPr="00C22FBB">
        <w:rPr>
          <w:rFonts w:asciiTheme="minorBidi" w:hAnsiTheme="minorBidi"/>
          <w:sz w:val="24"/>
          <w:szCs w:val="24"/>
          <w:shd w:val="clear" w:color="auto" w:fill="F9F9FE"/>
        </w:rPr>
        <w:t xml:space="preserve">: The research commences with the acquisition of historical stock market data from Yahoo Finance using the </w:t>
      </w:r>
      <w:proofErr w:type="spellStart"/>
      <w:r w:rsidRPr="00C22FBB">
        <w:rPr>
          <w:rFonts w:asciiTheme="minorBidi" w:hAnsiTheme="minorBidi"/>
          <w:sz w:val="24"/>
          <w:szCs w:val="24"/>
          <w:shd w:val="clear" w:color="auto" w:fill="F9F9FE"/>
        </w:rPr>
        <w:t>yfinance</w:t>
      </w:r>
      <w:proofErr w:type="spellEnd"/>
      <w:r w:rsidRPr="00C22FBB">
        <w:rPr>
          <w:rFonts w:asciiTheme="minorBidi" w:hAnsiTheme="minorBidi"/>
          <w:sz w:val="24"/>
          <w:szCs w:val="24"/>
          <w:shd w:val="clear" w:color="auto" w:fill="F9F9FE"/>
        </w:rPr>
        <w:t xml:space="preserve"> library. This step involves retrieving comprehensive data for the specified technology stocks, namely Apple, Amazon, Google, and Microsoft, to form the foundational data set for analysis and prediction. </w:t>
      </w:r>
    </w:p>
    <w:p w14:paraId="470C584C" w14:textId="77777777" w:rsidR="00C22FBB" w:rsidRPr="00C22FBB" w:rsidRDefault="00C22FBB" w:rsidP="008F7A7D">
      <w:pPr>
        <w:spacing w:line="360" w:lineRule="auto"/>
        <w:rPr>
          <w:rFonts w:asciiTheme="minorBidi" w:hAnsiTheme="minorBidi"/>
          <w:sz w:val="24"/>
          <w:szCs w:val="24"/>
          <w:shd w:val="clear" w:color="auto" w:fill="F9F9FE"/>
        </w:rPr>
      </w:pPr>
      <w:r w:rsidRPr="00C22FBB">
        <w:rPr>
          <w:rFonts w:asciiTheme="minorBidi" w:hAnsiTheme="minorBidi"/>
          <w:sz w:val="24"/>
          <w:szCs w:val="24"/>
          <w:shd w:val="clear" w:color="auto" w:fill="F9F9FE"/>
        </w:rPr>
        <w:t xml:space="preserve">2. </w:t>
      </w:r>
      <w:r w:rsidRPr="00C22FBB">
        <w:rPr>
          <w:rFonts w:asciiTheme="minorBidi" w:hAnsiTheme="minorBidi"/>
          <w:b/>
          <w:bCs/>
          <w:sz w:val="24"/>
          <w:szCs w:val="24"/>
          <w:shd w:val="clear" w:color="auto" w:fill="F9F9FE"/>
        </w:rPr>
        <w:t>Exploratory Data Analysis (EDA)</w:t>
      </w:r>
      <w:r w:rsidRPr="00C22FBB">
        <w:rPr>
          <w:rFonts w:asciiTheme="minorBidi" w:hAnsiTheme="minorBidi"/>
          <w:sz w:val="24"/>
          <w:szCs w:val="24"/>
          <w:shd w:val="clear" w:color="auto" w:fill="F9F9FE"/>
        </w:rPr>
        <w:t>: The project embarks on an in-depth exploration of the acquired stock market data, leveraging Python-based tools such as pandas, NumPy, and Seaborn to conduct exploratory data analysis. This phase involves visualizing stock price trends, identifying patterns, and uncovering insights to comprehend the historical performance of the selected stocks.</w:t>
      </w:r>
    </w:p>
    <w:p w14:paraId="7B5F7A1A" w14:textId="77777777" w:rsidR="00C22FBB" w:rsidRPr="00C22FBB" w:rsidRDefault="00C22FBB" w:rsidP="008F7A7D">
      <w:pPr>
        <w:spacing w:line="360" w:lineRule="auto"/>
        <w:rPr>
          <w:rFonts w:asciiTheme="minorBidi" w:hAnsiTheme="minorBidi"/>
          <w:sz w:val="24"/>
          <w:szCs w:val="24"/>
          <w:shd w:val="clear" w:color="auto" w:fill="F9F9FE"/>
        </w:rPr>
      </w:pPr>
      <w:r w:rsidRPr="00C22FBB">
        <w:rPr>
          <w:rFonts w:asciiTheme="minorBidi" w:hAnsiTheme="minorBidi"/>
          <w:sz w:val="24"/>
          <w:szCs w:val="24"/>
          <w:shd w:val="clear" w:color="auto" w:fill="F9F9FE"/>
        </w:rPr>
        <w:t xml:space="preserve">3. </w:t>
      </w:r>
      <w:r w:rsidRPr="00C22FBB">
        <w:rPr>
          <w:rFonts w:asciiTheme="minorBidi" w:hAnsiTheme="minorBidi"/>
          <w:b/>
          <w:bCs/>
          <w:sz w:val="24"/>
          <w:szCs w:val="24"/>
          <w:shd w:val="clear" w:color="auto" w:fill="F9F9FE"/>
        </w:rPr>
        <w:t>Quantitative Analysis</w:t>
      </w:r>
      <w:r w:rsidRPr="00C22FBB">
        <w:rPr>
          <w:rFonts w:asciiTheme="minorBidi" w:hAnsiTheme="minorBidi"/>
          <w:sz w:val="24"/>
          <w:szCs w:val="24"/>
          <w:shd w:val="clear" w:color="auto" w:fill="F9F9FE"/>
        </w:rPr>
        <w:t xml:space="preserve">: The project delves into quantitative analysis to address fundamental questions such as the change in stock prices over time, the daily returns of stocks, moving averages, and correlations between different stocks. This phase involves the application of statistical and quantitative techniques to derive meaningful insights from the stock market data. </w:t>
      </w:r>
    </w:p>
    <w:p w14:paraId="0A65D681" w14:textId="77777777" w:rsidR="00C22FBB" w:rsidRPr="00C22FBB" w:rsidRDefault="00C22FBB" w:rsidP="008F7A7D">
      <w:pPr>
        <w:spacing w:line="360" w:lineRule="auto"/>
        <w:rPr>
          <w:rFonts w:asciiTheme="minorBidi" w:hAnsiTheme="minorBidi"/>
          <w:sz w:val="24"/>
          <w:szCs w:val="24"/>
          <w:shd w:val="clear" w:color="auto" w:fill="F9F9FE"/>
        </w:rPr>
      </w:pPr>
      <w:r w:rsidRPr="00C22FBB">
        <w:rPr>
          <w:rFonts w:asciiTheme="minorBidi" w:hAnsiTheme="minorBidi"/>
          <w:sz w:val="24"/>
          <w:szCs w:val="24"/>
          <w:shd w:val="clear" w:color="auto" w:fill="F9F9FE"/>
        </w:rPr>
        <w:t xml:space="preserve">4. </w:t>
      </w:r>
      <w:r w:rsidRPr="00C22FBB">
        <w:rPr>
          <w:rFonts w:asciiTheme="minorBidi" w:hAnsiTheme="minorBidi"/>
          <w:b/>
          <w:bCs/>
          <w:sz w:val="24"/>
          <w:szCs w:val="24"/>
          <w:shd w:val="clear" w:color="auto" w:fill="F9F9FE"/>
        </w:rPr>
        <w:t>Risk Assessment</w:t>
      </w:r>
      <w:r w:rsidRPr="00C22FBB">
        <w:rPr>
          <w:rFonts w:asciiTheme="minorBidi" w:hAnsiTheme="minorBidi"/>
          <w:sz w:val="24"/>
          <w:szCs w:val="24"/>
          <w:shd w:val="clear" w:color="auto" w:fill="F9F9FE"/>
        </w:rPr>
        <w:t xml:space="preserve">: The research methodology encompasses the quantification of risk associated with stock investments, comparing expected returns with the standard deviation of daily returns. This risk assessment phase provides stakeholders with a comprehensive understanding of the risks inherent in stock investments, facilitating informed decision-making and risk mitigation strategies. </w:t>
      </w:r>
    </w:p>
    <w:p w14:paraId="5688B31D" w14:textId="77777777" w:rsidR="00C22FBB" w:rsidRPr="00C22FBB" w:rsidRDefault="00C22FBB" w:rsidP="008F7A7D">
      <w:pPr>
        <w:spacing w:line="360" w:lineRule="auto"/>
        <w:rPr>
          <w:rFonts w:asciiTheme="minorBidi" w:hAnsiTheme="minorBidi"/>
          <w:sz w:val="24"/>
          <w:szCs w:val="24"/>
          <w:shd w:val="clear" w:color="auto" w:fill="F9F9FE"/>
        </w:rPr>
      </w:pPr>
      <w:r w:rsidRPr="00C22FBB">
        <w:rPr>
          <w:rFonts w:asciiTheme="minorBidi" w:hAnsiTheme="minorBidi"/>
          <w:sz w:val="24"/>
          <w:szCs w:val="24"/>
          <w:shd w:val="clear" w:color="auto" w:fill="F9F9FE"/>
        </w:rPr>
        <w:t xml:space="preserve">5. </w:t>
      </w:r>
      <w:r w:rsidRPr="00C22FBB">
        <w:rPr>
          <w:rFonts w:asciiTheme="minorBidi" w:hAnsiTheme="minorBidi"/>
          <w:b/>
          <w:bCs/>
          <w:sz w:val="24"/>
          <w:szCs w:val="24"/>
          <w:shd w:val="clear" w:color="auto" w:fill="F9F9FE"/>
        </w:rPr>
        <w:t>Predictive Modeling</w:t>
      </w:r>
      <w:r w:rsidRPr="00C22FBB">
        <w:rPr>
          <w:rFonts w:asciiTheme="minorBidi" w:hAnsiTheme="minorBidi"/>
          <w:sz w:val="24"/>
          <w:szCs w:val="24"/>
          <w:shd w:val="clear" w:color="auto" w:fill="F9F9FE"/>
        </w:rPr>
        <w:t xml:space="preserve">: Leveraging Long Short-Term Memory (LSTM) for predictive modeling, the project endeavors to forecast future stock prices. This phase involves the application of advanced machine learning techniques to anticipate and visualize future stock behavior, empowering stakeholders with data-driven insights for proactive investment decisions. </w:t>
      </w:r>
    </w:p>
    <w:p w14:paraId="47E04CE4" w14:textId="77777777" w:rsidR="00C22FBB" w:rsidRPr="00C22FBB" w:rsidRDefault="00C22FBB" w:rsidP="008F7A7D">
      <w:pPr>
        <w:spacing w:line="360" w:lineRule="auto"/>
        <w:rPr>
          <w:rFonts w:asciiTheme="minorBidi" w:hAnsiTheme="minorBidi"/>
          <w:sz w:val="24"/>
          <w:szCs w:val="24"/>
          <w:shd w:val="clear" w:color="auto" w:fill="F9F9FE"/>
        </w:rPr>
      </w:pPr>
      <w:r w:rsidRPr="00C22FBB">
        <w:rPr>
          <w:rFonts w:asciiTheme="minorBidi" w:hAnsiTheme="minorBidi"/>
          <w:sz w:val="24"/>
          <w:szCs w:val="24"/>
          <w:shd w:val="clear" w:color="auto" w:fill="F9F9FE"/>
        </w:rPr>
        <w:t xml:space="preserve">6. </w:t>
      </w:r>
      <w:r w:rsidRPr="00C22FBB">
        <w:rPr>
          <w:rFonts w:asciiTheme="minorBidi" w:hAnsiTheme="minorBidi"/>
          <w:b/>
          <w:bCs/>
          <w:sz w:val="24"/>
          <w:szCs w:val="24"/>
          <w:shd w:val="clear" w:color="auto" w:fill="F9F9FE"/>
        </w:rPr>
        <w:t>Ethical Considerations</w:t>
      </w:r>
      <w:r w:rsidRPr="00C22FBB">
        <w:rPr>
          <w:rFonts w:asciiTheme="minorBidi" w:hAnsiTheme="minorBidi"/>
          <w:sz w:val="24"/>
          <w:szCs w:val="24"/>
          <w:shd w:val="clear" w:color="auto" w:fill="F9F9FE"/>
        </w:rPr>
        <w:t xml:space="preserve">: Throughout the research process, ethical considerations remain paramount. The responsible use of stock market data and the ethical application of predictive modeling techniques are emphasized, ensuring that the research adheres to ethical guidelines and best practices in data analysis and predictive modeling. </w:t>
      </w:r>
    </w:p>
    <w:p w14:paraId="2A6A5B92" w14:textId="73132E62" w:rsidR="006D3245" w:rsidRPr="00C22FBB" w:rsidRDefault="00C22FBB" w:rsidP="008F7A7D">
      <w:pPr>
        <w:spacing w:line="360" w:lineRule="auto"/>
        <w:rPr>
          <w:rFonts w:asciiTheme="minorBidi" w:hAnsiTheme="minorBidi"/>
          <w:sz w:val="24"/>
          <w:szCs w:val="24"/>
        </w:rPr>
      </w:pPr>
      <w:r w:rsidRPr="00C22FBB">
        <w:rPr>
          <w:rFonts w:asciiTheme="minorBidi" w:hAnsiTheme="minorBidi"/>
          <w:sz w:val="24"/>
          <w:szCs w:val="24"/>
          <w:shd w:val="clear" w:color="auto" w:fill="F9F9FE"/>
        </w:rPr>
        <w:lastRenderedPageBreak/>
        <w:t xml:space="preserve">7. </w:t>
      </w:r>
      <w:r w:rsidRPr="00C22FBB">
        <w:rPr>
          <w:rFonts w:asciiTheme="minorBidi" w:hAnsiTheme="minorBidi"/>
          <w:b/>
          <w:bCs/>
          <w:sz w:val="24"/>
          <w:szCs w:val="24"/>
          <w:shd w:val="clear" w:color="auto" w:fill="F9F9FE"/>
        </w:rPr>
        <w:t>Documentation and Reporting</w:t>
      </w:r>
      <w:r w:rsidRPr="00C22FBB">
        <w:rPr>
          <w:rFonts w:asciiTheme="minorBidi" w:hAnsiTheme="minorBidi"/>
          <w:sz w:val="24"/>
          <w:szCs w:val="24"/>
          <w:shd w:val="clear" w:color="auto" w:fill="F9F9FE"/>
        </w:rPr>
        <w:t>: The research methodology culminates in the documentation and reporting of comprehensive analyses, visualization of key metrics, risk assessment reports, and predictive models for future stock prices. This phase involves the articulation of findings in a clear, concise manner to convey insights effectively to stakeholders.</w:t>
      </w:r>
    </w:p>
    <w:p w14:paraId="4D47BCC4" w14:textId="77777777"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t>Ethical Issues:</w:t>
      </w:r>
    </w:p>
    <w:p w14:paraId="4EE68CD8" w14:textId="77777777" w:rsidR="005F72D8" w:rsidRPr="005F72D8" w:rsidRDefault="005F72D8" w:rsidP="008F7A7D">
      <w:pPr>
        <w:spacing w:line="360" w:lineRule="auto"/>
        <w:rPr>
          <w:rFonts w:asciiTheme="minorBidi" w:hAnsiTheme="minorBidi"/>
          <w:sz w:val="24"/>
          <w:szCs w:val="24"/>
          <w:shd w:val="clear" w:color="auto" w:fill="F9F9FE"/>
        </w:rPr>
      </w:pPr>
      <w:r w:rsidRPr="005F72D8">
        <w:rPr>
          <w:rFonts w:asciiTheme="minorBidi" w:hAnsiTheme="minorBidi"/>
          <w:sz w:val="24"/>
          <w:szCs w:val="24"/>
          <w:shd w:val="clear" w:color="auto" w:fill="F9F9FE"/>
        </w:rPr>
        <w:t xml:space="preserve">The stock market analysis and prediction project raise several ethical issues that must be addressed to ensure the responsible use of stock market data and the ethical application of predictive modeling techniques. The following ethical considerations are paramount: </w:t>
      </w:r>
    </w:p>
    <w:p w14:paraId="3CBE3C56" w14:textId="3197F4CF" w:rsidR="005F72D8" w:rsidRPr="005F72D8" w:rsidRDefault="005F72D8" w:rsidP="008F7A7D">
      <w:pPr>
        <w:spacing w:line="360" w:lineRule="auto"/>
        <w:rPr>
          <w:rFonts w:asciiTheme="minorBidi" w:hAnsiTheme="minorBidi"/>
          <w:sz w:val="24"/>
          <w:szCs w:val="24"/>
          <w:shd w:val="clear" w:color="auto" w:fill="F9F9FE"/>
        </w:rPr>
      </w:pPr>
      <w:r w:rsidRPr="005F72D8">
        <w:rPr>
          <w:rFonts w:asciiTheme="minorBidi" w:hAnsiTheme="minorBidi"/>
          <w:sz w:val="24"/>
          <w:szCs w:val="24"/>
          <w:shd w:val="clear" w:color="auto" w:fill="F9F9FE"/>
        </w:rPr>
        <w:t xml:space="preserve">1. </w:t>
      </w:r>
      <w:r w:rsidRPr="005F72D8">
        <w:rPr>
          <w:rFonts w:asciiTheme="minorBidi" w:hAnsiTheme="minorBidi"/>
          <w:b/>
          <w:bCs/>
          <w:sz w:val="24"/>
          <w:szCs w:val="24"/>
          <w:shd w:val="clear" w:color="auto" w:fill="F9F9FE"/>
        </w:rPr>
        <w:t>Data Privacy</w:t>
      </w:r>
      <w:r w:rsidRPr="005F72D8">
        <w:rPr>
          <w:rFonts w:asciiTheme="minorBidi" w:hAnsiTheme="minorBidi"/>
          <w:sz w:val="24"/>
          <w:szCs w:val="24"/>
          <w:shd w:val="clear" w:color="auto" w:fill="F9F9FE"/>
        </w:rPr>
        <w:t xml:space="preserve">: The project must adhere to data privacy regulations and guidelines, ensuring that the acquisition and use of stock market data does not infringe on the privacy rights of individuals or organizations. </w:t>
      </w:r>
    </w:p>
    <w:p w14:paraId="2959DEFF" w14:textId="77777777" w:rsidR="005F72D8" w:rsidRPr="005F72D8" w:rsidRDefault="005F72D8" w:rsidP="008F7A7D">
      <w:pPr>
        <w:spacing w:line="360" w:lineRule="auto"/>
        <w:rPr>
          <w:rFonts w:asciiTheme="minorBidi" w:hAnsiTheme="minorBidi"/>
          <w:sz w:val="24"/>
          <w:szCs w:val="24"/>
          <w:shd w:val="clear" w:color="auto" w:fill="F9F9FE"/>
        </w:rPr>
      </w:pPr>
      <w:r w:rsidRPr="005F72D8">
        <w:rPr>
          <w:rFonts w:asciiTheme="minorBidi" w:hAnsiTheme="minorBidi"/>
          <w:sz w:val="24"/>
          <w:szCs w:val="24"/>
          <w:shd w:val="clear" w:color="auto" w:fill="F9F9FE"/>
        </w:rPr>
        <w:t xml:space="preserve">2. </w:t>
      </w:r>
      <w:r w:rsidRPr="005F72D8">
        <w:rPr>
          <w:rFonts w:asciiTheme="minorBidi" w:hAnsiTheme="minorBidi"/>
          <w:b/>
          <w:bCs/>
          <w:sz w:val="24"/>
          <w:szCs w:val="24"/>
          <w:shd w:val="clear" w:color="auto" w:fill="F9F9FE"/>
        </w:rPr>
        <w:t>Data Security</w:t>
      </w:r>
      <w:r w:rsidRPr="005F72D8">
        <w:rPr>
          <w:rFonts w:asciiTheme="minorBidi" w:hAnsiTheme="minorBidi"/>
          <w:sz w:val="24"/>
          <w:szCs w:val="24"/>
          <w:shd w:val="clear" w:color="auto" w:fill="F9F9FE"/>
        </w:rPr>
        <w:t xml:space="preserve">: The project must prioritize data security, ensuring that stock market data is stored, processed, and transmitted securely to prevent unauthorized access, theft, or misuse. </w:t>
      </w:r>
    </w:p>
    <w:p w14:paraId="05983F60" w14:textId="77777777" w:rsidR="005F72D8" w:rsidRPr="005F72D8" w:rsidRDefault="005F72D8" w:rsidP="008F7A7D">
      <w:pPr>
        <w:spacing w:line="360" w:lineRule="auto"/>
        <w:rPr>
          <w:rFonts w:asciiTheme="minorBidi" w:hAnsiTheme="minorBidi"/>
          <w:sz w:val="24"/>
          <w:szCs w:val="24"/>
          <w:shd w:val="clear" w:color="auto" w:fill="F9F9FE"/>
        </w:rPr>
      </w:pPr>
      <w:r w:rsidRPr="005F72D8">
        <w:rPr>
          <w:rFonts w:asciiTheme="minorBidi" w:hAnsiTheme="minorBidi"/>
          <w:sz w:val="24"/>
          <w:szCs w:val="24"/>
          <w:shd w:val="clear" w:color="auto" w:fill="F9F9FE"/>
        </w:rPr>
        <w:t xml:space="preserve">3. </w:t>
      </w:r>
      <w:r w:rsidRPr="005F72D8">
        <w:rPr>
          <w:rFonts w:asciiTheme="minorBidi" w:hAnsiTheme="minorBidi"/>
          <w:b/>
          <w:bCs/>
          <w:sz w:val="24"/>
          <w:szCs w:val="24"/>
          <w:shd w:val="clear" w:color="auto" w:fill="F9F9FE"/>
        </w:rPr>
        <w:t>Transparency</w:t>
      </w:r>
      <w:r w:rsidRPr="005F72D8">
        <w:rPr>
          <w:rFonts w:asciiTheme="minorBidi" w:hAnsiTheme="minorBidi"/>
          <w:sz w:val="24"/>
          <w:szCs w:val="24"/>
          <w:shd w:val="clear" w:color="auto" w:fill="F9F9FE"/>
        </w:rPr>
        <w:t xml:space="preserve">: The project must be transparent in its data acquisition, analysis, and predictive modeling techniques, ensuring that stakeholders understand the methodologies employed and the limitations of the analyses and predictions. </w:t>
      </w:r>
    </w:p>
    <w:p w14:paraId="3B629654" w14:textId="77777777" w:rsidR="005F72D8" w:rsidRPr="005F72D8" w:rsidRDefault="005F72D8" w:rsidP="008F7A7D">
      <w:pPr>
        <w:spacing w:line="360" w:lineRule="auto"/>
        <w:rPr>
          <w:rFonts w:asciiTheme="minorBidi" w:hAnsiTheme="minorBidi"/>
          <w:sz w:val="24"/>
          <w:szCs w:val="24"/>
          <w:shd w:val="clear" w:color="auto" w:fill="F9F9FE"/>
        </w:rPr>
      </w:pPr>
      <w:r w:rsidRPr="005F72D8">
        <w:rPr>
          <w:rFonts w:asciiTheme="minorBidi" w:hAnsiTheme="minorBidi"/>
          <w:sz w:val="24"/>
          <w:szCs w:val="24"/>
          <w:shd w:val="clear" w:color="auto" w:fill="F9F9FE"/>
        </w:rPr>
        <w:t xml:space="preserve">4. </w:t>
      </w:r>
      <w:r w:rsidRPr="005F72D8">
        <w:rPr>
          <w:rFonts w:asciiTheme="minorBidi" w:hAnsiTheme="minorBidi"/>
          <w:b/>
          <w:bCs/>
          <w:sz w:val="24"/>
          <w:szCs w:val="24"/>
          <w:shd w:val="clear" w:color="auto" w:fill="F9F9FE"/>
        </w:rPr>
        <w:t>Fairness</w:t>
      </w:r>
      <w:r w:rsidRPr="005F72D8">
        <w:rPr>
          <w:rFonts w:asciiTheme="minorBidi" w:hAnsiTheme="minorBidi"/>
          <w:sz w:val="24"/>
          <w:szCs w:val="24"/>
          <w:shd w:val="clear" w:color="auto" w:fill="F9F9FE"/>
        </w:rPr>
        <w:t xml:space="preserve">: The project must ensure fairness in its analyses and predictions, avoiding bias or discrimination against individuals or organizations based on factors such as race, gender, ethnicity, or socioeconomic status. </w:t>
      </w:r>
    </w:p>
    <w:p w14:paraId="0A6EE9A5" w14:textId="77777777" w:rsidR="005F72D8" w:rsidRPr="005F72D8" w:rsidRDefault="005F72D8" w:rsidP="008F7A7D">
      <w:pPr>
        <w:spacing w:line="360" w:lineRule="auto"/>
        <w:rPr>
          <w:rFonts w:asciiTheme="minorBidi" w:hAnsiTheme="minorBidi"/>
          <w:sz w:val="24"/>
          <w:szCs w:val="24"/>
          <w:shd w:val="clear" w:color="auto" w:fill="F9F9FE"/>
        </w:rPr>
      </w:pPr>
      <w:r w:rsidRPr="005F72D8">
        <w:rPr>
          <w:rFonts w:asciiTheme="minorBidi" w:hAnsiTheme="minorBidi"/>
          <w:sz w:val="24"/>
          <w:szCs w:val="24"/>
          <w:shd w:val="clear" w:color="auto" w:fill="F9F9FE"/>
        </w:rPr>
        <w:t xml:space="preserve">5. </w:t>
      </w:r>
      <w:r w:rsidRPr="005F72D8">
        <w:rPr>
          <w:rFonts w:asciiTheme="minorBidi" w:hAnsiTheme="minorBidi"/>
          <w:b/>
          <w:bCs/>
          <w:sz w:val="24"/>
          <w:szCs w:val="24"/>
          <w:shd w:val="clear" w:color="auto" w:fill="F9F9FE"/>
        </w:rPr>
        <w:t>Accountability</w:t>
      </w:r>
      <w:r w:rsidRPr="005F72D8">
        <w:rPr>
          <w:rFonts w:asciiTheme="minorBidi" w:hAnsiTheme="minorBidi"/>
          <w:sz w:val="24"/>
          <w:szCs w:val="24"/>
          <w:shd w:val="clear" w:color="auto" w:fill="F9F9FE"/>
        </w:rPr>
        <w:t xml:space="preserve">: The project must be accountable for its analyses and predictions, ensuring that stakeholders can trace the decision-making process and hold the project team responsible for any errors or inaccuracies. </w:t>
      </w:r>
    </w:p>
    <w:p w14:paraId="6506D97C" w14:textId="77777777" w:rsidR="005F72D8" w:rsidRPr="005F72D8" w:rsidRDefault="005F72D8" w:rsidP="008F7A7D">
      <w:pPr>
        <w:spacing w:line="360" w:lineRule="auto"/>
        <w:rPr>
          <w:rFonts w:asciiTheme="minorBidi" w:hAnsiTheme="minorBidi"/>
          <w:sz w:val="24"/>
          <w:szCs w:val="24"/>
          <w:shd w:val="clear" w:color="auto" w:fill="F9F9FE"/>
        </w:rPr>
      </w:pPr>
      <w:r w:rsidRPr="005F72D8">
        <w:rPr>
          <w:rFonts w:asciiTheme="minorBidi" w:hAnsiTheme="minorBidi"/>
          <w:sz w:val="24"/>
          <w:szCs w:val="24"/>
          <w:shd w:val="clear" w:color="auto" w:fill="F9F9FE"/>
        </w:rPr>
        <w:t xml:space="preserve">6. </w:t>
      </w:r>
      <w:r w:rsidRPr="005F72D8">
        <w:rPr>
          <w:rFonts w:asciiTheme="minorBidi" w:hAnsiTheme="minorBidi"/>
          <w:b/>
          <w:bCs/>
          <w:sz w:val="24"/>
          <w:szCs w:val="24"/>
          <w:shd w:val="clear" w:color="auto" w:fill="F9F9FE"/>
        </w:rPr>
        <w:t>Responsible Use of Predictive Modeling</w:t>
      </w:r>
      <w:r w:rsidRPr="005F72D8">
        <w:rPr>
          <w:rFonts w:asciiTheme="minorBidi" w:hAnsiTheme="minorBidi"/>
          <w:sz w:val="24"/>
          <w:szCs w:val="24"/>
          <w:shd w:val="clear" w:color="auto" w:fill="F9F9FE"/>
        </w:rPr>
        <w:t xml:space="preserve">: The project must emphasize the responsible use of predictive modeling techniques, ensuring that the models are not </w:t>
      </w:r>
      <w:r w:rsidRPr="005F72D8">
        <w:rPr>
          <w:rFonts w:asciiTheme="minorBidi" w:hAnsiTheme="minorBidi"/>
          <w:sz w:val="24"/>
          <w:szCs w:val="24"/>
          <w:shd w:val="clear" w:color="auto" w:fill="F9F9FE"/>
        </w:rPr>
        <w:lastRenderedPageBreak/>
        <w:t xml:space="preserve">used to discriminate against individuals or organizations or to perpetuate existing biases. </w:t>
      </w:r>
    </w:p>
    <w:p w14:paraId="286C40F7" w14:textId="376D1BAD" w:rsidR="006D3245" w:rsidRPr="006D3245" w:rsidRDefault="005F72D8" w:rsidP="008F7A7D">
      <w:pPr>
        <w:spacing w:line="360" w:lineRule="auto"/>
        <w:rPr>
          <w:rFonts w:asciiTheme="minorBidi" w:hAnsiTheme="minorBidi"/>
        </w:rPr>
      </w:pPr>
      <w:r w:rsidRPr="005F72D8">
        <w:rPr>
          <w:rFonts w:asciiTheme="minorBidi" w:hAnsiTheme="minorBidi"/>
          <w:sz w:val="24"/>
          <w:szCs w:val="24"/>
          <w:shd w:val="clear" w:color="auto" w:fill="F9F9FE"/>
        </w:rPr>
        <w:t xml:space="preserve">7. </w:t>
      </w:r>
      <w:r w:rsidRPr="005F72D8">
        <w:rPr>
          <w:rFonts w:asciiTheme="minorBidi" w:hAnsiTheme="minorBidi"/>
          <w:b/>
          <w:bCs/>
          <w:sz w:val="24"/>
          <w:szCs w:val="24"/>
          <w:shd w:val="clear" w:color="auto" w:fill="F9F9FE"/>
        </w:rPr>
        <w:t>Informed Consent</w:t>
      </w:r>
      <w:r w:rsidRPr="005F72D8">
        <w:rPr>
          <w:rFonts w:asciiTheme="minorBidi" w:hAnsiTheme="minorBidi"/>
          <w:sz w:val="24"/>
          <w:szCs w:val="24"/>
          <w:shd w:val="clear" w:color="auto" w:fill="F9F9FE"/>
        </w:rPr>
        <w:t>: The project must obtain informed consent from stakeholders before using their data for analysis or predictive modeling, ensuring that stakeholders understand the purpose and scope of the project and the potential risks and benefits of participation.</w:t>
      </w:r>
    </w:p>
    <w:p w14:paraId="5C051DF1" w14:textId="77777777"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t>Deliverables:</w:t>
      </w:r>
    </w:p>
    <w:p w14:paraId="1BFEA8EC" w14:textId="77777777" w:rsidR="002362F4" w:rsidRPr="002362F4" w:rsidRDefault="002362F4" w:rsidP="008F7A7D">
      <w:pPr>
        <w:pStyle w:val="NormalWeb"/>
        <w:spacing w:before="0" w:beforeAutospacing="0" w:after="300" w:afterAutospacing="0" w:line="360" w:lineRule="auto"/>
        <w:rPr>
          <w:rFonts w:asciiTheme="minorBidi" w:hAnsiTheme="minorBidi" w:cstheme="minorBidi"/>
          <w:color w:val="374151"/>
        </w:rPr>
      </w:pPr>
      <w:r w:rsidRPr="002362F4">
        <w:rPr>
          <w:rFonts w:asciiTheme="minorBidi" w:hAnsiTheme="minorBidi" w:cstheme="minorBidi"/>
          <w:color w:val="374151"/>
        </w:rPr>
        <w:t>The stock market analysis and prediction project aim to provide stakeholders with comprehensive insights, actionable recommendations, and predictive models through various deliverables. The key deliverables include:</w:t>
      </w:r>
    </w:p>
    <w:p w14:paraId="13A32115" w14:textId="77777777" w:rsidR="002362F4" w:rsidRPr="002362F4" w:rsidRDefault="002362F4" w:rsidP="008F7A7D">
      <w:pPr>
        <w:pStyle w:val="NormalWeb"/>
        <w:numPr>
          <w:ilvl w:val="0"/>
          <w:numId w:val="3"/>
        </w:numPr>
        <w:spacing w:before="0" w:beforeAutospacing="0" w:after="0" w:afterAutospacing="0" w:line="360" w:lineRule="auto"/>
        <w:rPr>
          <w:rFonts w:asciiTheme="minorBidi" w:hAnsiTheme="minorBidi" w:cstheme="minorBidi"/>
          <w:color w:val="374151"/>
        </w:rPr>
      </w:pPr>
      <w:r w:rsidRPr="002362F4">
        <w:rPr>
          <w:rStyle w:val="Strong"/>
          <w:rFonts w:asciiTheme="minorBidi" w:hAnsiTheme="minorBidi" w:cstheme="minorBidi"/>
          <w:color w:val="374151"/>
        </w:rPr>
        <w:t>Data Acquisition and Preprocessing:</w:t>
      </w:r>
      <w:r w:rsidRPr="002362F4">
        <w:rPr>
          <w:rFonts w:asciiTheme="minorBidi" w:hAnsiTheme="minorBidi" w:cstheme="minorBidi"/>
          <w:color w:val="374151"/>
        </w:rPr>
        <w:t xml:space="preserve"> The project provides a carefully curated dataset containing historical stock market data for specified technology stocks like Apple, Amazon, Google, and Microsoft. The dataset undergoes preprocessing to ensure data integrity and consistency.</w:t>
      </w:r>
    </w:p>
    <w:p w14:paraId="7438D0B5" w14:textId="77777777" w:rsidR="002362F4" w:rsidRPr="002362F4" w:rsidRDefault="002362F4" w:rsidP="008F7A7D">
      <w:pPr>
        <w:pStyle w:val="NormalWeb"/>
        <w:numPr>
          <w:ilvl w:val="0"/>
          <w:numId w:val="3"/>
        </w:numPr>
        <w:spacing w:before="0" w:beforeAutospacing="0" w:after="0" w:afterAutospacing="0" w:line="360" w:lineRule="auto"/>
        <w:rPr>
          <w:rFonts w:asciiTheme="minorBidi" w:hAnsiTheme="minorBidi" w:cstheme="minorBidi"/>
          <w:color w:val="374151"/>
        </w:rPr>
      </w:pPr>
      <w:r w:rsidRPr="002362F4">
        <w:rPr>
          <w:rStyle w:val="Strong"/>
          <w:rFonts w:asciiTheme="minorBidi" w:hAnsiTheme="minorBidi" w:cstheme="minorBidi"/>
          <w:color w:val="374151"/>
        </w:rPr>
        <w:t>Exploratory Data Analysis (EDA) Report:</w:t>
      </w:r>
      <w:r w:rsidRPr="002362F4">
        <w:rPr>
          <w:rFonts w:asciiTheme="minorBidi" w:hAnsiTheme="minorBidi" w:cstheme="minorBidi"/>
          <w:color w:val="374151"/>
        </w:rPr>
        <w:t xml:space="preserve"> A detailed report presents the findings of exploratory data analysis, featuring visualizations of stock price trends, patterns, and key metrics. This report offers stakeholders a thorough understanding of the historical performance of the chosen stocks.</w:t>
      </w:r>
    </w:p>
    <w:p w14:paraId="42ABA4CB" w14:textId="77777777" w:rsidR="002362F4" w:rsidRPr="002362F4" w:rsidRDefault="002362F4" w:rsidP="008F7A7D">
      <w:pPr>
        <w:pStyle w:val="NormalWeb"/>
        <w:numPr>
          <w:ilvl w:val="0"/>
          <w:numId w:val="3"/>
        </w:numPr>
        <w:spacing w:before="0" w:beforeAutospacing="0" w:after="0" w:afterAutospacing="0" w:line="360" w:lineRule="auto"/>
        <w:rPr>
          <w:rFonts w:asciiTheme="minorBidi" w:hAnsiTheme="minorBidi" w:cstheme="minorBidi"/>
          <w:color w:val="374151"/>
        </w:rPr>
      </w:pPr>
      <w:r w:rsidRPr="002362F4">
        <w:rPr>
          <w:rStyle w:val="Strong"/>
          <w:rFonts w:asciiTheme="minorBidi" w:hAnsiTheme="minorBidi" w:cstheme="minorBidi"/>
          <w:color w:val="374151"/>
        </w:rPr>
        <w:t>Quantitative Analysis and Risk Assessment Report:</w:t>
      </w:r>
      <w:r w:rsidRPr="002362F4">
        <w:rPr>
          <w:rFonts w:asciiTheme="minorBidi" w:hAnsiTheme="minorBidi" w:cstheme="minorBidi"/>
          <w:color w:val="374151"/>
        </w:rPr>
        <w:t xml:space="preserve"> A quantitative analysis report explains changes in stock prices over time, daily returns of stocks, moving averages, and correlations between different stocks. The risk assessment report quantifies potential value at stake in each stock investment, providing insights into associated risks.</w:t>
      </w:r>
    </w:p>
    <w:p w14:paraId="4DDDCF18" w14:textId="226A1B9A" w:rsidR="002362F4" w:rsidRPr="002362F4" w:rsidRDefault="002362F4" w:rsidP="008F7A7D">
      <w:pPr>
        <w:pStyle w:val="NormalWeb"/>
        <w:numPr>
          <w:ilvl w:val="0"/>
          <w:numId w:val="3"/>
        </w:numPr>
        <w:spacing w:before="0" w:beforeAutospacing="0" w:after="0" w:afterAutospacing="0" w:line="360" w:lineRule="auto"/>
        <w:rPr>
          <w:rFonts w:asciiTheme="minorBidi" w:hAnsiTheme="minorBidi" w:cstheme="minorBidi"/>
          <w:color w:val="374151"/>
        </w:rPr>
      </w:pPr>
      <w:r w:rsidRPr="002362F4">
        <w:rPr>
          <w:rStyle w:val="Strong"/>
          <w:rFonts w:asciiTheme="minorBidi" w:hAnsiTheme="minorBidi" w:cstheme="minorBidi"/>
          <w:color w:val="374151"/>
        </w:rPr>
        <w:t>Predictive Modeling and Future Price Forecast:</w:t>
      </w:r>
      <w:r w:rsidRPr="002362F4">
        <w:rPr>
          <w:rFonts w:asciiTheme="minorBidi" w:hAnsiTheme="minorBidi" w:cstheme="minorBidi"/>
          <w:color w:val="374151"/>
        </w:rPr>
        <w:t xml:space="preserve"> The project delivers predictive models based on Long Short-Term Memory (LSTM) for forecasting future stock prices. Stakeholders receive visualizations and reports showcasing the predicted future behavior of selected stocks, enabling data-driven insights for proactive investment decisions.</w:t>
      </w:r>
    </w:p>
    <w:p w14:paraId="515EB345" w14:textId="77777777" w:rsidR="002362F4" w:rsidRPr="002362F4" w:rsidRDefault="002362F4" w:rsidP="008F7A7D">
      <w:pPr>
        <w:pStyle w:val="NormalWeb"/>
        <w:numPr>
          <w:ilvl w:val="0"/>
          <w:numId w:val="3"/>
        </w:numPr>
        <w:spacing w:before="0" w:beforeAutospacing="0" w:after="0" w:afterAutospacing="0" w:line="360" w:lineRule="auto"/>
        <w:rPr>
          <w:rFonts w:asciiTheme="minorBidi" w:hAnsiTheme="minorBidi" w:cstheme="minorBidi"/>
          <w:color w:val="374151"/>
        </w:rPr>
      </w:pPr>
      <w:r w:rsidRPr="002362F4">
        <w:rPr>
          <w:rStyle w:val="Strong"/>
          <w:rFonts w:asciiTheme="minorBidi" w:hAnsiTheme="minorBidi" w:cstheme="minorBidi"/>
          <w:color w:val="374151"/>
        </w:rPr>
        <w:lastRenderedPageBreak/>
        <w:t>Ethical Considerations and Compliance Report:</w:t>
      </w:r>
      <w:r w:rsidRPr="002362F4">
        <w:rPr>
          <w:rFonts w:asciiTheme="minorBidi" w:hAnsiTheme="minorBidi" w:cstheme="minorBidi"/>
          <w:color w:val="374151"/>
        </w:rPr>
        <w:t xml:space="preserve"> A comprehensive report outlines ethical considerations addressed throughout the project, ensuring responsible use of stock market data and ethical application of predictive modeling techniques. The compliance report demonstrates adherence to ethical guidelines and best practices in data analysis and predictive modeling.</w:t>
      </w:r>
    </w:p>
    <w:p w14:paraId="391038F5" w14:textId="77777777" w:rsidR="002362F4" w:rsidRPr="002362F4" w:rsidRDefault="002362F4" w:rsidP="008F7A7D">
      <w:pPr>
        <w:pStyle w:val="NormalWeb"/>
        <w:numPr>
          <w:ilvl w:val="0"/>
          <w:numId w:val="3"/>
        </w:numPr>
        <w:spacing w:before="0" w:beforeAutospacing="0" w:after="0" w:afterAutospacing="0" w:line="360" w:lineRule="auto"/>
        <w:rPr>
          <w:rFonts w:asciiTheme="minorBidi" w:hAnsiTheme="minorBidi" w:cstheme="minorBidi"/>
          <w:color w:val="374151"/>
        </w:rPr>
      </w:pPr>
      <w:r w:rsidRPr="002362F4">
        <w:rPr>
          <w:rStyle w:val="Strong"/>
          <w:rFonts w:asciiTheme="minorBidi" w:hAnsiTheme="minorBidi" w:cstheme="minorBidi"/>
          <w:color w:val="374151"/>
        </w:rPr>
        <w:t>Stakeholder Engagement and Presentation:</w:t>
      </w:r>
      <w:r w:rsidRPr="002362F4">
        <w:rPr>
          <w:rFonts w:asciiTheme="minorBidi" w:hAnsiTheme="minorBidi" w:cstheme="minorBidi"/>
          <w:color w:val="374151"/>
        </w:rPr>
        <w:t xml:space="preserve"> The project includes stakeholder engagement sessions and a final presentation to convey findings, insights, and recommendations. Stakeholders receive personalized insights tailored to their investment objectives, fostering informed decision-making and strategic investment planning.</w:t>
      </w:r>
    </w:p>
    <w:p w14:paraId="3E65CF25" w14:textId="77777777" w:rsidR="002362F4" w:rsidRPr="002362F4" w:rsidRDefault="002362F4" w:rsidP="008F7A7D">
      <w:pPr>
        <w:pStyle w:val="NormalWeb"/>
        <w:numPr>
          <w:ilvl w:val="0"/>
          <w:numId w:val="3"/>
        </w:numPr>
        <w:spacing w:before="0" w:beforeAutospacing="0" w:after="0" w:afterAutospacing="0" w:line="360" w:lineRule="auto"/>
        <w:rPr>
          <w:rFonts w:asciiTheme="minorBidi" w:hAnsiTheme="minorBidi" w:cstheme="minorBidi"/>
          <w:color w:val="374151"/>
        </w:rPr>
      </w:pPr>
      <w:r w:rsidRPr="002362F4">
        <w:rPr>
          <w:rStyle w:val="Strong"/>
          <w:rFonts w:asciiTheme="minorBidi" w:hAnsiTheme="minorBidi" w:cstheme="minorBidi"/>
          <w:color w:val="374151"/>
        </w:rPr>
        <w:t>Documentation and Code Repository:</w:t>
      </w:r>
      <w:r w:rsidRPr="002362F4">
        <w:rPr>
          <w:rFonts w:asciiTheme="minorBidi" w:hAnsiTheme="minorBidi" w:cstheme="minorBidi"/>
          <w:color w:val="374151"/>
        </w:rPr>
        <w:t xml:space="preserve"> A well-documented repository containing project code, methodologies, and technical documentation is provided. This repository serves as a valuable resource for stakeholders and future researchers seeking to understand project methodologies and replicate analyses and predictive models.</w:t>
      </w:r>
    </w:p>
    <w:p w14:paraId="6DFB9FF5" w14:textId="08D2D9EA" w:rsidR="006D3245" w:rsidRPr="006D3245" w:rsidRDefault="006D3245" w:rsidP="008F7A7D">
      <w:pPr>
        <w:spacing w:line="360" w:lineRule="auto"/>
        <w:rPr>
          <w:rFonts w:asciiTheme="minorBidi" w:hAnsiTheme="minorBidi"/>
        </w:rPr>
      </w:pPr>
    </w:p>
    <w:p w14:paraId="69347077" w14:textId="77777777"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t>Project Resources:</w:t>
      </w:r>
    </w:p>
    <w:p w14:paraId="6E98A700" w14:textId="77777777" w:rsidR="00A93B28" w:rsidRPr="00A93B28" w:rsidRDefault="00A93B28" w:rsidP="008F7A7D">
      <w:pPr>
        <w:pStyle w:val="NormalWeb"/>
        <w:spacing w:before="0" w:beforeAutospacing="0" w:after="300" w:afterAutospacing="0" w:line="360" w:lineRule="auto"/>
        <w:rPr>
          <w:rFonts w:asciiTheme="minorBidi" w:hAnsiTheme="minorBidi" w:cstheme="minorBidi"/>
          <w:color w:val="374151"/>
        </w:rPr>
      </w:pPr>
      <w:r w:rsidRPr="00A93B28">
        <w:rPr>
          <w:rFonts w:asciiTheme="minorBidi" w:hAnsiTheme="minorBidi" w:cstheme="minorBidi"/>
          <w:color w:val="374151"/>
        </w:rPr>
        <w:t>The successful execution of the stock market analysis and prediction project hinges on various essential resources. Here are the key resources integral to the project:</w:t>
      </w:r>
    </w:p>
    <w:p w14:paraId="714B9A91" w14:textId="24BDC11B" w:rsidR="00A93B28" w:rsidRPr="00A93B28" w:rsidRDefault="00A93B28" w:rsidP="008F7A7D">
      <w:pPr>
        <w:pStyle w:val="NormalWeb"/>
        <w:numPr>
          <w:ilvl w:val="0"/>
          <w:numId w:val="4"/>
        </w:numPr>
        <w:spacing w:before="0" w:beforeAutospacing="0" w:after="0" w:afterAutospacing="0" w:line="360" w:lineRule="auto"/>
        <w:rPr>
          <w:rFonts w:asciiTheme="minorBidi" w:hAnsiTheme="minorBidi" w:cstheme="minorBidi"/>
          <w:color w:val="374151"/>
        </w:rPr>
      </w:pPr>
      <w:r w:rsidRPr="00A93B28">
        <w:rPr>
          <w:rStyle w:val="Strong"/>
          <w:rFonts w:asciiTheme="minorBidi" w:hAnsiTheme="minorBidi" w:cstheme="minorBidi"/>
          <w:color w:val="374151"/>
        </w:rPr>
        <w:t>Hardware Resources:</w:t>
      </w:r>
      <w:r w:rsidRPr="00A93B28">
        <w:rPr>
          <w:rFonts w:asciiTheme="minorBidi" w:hAnsiTheme="minorBidi" w:cstheme="minorBidi"/>
          <w:color w:val="374151"/>
        </w:rPr>
        <w:t xml:space="preserve"> A robust computing infrastructure is necessary, capable of handling large datasets, intricate analyses, and predictive modeling. </w:t>
      </w:r>
    </w:p>
    <w:p w14:paraId="7C759858" w14:textId="77777777" w:rsidR="00A93B28" w:rsidRPr="00A93B28" w:rsidRDefault="00A93B28" w:rsidP="008F7A7D">
      <w:pPr>
        <w:pStyle w:val="NormalWeb"/>
        <w:numPr>
          <w:ilvl w:val="0"/>
          <w:numId w:val="4"/>
        </w:numPr>
        <w:spacing w:before="0" w:beforeAutospacing="0" w:after="0" w:afterAutospacing="0" w:line="360" w:lineRule="auto"/>
        <w:rPr>
          <w:rFonts w:asciiTheme="minorBidi" w:hAnsiTheme="minorBidi" w:cstheme="minorBidi"/>
          <w:color w:val="374151"/>
        </w:rPr>
      </w:pPr>
      <w:r w:rsidRPr="00A93B28">
        <w:rPr>
          <w:rStyle w:val="Strong"/>
          <w:rFonts w:asciiTheme="minorBidi" w:hAnsiTheme="minorBidi" w:cstheme="minorBidi"/>
          <w:color w:val="374151"/>
        </w:rPr>
        <w:t>Software Resources:</w:t>
      </w:r>
      <w:r w:rsidRPr="00A93B28">
        <w:rPr>
          <w:rFonts w:asciiTheme="minorBidi" w:hAnsiTheme="minorBidi" w:cstheme="minorBidi"/>
          <w:color w:val="374151"/>
        </w:rPr>
        <w:t xml:space="preserve"> The project relies on various software tools, including Python-based libraries such as pandas, NumPy, Seaborn, and Matplotlib for data analysis and visualization. Machine learning libraries like TensorFlow and </w:t>
      </w:r>
      <w:proofErr w:type="spellStart"/>
      <w:r w:rsidRPr="00A93B28">
        <w:rPr>
          <w:rFonts w:asciiTheme="minorBidi" w:hAnsiTheme="minorBidi" w:cstheme="minorBidi"/>
          <w:color w:val="374151"/>
        </w:rPr>
        <w:t>Keras</w:t>
      </w:r>
      <w:proofErr w:type="spellEnd"/>
      <w:r w:rsidRPr="00A93B28">
        <w:rPr>
          <w:rFonts w:asciiTheme="minorBidi" w:hAnsiTheme="minorBidi" w:cstheme="minorBidi"/>
          <w:color w:val="374151"/>
        </w:rPr>
        <w:t xml:space="preserve"> are also used for predictive modeling.</w:t>
      </w:r>
    </w:p>
    <w:p w14:paraId="466268EC" w14:textId="58B25E64" w:rsidR="00A93B28" w:rsidRPr="00A93B28" w:rsidRDefault="00A93B28" w:rsidP="008F7A7D">
      <w:pPr>
        <w:pStyle w:val="NormalWeb"/>
        <w:numPr>
          <w:ilvl w:val="0"/>
          <w:numId w:val="4"/>
        </w:numPr>
        <w:spacing w:before="0" w:beforeAutospacing="0" w:after="0" w:afterAutospacing="0" w:line="360" w:lineRule="auto"/>
        <w:rPr>
          <w:rFonts w:asciiTheme="minorBidi" w:hAnsiTheme="minorBidi" w:cstheme="minorBidi"/>
          <w:color w:val="374151"/>
        </w:rPr>
      </w:pPr>
      <w:r w:rsidRPr="00A93B28">
        <w:rPr>
          <w:rStyle w:val="Strong"/>
          <w:rFonts w:asciiTheme="minorBidi" w:hAnsiTheme="minorBidi" w:cstheme="minorBidi"/>
          <w:color w:val="374151"/>
        </w:rPr>
        <w:t>Data Resources:</w:t>
      </w:r>
      <w:r w:rsidRPr="00A93B28">
        <w:rPr>
          <w:rFonts w:asciiTheme="minorBidi" w:hAnsiTheme="minorBidi" w:cstheme="minorBidi"/>
          <w:color w:val="374151"/>
        </w:rPr>
        <w:t xml:space="preserve"> Comprehensive and reliable stock market data from reputable sources like Yahoo Finance is crucial. The project also incorporate</w:t>
      </w:r>
      <w:r>
        <w:rPr>
          <w:rFonts w:asciiTheme="minorBidi" w:hAnsiTheme="minorBidi" w:cstheme="minorBidi"/>
          <w:color w:val="374151"/>
        </w:rPr>
        <w:t>s</w:t>
      </w:r>
      <w:r w:rsidRPr="00A93B28">
        <w:rPr>
          <w:rFonts w:asciiTheme="minorBidi" w:hAnsiTheme="minorBidi" w:cstheme="minorBidi"/>
          <w:color w:val="374151"/>
        </w:rPr>
        <w:t xml:space="preserve"> external data sources, such as economic indicators, news articles, and social media sentiment analysis, to enhance its analyses and predictions.</w:t>
      </w:r>
    </w:p>
    <w:p w14:paraId="13013062" w14:textId="735BD315" w:rsidR="00A93B28" w:rsidRPr="00A93B28" w:rsidRDefault="00A93B28" w:rsidP="008F7A7D">
      <w:pPr>
        <w:pStyle w:val="NormalWeb"/>
        <w:numPr>
          <w:ilvl w:val="0"/>
          <w:numId w:val="4"/>
        </w:numPr>
        <w:spacing w:before="0" w:beforeAutospacing="0" w:after="0" w:afterAutospacing="0" w:line="360" w:lineRule="auto"/>
        <w:rPr>
          <w:rFonts w:asciiTheme="minorBidi" w:hAnsiTheme="minorBidi" w:cstheme="minorBidi"/>
          <w:color w:val="374151"/>
        </w:rPr>
      </w:pPr>
      <w:r w:rsidRPr="00A93B28">
        <w:rPr>
          <w:rStyle w:val="Strong"/>
          <w:rFonts w:asciiTheme="minorBidi" w:hAnsiTheme="minorBidi" w:cstheme="minorBidi"/>
          <w:color w:val="374151"/>
        </w:rPr>
        <w:lastRenderedPageBreak/>
        <w:t>Time Resources:</w:t>
      </w:r>
      <w:r w:rsidRPr="00A93B28">
        <w:rPr>
          <w:rFonts w:asciiTheme="minorBidi" w:hAnsiTheme="minorBidi" w:cstheme="minorBidi"/>
          <w:color w:val="374151"/>
        </w:rPr>
        <w:t xml:space="preserve"> The project demands a significant time commitment for successful execution. The project allocate</w:t>
      </w:r>
      <w:r>
        <w:rPr>
          <w:rFonts w:asciiTheme="minorBidi" w:hAnsiTheme="minorBidi" w:cstheme="minorBidi"/>
          <w:color w:val="374151"/>
        </w:rPr>
        <w:t>d</w:t>
      </w:r>
      <w:r w:rsidRPr="00A93B28">
        <w:rPr>
          <w:rFonts w:asciiTheme="minorBidi" w:hAnsiTheme="minorBidi" w:cstheme="minorBidi"/>
          <w:color w:val="374151"/>
        </w:rPr>
        <w:t xml:space="preserve"> ample time for tasks such as data acquisition, exploratory data analysis, quantitative analysis, predictive modeling, and stakeholder engagement.</w:t>
      </w:r>
    </w:p>
    <w:p w14:paraId="083C057E" w14:textId="77777777" w:rsidR="00A93B28" w:rsidRDefault="00A93B28" w:rsidP="008F7A7D">
      <w:pPr>
        <w:spacing w:line="360" w:lineRule="auto"/>
        <w:rPr>
          <w:rFonts w:asciiTheme="minorBidi" w:hAnsiTheme="minorBidi"/>
          <w:b/>
          <w:bCs/>
          <w:sz w:val="30"/>
          <w:szCs w:val="30"/>
          <w:u w:val="single"/>
        </w:rPr>
      </w:pPr>
    </w:p>
    <w:p w14:paraId="5AE1B62A" w14:textId="07C8AD03"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t>Milestones:</w:t>
      </w:r>
    </w:p>
    <w:p w14:paraId="0652BB66" w14:textId="77777777" w:rsidR="00901EE5" w:rsidRPr="00901EE5" w:rsidRDefault="00901EE5" w:rsidP="008F7A7D">
      <w:pPr>
        <w:pStyle w:val="NormalWeb"/>
        <w:spacing w:before="0" w:beforeAutospacing="0" w:after="300" w:afterAutospacing="0" w:line="360" w:lineRule="auto"/>
        <w:rPr>
          <w:rFonts w:asciiTheme="minorBidi" w:hAnsiTheme="minorBidi" w:cstheme="minorBidi"/>
          <w:color w:val="374151"/>
        </w:rPr>
      </w:pPr>
      <w:r w:rsidRPr="00901EE5">
        <w:rPr>
          <w:rFonts w:asciiTheme="minorBidi" w:hAnsiTheme="minorBidi" w:cstheme="minorBidi"/>
          <w:color w:val="374151"/>
        </w:rPr>
        <w:t>The stock market analysis and prediction project involve critical milestones, which are key stages marking its progress and ensuring value delivery to stakeholders. These milestones serve as checkpoints for effective project management. Here are the integral milestones:</w:t>
      </w:r>
    </w:p>
    <w:p w14:paraId="2EEBEC22" w14:textId="77777777" w:rsidR="00901EE5" w:rsidRPr="00901EE5" w:rsidRDefault="00901EE5" w:rsidP="008F7A7D">
      <w:pPr>
        <w:pStyle w:val="NormalWeb"/>
        <w:numPr>
          <w:ilvl w:val="0"/>
          <w:numId w:val="5"/>
        </w:numPr>
        <w:spacing w:before="0" w:beforeAutospacing="0" w:after="0" w:afterAutospacing="0" w:line="360" w:lineRule="auto"/>
        <w:rPr>
          <w:rFonts w:asciiTheme="minorBidi" w:hAnsiTheme="minorBidi" w:cstheme="minorBidi"/>
          <w:color w:val="374151"/>
        </w:rPr>
      </w:pPr>
      <w:r w:rsidRPr="00901EE5">
        <w:rPr>
          <w:rStyle w:val="Strong"/>
          <w:rFonts w:asciiTheme="minorBidi" w:hAnsiTheme="minorBidi" w:cstheme="minorBidi"/>
          <w:color w:val="374151"/>
        </w:rPr>
        <w:t>Data Acquisition and Preprocessing:</w:t>
      </w:r>
      <w:r w:rsidRPr="00901EE5">
        <w:rPr>
          <w:rFonts w:asciiTheme="minorBidi" w:hAnsiTheme="minorBidi" w:cstheme="minorBidi"/>
          <w:color w:val="374151"/>
        </w:rPr>
        <w:t xml:space="preserve"> The project kicks off by acquiring historical stock market data for chosen technology stocks like Apple, Amazon, Google, and Microsoft from trustworthy sources such as Yahoo Finance. This data undergoes thorough preprocessing to ensure its reliability, consistency, and suitability for analysis.</w:t>
      </w:r>
    </w:p>
    <w:p w14:paraId="2BCE910C" w14:textId="77777777" w:rsidR="00901EE5" w:rsidRPr="00901EE5" w:rsidRDefault="00901EE5" w:rsidP="008F7A7D">
      <w:pPr>
        <w:pStyle w:val="NormalWeb"/>
        <w:numPr>
          <w:ilvl w:val="0"/>
          <w:numId w:val="5"/>
        </w:numPr>
        <w:spacing w:before="0" w:beforeAutospacing="0" w:after="0" w:afterAutospacing="0" w:line="360" w:lineRule="auto"/>
        <w:rPr>
          <w:rFonts w:asciiTheme="minorBidi" w:hAnsiTheme="minorBidi" w:cstheme="minorBidi"/>
          <w:color w:val="374151"/>
        </w:rPr>
      </w:pPr>
      <w:r w:rsidRPr="00901EE5">
        <w:rPr>
          <w:rStyle w:val="Strong"/>
          <w:rFonts w:asciiTheme="minorBidi" w:hAnsiTheme="minorBidi" w:cstheme="minorBidi"/>
          <w:color w:val="374151"/>
        </w:rPr>
        <w:t>Exploratory Data Analysis (EDA):</w:t>
      </w:r>
      <w:r w:rsidRPr="00901EE5">
        <w:rPr>
          <w:rFonts w:asciiTheme="minorBidi" w:hAnsiTheme="minorBidi" w:cstheme="minorBidi"/>
          <w:color w:val="374151"/>
        </w:rPr>
        <w:t xml:space="preserve"> The EDA milestone involves a comprehensive exploration of data to reveal stock price trends, patterns, and essential metrics. Visualizations and insights obtained during this phase offer stakeholders a foundational understanding of the historical performance of the selected stocks.</w:t>
      </w:r>
    </w:p>
    <w:p w14:paraId="2E9F31C8" w14:textId="77777777" w:rsidR="00901EE5" w:rsidRPr="00901EE5" w:rsidRDefault="00901EE5" w:rsidP="008F7A7D">
      <w:pPr>
        <w:pStyle w:val="NormalWeb"/>
        <w:numPr>
          <w:ilvl w:val="0"/>
          <w:numId w:val="5"/>
        </w:numPr>
        <w:spacing w:before="0" w:beforeAutospacing="0" w:after="0" w:afterAutospacing="0" w:line="360" w:lineRule="auto"/>
        <w:rPr>
          <w:rFonts w:asciiTheme="minorBidi" w:hAnsiTheme="minorBidi" w:cstheme="minorBidi"/>
          <w:color w:val="374151"/>
        </w:rPr>
      </w:pPr>
      <w:r w:rsidRPr="00901EE5">
        <w:rPr>
          <w:rStyle w:val="Strong"/>
          <w:rFonts w:asciiTheme="minorBidi" w:hAnsiTheme="minorBidi" w:cstheme="minorBidi"/>
          <w:color w:val="374151"/>
        </w:rPr>
        <w:t>Quantitative Analysis and Risk Assessment:</w:t>
      </w:r>
      <w:r w:rsidRPr="00901EE5">
        <w:rPr>
          <w:rFonts w:asciiTheme="minorBidi" w:hAnsiTheme="minorBidi" w:cstheme="minorBidi"/>
          <w:color w:val="374151"/>
        </w:rPr>
        <w:t xml:space="preserve"> This milestone focuses on conducting quantitative analyses to evaluate changes in stock prices over time, daily returns, moving averages, and correlations between different stocks. The risk assessment phase quantifies the potential value at stake in each stock investment, providing stakeholders with crucial insights into investment risks.</w:t>
      </w:r>
    </w:p>
    <w:p w14:paraId="2C4596E1" w14:textId="0F616A0B" w:rsidR="00901EE5" w:rsidRPr="00901EE5" w:rsidRDefault="00901EE5" w:rsidP="008F7A7D">
      <w:pPr>
        <w:pStyle w:val="NormalWeb"/>
        <w:numPr>
          <w:ilvl w:val="0"/>
          <w:numId w:val="5"/>
        </w:numPr>
        <w:spacing w:before="0" w:beforeAutospacing="0" w:after="0" w:afterAutospacing="0" w:line="360" w:lineRule="auto"/>
        <w:rPr>
          <w:rFonts w:asciiTheme="minorBidi" w:hAnsiTheme="minorBidi" w:cstheme="minorBidi"/>
          <w:color w:val="374151"/>
        </w:rPr>
      </w:pPr>
      <w:r w:rsidRPr="00901EE5">
        <w:rPr>
          <w:rStyle w:val="Strong"/>
          <w:rFonts w:asciiTheme="minorBidi" w:hAnsiTheme="minorBidi" w:cstheme="minorBidi"/>
          <w:color w:val="374151"/>
        </w:rPr>
        <w:t>Predictive Modeling Development:</w:t>
      </w:r>
      <w:r w:rsidRPr="00901EE5">
        <w:rPr>
          <w:rFonts w:asciiTheme="minorBidi" w:hAnsiTheme="minorBidi" w:cstheme="minorBidi"/>
          <w:color w:val="374151"/>
        </w:rPr>
        <w:t xml:space="preserve"> A significant milestone, this phase involves developing predictive models based on Long Short-Term Memory (LSTM). The models are trained and validated to forecast future stock prices, utilizing machine learning techniques to derive actionable insights for stakeholders.</w:t>
      </w:r>
    </w:p>
    <w:p w14:paraId="04BA0BAF" w14:textId="77777777" w:rsidR="00901EE5" w:rsidRPr="00901EE5" w:rsidRDefault="00901EE5" w:rsidP="008F7A7D">
      <w:pPr>
        <w:pStyle w:val="NormalWeb"/>
        <w:numPr>
          <w:ilvl w:val="0"/>
          <w:numId w:val="5"/>
        </w:numPr>
        <w:spacing w:before="0" w:beforeAutospacing="0" w:after="0" w:afterAutospacing="0" w:line="360" w:lineRule="auto"/>
        <w:rPr>
          <w:rFonts w:asciiTheme="minorBidi" w:hAnsiTheme="minorBidi" w:cstheme="minorBidi"/>
          <w:color w:val="374151"/>
        </w:rPr>
      </w:pPr>
      <w:r w:rsidRPr="00901EE5">
        <w:rPr>
          <w:rStyle w:val="Strong"/>
          <w:rFonts w:asciiTheme="minorBidi" w:hAnsiTheme="minorBidi" w:cstheme="minorBidi"/>
          <w:color w:val="374151"/>
        </w:rPr>
        <w:lastRenderedPageBreak/>
        <w:t>Ethical Considerations and Compliance:</w:t>
      </w:r>
      <w:r w:rsidRPr="00901EE5">
        <w:rPr>
          <w:rFonts w:asciiTheme="minorBidi" w:hAnsiTheme="minorBidi" w:cstheme="minorBidi"/>
          <w:color w:val="374151"/>
        </w:rPr>
        <w:t xml:space="preserve"> This milestone addresses ethical considerations and compliance with regulatory guidelines. It ensures the project adheres to ethical standards, data privacy regulations, and best practices in predictive modeling, promoting the responsible and transparent use of stock market data.</w:t>
      </w:r>
    </w:p>
    <w:p w14:paraId="705EF929" w14:textId="77777777" w:rsidR="00901EE5" w:rsidRPr="00901EE5" w:rsidRDefault="00901EE5" w:rsidP="008F7A7D">
      <w:pPr>
        <w:pStyle w:val="NormalWeb"/>
        <w:numPr>
          <w:ilvl w:val="0"/>
          <w:numId w:val="5"/>
        </w:numPr>
        <w:spacing w:before="0" w:beforeAutospacing="0" w:after="0" w:afterAutospacing="0" w:line="360" w:lineRule="auto"/>
        <w:rPr>
          <w:rFonts w:asciiTheme="minorBidi" w:hAnsiTheme="minorBidi" w:cstheme="minorBidi"/>
          <w:color w:val="374151"/>
        </w:rPr>
      </w:pPr>
      <w:r w:rsidRPr="00901EE5">
        <w:rPr>
          <w:rStyle w:val="Strong"/>
          <w:rFonts w:asciiTheme="minorBidi" w:hAnsiTheme="minorBidi" w:cstheme="minorBidi"/>
          <w:color w:val="374151"/>
        </w:rPr>
        <w:t>Stakeholder Engagement and Presentation:</w:t>
      </w:r>
      <w:r w:rsidRPr="00901EE5">
        <w:rPr>
          <w:rFonts w:asciiTheme="minorBidi" w:hAnsiTheme="minorBidi" w:cstheme="minorBidi"/>
          <w:color w:val="374151"/>
        </w:rPr>
        <w:t xml:space="preserve"> Engaging stakeholders and presenting the project's findings, insights, and recommendations is a pivotal milestone. This phase involves tailoring insights to stakeholders' investment objectives, fostering informed decision-making, and strategic investment planning based on the project's analyses and predictions.</w:t>
      </w:r>
    </w:p>
    <w:p w14:paraId="068989C4" w14:textId="77777777" w:rsidR="00901EE5" w:rsidRDefault="00901EE5" w:rsidP="008F7A7D">
      <w:pPr>
        <w:pStyle w:val="NormalWeb"/>
        <w:numPr>
          <w:ilvl w:val="0"/>
          <w:numId w:val="5"/>
        </w:numPr>
        <w:spacing w:before="0" w:beforeAutospacing="0" w:after="0" w:afterAutospacing="0" w:line="360" w:lineRule="auto"/>
        <w:rPr>
          <w:rFonts w:ascii="Segoe UI" w:hAnsi="Segoe UI" w:cs="Segoe UI"/>
          <w:color w:val="374151"/>
        </w:rPr>
      </w:pPr>
      <w:r w:rsidRPr="00901EE5">
        <w:rPr>
          <w:rStyle w:val="Strong"/>
          <w:rFonts w:asciiTheme="minorBidi" w:hAnsiTheme="minorBidi" w:cstheme="minorBidi"/>
          <w:color w:val="374151"/>
        </w:rPr>
        <w:t>Documentation and Knowledge Transfer:</w:t>
      </w:r>
      <w:r w:rsidRPr="00901EE5">
        <w:rPr>
          <w:rFonts w:asciiTheme="minorBidi" w:hAnsiTheme="minorBidi" w:cstheme="minorBidi"/>
          <w:color w:val="374151"/>
        </w:rPr>
        <w:t xml:space="preserve"> The final milestone involves documenting the project's methodologies, code, and technical documentation in a comprehensive repository. This knowledge transfer phase ensures stakeholders and future researchers can access and understand the project's methodologies, analyses, and predictive models effectively.</w:t>
      </w:r>
    </w:p>
    <w:p w14:paraId="3BCB2ED7" w14:textId="77777777" w:rsidR="00FD329B" w:rsidRDefault="00FD329B" w:rsidP="008F7A7D">
      <w:pPr>
        <w:spacing w:line="360" w:lineRule="auto"/>
        <w:rPr>
          <w:rFonts w:asciiTheme="minorBidi" w:hAnsiTheme="minorBidi"/>
          <w:b/>
          <w:bCs/>
          <w:sz w:val="30"/>
          <w:szCs w:val="30"/>
          <w:u w:val="single"/>
        </w:rPr>
      </w:pPr>
    </w:p>
    <w:p w14:paraId="122A383E" w14:textId="77777777" w:rsidR="00901EE5" w:rsidRDefault="00901EE5" w:rsidP="008F7A7D">
      <w:pPr>
        <w:spacing w:line="360" w:lineRule="auto"/>
        <w:rPr>
          <w:rFonts w:asciiTheme="minorBidi" w:hAnsiTheme="minorBidi"/>
          <w:b/>
          <w:bCs/>
          <w:sz w:val="30"/>
          <w:szCs w:val="30"/>
          <w:u w:val="single"/>
        </w:rPr>
      </w:pPr>
    </w:p>
    <w:p w14:paraId="6708A9C5" w14:textId="3A4C0A0C" w:rsidR="006D3245" w:rsidRPr="00A73AC0" w:rsidRDefault="006D3245" w:rsidP="008F7A7D">
      <w:pPr>
        <w:spacing w:line="360" w:lineRule="auto"/>
        <w:rPr>
          <w:rFonts w:asciiTheme="minorBidi" w:hAnsiTheme="minorBidi"/>
          <w:b/>
          <w:bCs/>
          <w:sz w:val="30"/>
          <w:szCs w:val="30"/>
          <w:u w:val="single"/>
        </w:rPr>
      </w:pPr>
      <w:r w:rsidRPr="00A73AC0">
        <w:rPr>
          <w:rFonts w:asciiTheme="minorBidi" w:hAnsiTheme="minorBidi"/>
          <w:b/>
          <w:bCs/>
          <w:sz w:val="30"/>
          <w:szCs w:val="30"/>
          <w:u w:val="single"/>
        </w:rPr>
        <w:t>Conclusion:</w:t>
      </w:r>
    </w:p>
    <w:p w14:paraId="6593C9A4" w14:textId="73DC3B50" w:rsidR="00901EE5" w:rsidRPr="00901EE5" w:rsidRDefault="00901EE5" w:rsidP="008F7A7D">
      <w:pPr>
        <w:pStyle w:val="NormalWeb"/>
        <w:spacing w:before="0" w:beforeAutospacing="0" w:after="300" w:afterAutospacing="0" w:line="360" w:lineRule="auto"/>
        <w:rPr>
          <w:rFonts w:asciiTheme="minorBidi" w:hAnsiTheme="minorBidi" w:cstheme="minorBidi"/>
          <w:color w:val="374151"/>
        </w:rPr>
      </w:pPr>
      <w:r w:rsidRPr="00901EE5">
        <w:rPr>
          <w:rFonts w:asciiTheme="minorBidi" w:hAnsiTheme="minorBidi" w:cstheme="minorBidi"/>
          <w:color w:val="374151"/>
        </w:rPr>
        <w:t>The stock market analysis and prediction project are a comprehensive initiative designed to furnish stakeholders with valuable insights, practical recommendations, and predictive models for informed investment decisions. To accomplish its goals, the project draws upon a variety of resources, including hardware and software infrastructure, data sources, human resources, budgetary allocations, and time.</w:t>
      </w:r>
    </w:p>
    <w:p w14:paraId="71AB939C" w14:textId="77777777" w:rsidR="00901EE5" w:rsidRPr="00901EE5" w:rsidRDefault="00901EE5" w:rsidP="008F7A7D">
      <w:pPr>
        <w:pStyle w:val="NormalWeb"/>
        <w:spacing w:before="300" w:beforeAutospacing="0" w:after="300" w:afterAutospacing="0" w:line="360" w:lineRule="auto"/>
        <w:rPr>
          <w:rFonts w:asciiTheme="minorBidi" w:hAnsiTheme="minorBidi" w:cstheme="minorBidi"/>
          <w:color w:val="374151"/>
        </w:rPr>
      </w:pPr>
      <w:r w:rsidRPr="00901EE5">
        <w:rPr>
          <w:rFonts w:asciiTheme="minorBidi" w:hAnsiTheme="minorBidi" w:cstheme="minorBidi"/>
          <w:color w:val="374151"/>
        </w:rPr>
        <w:t xml:space="preserve">The project involves several crucial milestones: data acquisition and preprocessing, exploratory data analysis, quantitative analysis and risk assessment, predictive modeling development, ethical considerations and compliance, stakeholder engagement and presentation, and documentation and knowledge transfer. These </w:t>
      </w:r>
      <w:r w:rsidRPr="00901EE5">
        <w:rPr>
          <w:rFonts w:asciiTheme="minorBidi" w:hAnsiTheme="minorBidi" w:cstheme="minorBidi"/>
          <w:color w:val="374151"/>
        </w:rPr>
        <w:lastRenderedPageBreak/>
        <w:t>milestones serve as progress checkpoints, ensuring the project stays on course and delivers tangible benefits to stakeholders.</w:t>
      </w:r>
    </w:p>
    <w:p w14:paraId="5E4AAB40" w14:textId="77777777" w:rsidR="00901EE5" w:rsidRPr="00901EE5" w:rsidRDefault="00901EE5" w:rsidP="008F7A7D">
      <w:pPr>
        <w:pStyle w:val="NormalWeb"/>
        <w:spacing w:before="300" w:beforeAutospacing="0" w:after="300" w:afterAutospacing="0" w:line="360" w:lineRule="auto"/>
        <w:rPr>
          <w:rFonts w:asciiTheme="minorBidi" w:hAnsiTheme="minorBidi" w:cstheme="minorBidi"/>
          <w:color w:val="374151"/>
        </w:rPr>
      </w:pPr>
      <w:r w:rsidRPr="00901EE5">
        <w:rPr>
          <w:rFonts w:asciiTheme="minorBidi" w:hAnsiTheme="minorBidi" w:cstheme="minorBidi"/>
          <w:color w:val="374151"/>
        </w:rPr>
        <w:t>The project's outputs include a carefully curated dataset, an exploratory data analysis (EDA) report, a quantitative analysis and risk assessment report, predictive models, an ethical considerations and compliance report, stakeholder engagement and presentation materials, and a comprehensive documentation and code repository. By providing these outputs, the project aims to equip stakeholders with the knowledge, tools, and insights needed to make informed investment decisions, seize opportunities in the stock market, and navigate the intricate financial landscape with confidence.</w:t>
      </w:r>
    </w:p>
    <w:p w14:paraId="71989F86" w14:textId="58219F60" w:rsidR="00901EE5" w:rsidRPr="00901EE5" w:rsidRDefault="00901EE5" w:rsidP="008F7A7D">
      <w:pPr>
        <w:pStyle w:val="NormalWeb"/>
        <w:spacing w:before="300" w:beforeAutospacing="0" w:after="0" w:afterAutospacing="0" w:line="360" w:lineRule="auto"/>
        <w:rPr>
          <w:rFonts w:asciiTheme="minorBidi" w:hAnsiTheme="minorBidi" w:cstheme="minorBidi"/>
          <w:color w:val="374151"/>
        </w:rPr>
      </w:pPr>
      <w:r w:rsidRPr="00901EE5">
        <w:rPr>
          <w:rFonts w:asciiTheme="minorBidi" w:hAnsiTheme="minorBidi" w:cstheme="minorBidi"/>
          <w:color w:val="374151"/>
        </w:rPr>
        <w:t>In conclusion, the stock market analysis and prediction project are a significant endeavor that demands various resources, expertise, and time commitment for successful execution. Through effective resource utilization and milestone achievements, the project aims to deliver meaningful value to stakeholders, empowering them with data-driven insights for proactive investment decisions.</w:t>
      </w:r>
    </w:p>
    <w:p w14:paraId="56B87F0F" w14:textId="77777777" w:rsidR="00A73AC0" w:rsidRDefault="00A73AC0" w:rsidP="006D3245">
      <w:pPr>
        <w:spacing w:line="360" w:lineRule="auto"/>
        <w:rPr>
          <w:rFonts w:asciiTheme="minorBidi" w:hAnsiTheme="minorBidi"/>
        </w:rPr>
      </w:pPr>
    </w:p>
    <w:p w14:paraId="3CE85D89" w14:textId="77777777" w:rsidR="00A73AC0" w:rsidRDefault="00A73AC0" w:rsidP="006D3245">
      <w:pPr>
        <w:spacing w:line="360" w:lineRule="auto"/>
        <w:rPr>
          <w:rFonts w:asciiTheme="minorBidi" w:hAnsiTheme="minorBidi"/>
        </w:rPr>
      </w:pPr>
    </w:p>
    <w:p w14:paraId="69007EF6" w14:textId="77777777" w:rsidR="00A73AC0" w:rsidRDefault="00A73AC0" w:rsidP="006D3245">
      <w:pPr>
        <w:spacing w:line="360" w:lineRule="auto"/>
        <w:rPr>
          <w:rFonts w:asciiTheme="minorBidi" w:hAnsiTheme="minorBidi"/>
        </w:rPr>
      </w:pPr>
    </w:p>
    <w:p w14:paraId="30EA6712" w14:textId="77777777" w:rsidR="00A73AC0" w:rsidRDefault="00A73AC0" w:rsidP="006D3245">
      <w:pPr>
        <w:spacing w:line="360" w:lineRule="auto"/>
        <w:rPr>
          <w:rFonts w:asciiTheme="minorBidi" w:hAnsiTheme="minorBidi"/>
        </w:rPr>
      </w:pPr>
    </w:p>
    <w:p w14:paraId="0A045F6D" w14:textId="77777777" w:rsidR="00A73AC0" w:rsidRDefault="00A73AC0" w:rsidP="006D3245">
      <w:pPr>
        <w:spacing w:line="360" w:lineRule="auto"/>
        <w:rPr>
          <w:rFonts w:asciiTheme="minorBidi" w:hAnsiTheme="minorBidi"/>
        </w:rPr>
      </w:pPr>
    </w:p>
    <w:p w14:paraId="3F384768" w14:textId="77777777" w:rsidR="00A73AC0" w:rsidRDefault="00A73AC0" w:rsidP="006D3245">
      <w:pPr>
        <w:spacing w:line="360" w:lineRule="auto"/>
        <w:rPr>
          <w:rFonts w:asciiTheme="minorBidi" w:hAnsiTheme="minorBidi"/>
        </w:rPr>
      </w:pPr>
    </w:p>
    <w:p w14:paraId="562050D6" w14:textId="77777777" w:rsidR="00A73AC0" w:rsidRDefault="00A73AC0" w:rsidP="006D3245">
      <w:pPr>
        <w:spacing w:line="360" w:lineRule="auto"/>
        <w:rPr>
          <w:rFonts w:asciiTheme="minorBidi" w:hAnsiTheme="minorBidi"/>
        </w:rPr>
      </w:pPr>
    </w:p>
    <w:p w14:paraId="52B672EB" w14:textId="77777777" w:rsidR="00A73AC0" w:rsidRDefault="00A73AC0" w:rsidP="006D3245">
      <w:pPr>
        <w:spacing w:line="360" w:lineRule="auto"/>
        <w:rPr>
          <w:rFonts w:asciiTheme="minorBidi" w:hAnsiTheme="minorBidi"/>
        </w:rPr>
      </w:pPr>
    </w:p>
    <w:p w14:paraId="6CCBC934" w14:textId="77777777" w:rsidR="00901EE5" w:rsidRDefault="00901EE5" w:rsidP="00A73AC0">
      <w:pPr>
        <w:spacing w:line="360" w:lineRule="auto"/>
        <w:jc w:val="center"/>
        <w:rPr>
          <w:rFonts w:asciiTheme="minorBidi" w:hAnsiTheme="minorBidi"/>
        </w:rPr>
      </w:pPr>
    </w:p>
    <w:p w14:paraId="7AE91729" w14:textId="77777777" w:rsidR="008F7A7D" w:rsidRDefault="008F7A7D" w:rsidP="00A73AC0">
      <w:pPr>
        <w:spacing w:line="360" w:lineRule="auto"/>
        <w:jc w:val="center"/>
        <w:rPr>
          <w:rFonts w:asciiTheme="minorBidi" w:hAnsiTheme="minorBidi"/>
          <w:b/>
          <w:bCs/>
          <w:sz w:val="30"/>
          <w:szCs w:val="30"/>
          <w:u w:val="single"/>
        </w:rPr>
      </w:pPr>
    </w:p>
    <w:p w14:paraId="0883F0A1" w14:textId="77777777" w:rsidR="008F7A7D" w:rsidRDefault="008F7A7D" w:rsidP="00A73AC0">
      <w:pPr>
        <w:spacing w:line="360" w:lineRule="auto"/>
        <w:jc w:val="center"/>
        <w:rPr>
          <w:rFonts w:asciiTheme="minorBidi" w:hAnsiTheme="minorBidi"/>
          <w:b/>
          <w:bCs/>
          <w:sz w:val="30"/>
          <w:szCs w:val="30"/>
          <w:u w:val="single"/>
        </w:rPr>
      </w:pPr>
    </w:p>
    <w:p w14:paraId="6EA7B451" w14:textId="77777777" w:rsidR="005E7017" w:rsidRDefault="005E7017" w:rsidP="00A73AC0">
      <w:pPr>
        <w:spacing w:line="360" w:lineRule="auto"/>
        <w:jc w:val="center"/>
        <w:rPr>
          <w:rFonts w:asciiTheme="minorBidi" w:hAnsiTheme="minorBidi"/>
          <w:b/>
          <w:bCs/>
          <w:sz w:val="30"/>
          <w:szCs w:val="30"/>
          <w:u w:val="single"/>
        </w:rPr>
      </w:pPr>
    </w:p>
    <w:p w14:paraId="20686411" w14:textId="32BD762C" w:rsidR="008F7A7D" w:rsidRDefault="00A73AC0" w:rsidP="005E7017">
      <w:pPr>
        <w:spacing w:line="360" w:lineRule="auto"/>
        <w:jc w:val="center"/>
        <w:rPr>
          <w:rFonts w:asciiTheme="minorBidi" w:hAnsiTheme="minorBidi"/>
          <w:b/>
          <w:bCs/>
          <w:sz w:val="30"/>
          <w:szCs w:val="30"/>
          <w:u w:val="single"/>
        </w:rPr>
      </w:pPr>
      <w:r w:rsidRPr="00A73AC0">
        <w:rPr>
          <w:rFonts w:asciiTheme="minorBidi" w:hAnsiTheme="minorBidi"/>
          <w:b/>
          <w:bCs/>
          <w:sz w:val="30"/>
          <w:szCs w:val="30"/>
          <w:u w:val="single"/>
        </w:rPr>
        <w:lastRenderedPageBreak/>
        <w:t>Graph</w:t>
      </w:r>
      <w:r w:rsidR="008F7A7D">
        <w:rPr>
          <w:rFonts w:asciiTheme="minorBidi" w:hAnsiTheme="minorBidi"/>
          <w:b/>
          <w:bCs/>
          <w:sz w:val="30"/>
          <w:szCs w:val="30"/>
          <w:u w:val="single"/>
        </w:rPr>
        <w:t xml:space="preserve"> &amp; Code</w:t>
      </w:r>
      <w:r w:rsidRPr="00A73AC0">
        <w:rPr>
          <w:rFonts w:asciiTheme="minorBidi" w:hAnsiTheme="minorBidi"/>
          <w:b/>
          <w:bCs/>
          <w:sz w:val="30"/>
          <w:szCs w:val="30"/>
          <w:u w:val="single"/>
        </w:rPr>
        <w:t xml:space="preserve"> Analysis</w:t>
      </w:r>
    </w:p>
    <w:p w14:paraId="797A3C24" w14:textId="2E918A03" w:rsidR="00A73AC0" w:rsidRDefault="00C03410" w:rsidP="00901EE5">
      <w:pPr>
        <w:spacing w:line="360" w:lineRule="auto"/>
        <w:rPr>
          <w:rFonts w:asciiTheme="minorBidi" w:hAnsiTheme="minorBidi"/>
          <w:b/>
          <w:bCs/>
          <w:sz w:val="30"/>
          <w:szCs w:val="30"/>
          <w:u w:val="single"/>
        </w:rPr>
      </w:pPr>
      <w:r>
        <w:rPr>
          <w:rFonts w:asciiTheme="minorBidi" w:hAnsiTheme="minorBidi"/>
          <w:b/>
          <w:bCs/>
          <w:noProof/>
          <w:sz w:val="30"/>
          <w:szCs w:val="30"/>
          <w:u w:val="single"/>
        </w:rPr>
        <w:drawing>
          <wp:inline distT="0" distB="0" distL="0" distR="0" wp14:anchorId="028A16E3" wp14:editId="1F72F46E">
            <wp:extent cx="5943600" cy="1986915"/>
            <wp:effectExtent l="0" t="0" r="0" b="0"/>
            <wp:docPr id="178850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09426" name="Picture 1788509426"/>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2FB9611D" w14:textId="5FD3A4E2" w:rsidR="00C03410" w:rsidRDefault="00C03410" w:rsidP="008F7A7D">
      <w:pPr>
        <w:spacing w:line="360" w:lineRule="auto"/>
        <w:jc w:val="center"/>
        <w:rPr>
          <w:rFonts w:asciiTheme="minorBidi" w:hAnsiTheme="minorBidi"/>
          <w:b/>
          <w:bCs/>
          <w:sz w:val="20"/>
          <w:szCs w:val="20"/>
        </w:rPr>
      </w:pPr>
      <w:r w:rsidRPr="00C03410">
        <w:rPr>
          <w:rFonts w:asciiTheme="minorBidi" w:hAnsiTheme="minorBidi"/>
          <w:b/>
          <w:bCs/>
          <w:sz w:val="20"/>
          <w:szCs w:val="20"/>
        </w:rPr>
        <w:t>Code snippet (1)</w:t>
      </w:r>
    </w:p>
    <w:p w14:paraId="318ECBF2" w14:textId="01C06D7B" w:rsidR="00C03410" w:rsidRDefault="006663BB"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Code snippet (1) </w:t>
      </w:r>
      <w:r w:rsidR="001F38FF">
        <w:rPr>
          <w:rFonts w:asciiTheme="minorBidi" w:hAnsiTheme="minorBidi"/>
          <w:sz w:val="24"/>
          <w:szCs w:val="24"/>
        </w:rPr>
        <w:t xml:space="preserve">represents a </w:t>
      </w:r>
      <w:r w:rsidR="001F38FF" w:rsidRPr="001F38FF">
        <w:rPr>
          <w:rFonts w:asciiTheme="minorBidi" w:hAnsiTheme="minorBidi"/>
          <w:sz w:val="24"/>
          <w:szCs w:val="24"/>
          <w:shd w:val="clear" w:color="auto" w:fill="F9F9FE"/>
        </w:rPr>
        <w:t xml:space="preserve">snippet of Python code that utilizes the matplotlib library for data visualization. The intention of this code is to create a figure displaying the historical view of closing prices for </w:t>
      </w:r>
      <w:r w:rsidR="001F38FF">
        <w:rPr>
          <w:rFonts w:asciiTheme="minorBidi" w:hAnsiTheme="minorBidi"/>
          <w:sz w:val="24"/>
          <w:szCs w:val="24"/>
          <w:shd w:val="clear" w:color="auto" w:fill="F9F9FE"/>
        </w:rPr>
        <w:t xml:space="preserve">AAPL, GOOG, MSFT, and AMZN </w:t>
      </w:r>
      <w:r w:rsidR="001F38FF" w:rsidRPr="001F38FF">
        <w:rPr>
          <w:rFonts w:asciiTheme="minorBidi" w:hAnsiTheme="minorBidi"/>
          <w:sz w:val="24"/>
          <w:szCs w:val="24"/>
          <w:shd w:val="clear" w:color="auto" w:fill="F9F9FE"/>
        </w:rPr>
        <w:t>stocks. The closing price is a significant indicator as it represents the final price at which a stock is traded during a regular trading day and serves as a standard benchmark for investors to track performance over time.</w:t>
      </w:r>
    </w:p>
    <w:p w14:paraId="6BC5AD2B" w14:textId="77777777" w:rsidR="001F38FF" w:rsidRDefault="001F38FF" w:rsidP="008F7A7D">
      <w:pPr>
        <w:spacing w:line="360" w:lineRule="auto"/>
        <w:rPr>
          <w:rFonts w:asciiTheme="minorBidi" w:hAnsiTheme="minorBidi"/>
          <w:sz w:val="24"/>
          <w:szCs w:val="24"/>
          <w:shd w:val="clear" w:color="auto" w:fill="F9F9FE"/>
        </w:rPr>
      </w:pPr>
      <w:r w:rsidRPr="001F38FF">
        <w:rPr>
          <w:rFonts w:asciiTheme="minorBidi" w:hAnsiTheme="minorBidi"/>
          <w:sz w:val="24"/>
          <w:szCs w:val="24"/>
          <w:shd w:val="clear" w:color="auto" w:fill="F9F9FE"/>
        </w:rPr>
        <w:t xml:space="preserve">From the code snippet, we can delve into the specifics of the implementation: </w:t>
      </w:r>
    </w:p>
    <w:p w14:paraId="4AE25B6E" w14:textId="77777777" w:rsidR="001F38FF" w:rsidRPr="001F38FF" w:rsidRDefault="001F38FF" w:rsidP="008F7A7D">
      <w:pPr>
        <w:pStyle w:val="ListParagraph"/>
        <w:numPr>
          <w:ilvl w:val="0"/>
          <w:numId w:val="6"/>
        </w:numPr>
        <w:spacing w:line="360" w:lineRule="auto"/>
        <w:rPr>
          <w:rFonts w:asciiTheme="minorBidi" w:hAnsiTheme="minorBidi"/>
          <w:sz w:val="24"/>
          <w:szCs w:val="24"/>
          <w:shd w:val="clear" w:color="auto" w:fill="F9F9FE"/>
        </w:rPr>
      </w:pPr>
      <w:r w:rsidRPr="001F38FF">
        <w:rPr>
          <w:rFonts w:asciiTheme="minorBidi" w:hAnsiTheme="minorBidi"/>
          <w:sz w:val="24"/>
          <w:szCs w:val="24"/>
          <w:shd w:val="clear" w:color="auto" w:fill="F9F9FE"/>
        </w:rPr>
        <w:t>The `</w:t>
      </w:r>
      <w:proofErr w:type="spellStart"/>
      <w:r w:rsidRPr="001F38FF">
        <w:rPr>
          <w:rFonts w:asciiTheme="minorBidi" w:hAnsiTheme="minorBidi"/>
          <w:sz w:val="24"/>
          <w:szCs w:val="24"/>
          <w:shd w:val="clear" w:color="auto" w:fill="F9F9FE"/>
        </w:rPr>
        <w:t>plt.figure</w:t>
      </w:r>
      <w:proofErr w:type="spellEnd"/>
      <w:r w:rsidRPr="001F38FF">
        <w:rPr>
          <w:rFonts w:asciiTheme="minorBidi" w:hAnsiTheme="minorBidi"/>
          <w:sz w:val="24"/>
          <w:szCs w:val="24"/>
          <w:shd w:val="clear" w:color="auto" w:fill="F9F9FE"/>
        </w:rPr>
        <w:t>(</w:t>
      </w:r>
      <w:proofErr w:type="spellStart"/>
      <w:r w:rsidRPr="001F38FF">
        <w:rPr>
          <w:rFonts w:asciiTheme="minorBidi" w:hAnsiTheme="minorBidi"/>
          <w:sz w:val="24"/>
          <w:szCs w:val="24"/>
          <w:shd w:val="clear" w:color="auto" w:fill="F9F9FE"/>
        </w:rPr>
        <w:t>figsize</w:t>
      </w:r>
      <w:proofErr w:type="spellEnd"/>
      <w:r w:rsidRPr="001F38FF">
        <w:rPr>
          <w:rFonts w:asciiTheme="minorBidi" w:hAnsiTheme="minorBidi"/>
          <w:sz w:val="24"/>
          <w:szCs w:val="24"/>
          <w:shd w:val="clear" w:color="auto" w:fill="F9F9FE"/>
        </w:rPr>
        <w:t xml:space="preserve">=(15, 10))` function call establishes the size of the plot to be generated. </w:t>
      </w:r>
    </w:p>
    <w:p w14:paraId="42C4606B" w14:textId="77777777" w:rsidR="001F38FF" w:rsidRPr="001F38FF" w:rsidRDefault="001F38FF" w:rsidP="008F7A7D">
      <w:pPr>
        <w:pStyle w:val="ListParagraph"/>
        <w:numPr>
          <w:ilvl w:val="0"/>
          <w:numId w:val="6"/>
        </w:numPr>
        <w:spacing w:line="360" w:lineRule="auto"/>
        <w:rPr>
          <w:rFonts w:asciiTheme="minorBidi" w:hAnsiTheme="minorBidi"/>
          <w:sz w:val="24"/>
          <w:szCs w:val="24"/>
          <w:shd w:val="clear" w:color="auto" w:fill="F9F9FE"/>
        </w:rPr>
      </w:pPr>
      <w:r w:rsidRPr="001F38FF">
        <w:rPr>
          <w:rFonts w:asciiTheme="minorBidi" w:hAnsiTheme="minorBidi"/>
          <w:sz w:val="24"/>
          <w:szCs w:val="24"/>
          <w:shd w:val="clear" w:color="auto" w:fill="F9F9FE"/>
        </w:rPr>
        <w:t xml:space="preserve">The code iterates over a list of stocks (AAPL, GOOG, MSFT, and AMZN) using a `for` loop, with `enumerate` to keep track of the current index. </w:t>
      </w:r>
    </w:p>
    <w:p w14:paraId="454191CA" w14:textId="10B3CA47" w:rsidR="001F38FF" w:rsidRPr="001F38FF" w:rsidRDefault="001F38FF" w:rsidP="008F7A7D">
      <w:pPr>
        <w:pStyle w:val="ListParagraph"/>
        <w:numPr>
          <w:ilvl w:val="0"/>
          <w:numId w:val="6"/>
        </w:numPr>
        <w:spacing w:line="360" w:lineRule="auto"/>
        <w:rPr>
          <w:rFonts w:asciiTheme="minorBidi" w:hAnsiTheme="minorBidi"/>
          <w:sz w:val="24"/>
          <w:szCs w:val="24"/>
          <w:shd w:val="clear" w:color="auto" w:fill="F9F9FE"/>
        </w:rPr>
      </w:pPr>
      <w:r w:rsidRPr="001F38FF">
        <w:rPr>
          <w:rFonts w:asciiTheme="minorBidi" w:hAnsiTheme="minorBidi"/>
          <w:sz w:val="24"/>
          <w:szCs w:val="24"/>
          <w:shd w:val="clear" w:color="auto" w:fill="F9F9FE"/>
        </w:rPr>
        <w:t xml:space="preserve">For each stock, it plots the adjusted closing prices using the `.plot()` method on the subset </w:t>
      </w:r>
      <w:proofErr w:type="spellStart"/>
      <w:r w:rsidRPr="001F38FF">
        <w:rPr>
          <w:rFonts w:asciiTheme="minorBidi" w:hAnsiTheme="minorBidi"/>
          <w:sz w:val="24"/>
          <w:szCs w:val="24"/>
          <w:shd w:val="clear" w:color="auto" w:fill="F9F9FE"/>
        </w:rPr>
        <w:t>DataFrame</w:t>
      </w:r>
      <w:proofErr w:type="spellEnd"/>
      <w:r w:rsidRPr="001F38FF">
        <w:rPr>
          <w:rFonts w:asciiTheme="minorBidi" w:hAnsiTheme="minorBidi"/>
          <w:sz w:val="24"/>
          <w:szCs w:val="24"/>
          <w:shd w:val="clear" w:color="auto" w:fill="F9F9FE"/>
        </w:rPr>
        <w:t xml:space="preserve"> `</w:t>
      </w:r>
      <w:proofErr w:type="spellStart"/>
      <w:r w:rsidRPr="001F38FF">
        <w:rPr>
          <w:rFonts w:asciiTheme="minorBidi" w:hAnsiTheme="minorBidi"/>
          <w:sz w:val="24"/>
          <w:szCs w:val="24"/>
          <w:shd w:val="clear" w:color="auto" w:fill="F9F9FE"/>
        </w:rPr>
        <w:t>company_df</w:t>
      </w:r>
      <w:proofErr w:type="spellEnd"/>
      <w:r w:rsidRPr="001F38FF">
        <w:rPr>
          <w:rFonts w:asciiTheme="minorBidi" w:hAnsiTheme="minorBidi"/>
          <w:sz w:val="24"/>
          <w:szCs w:val="24"/>
          <w:shd w:val="clear" w:color="auto" w:fill="F9F9FE"/>
        </w:rPr>
        <w:t>['Adj Close']`, labeling the y-axis as "Adjusted Close" and the x-axis is left with no label.</w:t>
      </w:r>
    </w:p>
    <w:p w14:paraId="57D05028" w14:textId="60716A47" w:rsidR="001F38FF" w:rsidRPr="001F38FF" w:rsidRDefault="001F38FF" w:rsidP="008F7A7D">
      <w:pPr>
        <w:pStyle w:val="ListParagraph"/>
        <w:numPr>
          <w:ilvl w:val="0"/>
          <w:numId w:val="6"/>
        </w:numPr>
        <w:spacing w:line="360" w:lineRule="auto"/>
        <w:rPr>
          <w:rFonts w:asciiTheme="minorBidi" w:hAnsiTheme="minorBidi"/>
          <w:sz w:val="24"/>
          <w:szCs w:val="24"/>
          <w:shd w:val="clear" w:color="auto" w:fill="F9F9FE"/>
        </w:rPr>
      </w:pPr>
      <w:r w:rsidRPr="001F38FF">
        <w:rPr>
          <w:rFonts w:asciiTheme="minorBidi" w:hAnsiTheme="minorBidi"/>
          <w:sz w:val="24"/>
          <w:szCs w:val="24"/>
          <w:shd w:val="clear" w:color="auto" w:fill="F9F9FE"/>
        </w:rPr>
        <w:t xml:space="preserve">Each plot's title is dynamically set to reflect the stock or test item at the current index. </w:t>
      </w:r>
    </w:p>
    <w:p w14:paraId="584A8213" w14:textId="7F82CBC5" w:rsidR="001F38FF" w:rsidRPr="001F38FF" w:rsidRDefault="001F38FF" w:rsidP="008F7A7D">
      <w:pPr>
        <w:pStyle w:val="ListParagraph"/>
        <w:numPr>
          <w:ilvl w:val="0"/>
          <w:numId w:val="6"/>
        </w:numPr>
        <w:spacing w:line="360" w:lineRule="auto"/>
        <w:rPr>
          <w:rFonts w:asciiTheme="minorBidi" w:hAnsiTheme="minorBidi"/>
          <w:sz w:val="24"/>
          <w:szCs w:val="24"/>
        </w:rPr>
      </w:pPr>
      <w:r w:rsidRPr="00BC28E7">
        <w:rPr>
          <w:rFonts w:asciiTheme="minorBidi" w:hAnsiTheme="minorBidi"/>
          <w:sz w:val="24"/>
          <w:szCs w:val="24"/>
        </w:rPr>
        <w:t>Finally, `</w:t>
      </w:r>
      <w:proofErr w:type="spellStart"/>
      <w:r w:rsidRPr="00BC28E7">
        <w:rPr>
          <w:rFonts w:asciiTheme="minorBidi" w:hAnsiTheme="minorBidi"/>
          <w:sz w:val="24"/>
          <w:szCs w:val="24"/>
        </w:rPr>
        <w:t>plt.tight_layout</w:t>
      </w:r>
      <w:proofErr w:type="spellEnd"/>
      <w:r w:rsidRPr="00BC28E7">
        <w:rPr>
          <w:rFonts w:asciiTheme="minorBidi" w:hAnsiTheme="minorBidi"/>
          <w:sz w:val="24"/>
          <w:szCs w:val="24"/>
        </w:rPr>
        <w:t>()` is called to adjust the layout so that everything fits neatly within the figure boundaries without overlapping content.</w:t>
      </w:r>
    </w:p>
    <w:p w14:paraId="087B1A54" w14:textId="2E1A7EAE" w:rsidR="001F38FF" w:rsidRDefault="003E0542" w:rsidP="008F7A7D">
      <w:pPr>
        <w:tabs>
          <w:tab w:val="center" w:pos="4680"/>
        </w:tabs>
        <w:spacing w:line="360" w:lineRule="auto"/>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0288" behindDoc="0" locked="0" layoutInCell="1" allowOverlap="1" wp14:anchorId="5222DA77" wp14:editId="585A385A">
            <wp:simplePos x="0" y="0"/>
            <wp:positionH relativeFrom="margin">
              <wp:align>right</wp:align>
            </wp:positionH>
            <wp:positionV relativeFrom="paragraph">
              <wp:posOffset>0</wp:posOffset>
            </wp:positionV>
            <wp:extent cx="5943600" cy="3970655"/>
            <wp:effectExtent l="0" t="0" r="0" b="0"/>
            <wp:wrapThrough wrapText="bothSides">
              <wp:wrapPolygon edited="0">
                <wp:start x="0" y="0"/>
                <wp:lineTo x="0" y="21451"/>
                <wp:lineTo x="21531" y="21451"/>
                <wp:lineTo x="21531" y="0"/>
                <wp:lineTo x="0" y="0"/>
              </wp:wrapPolygon>
            </wp:wrapThrough>
            <wp:docPr id="428688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8441" name="Picture 428688441"/>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anchor>
        </w:drawing>
      </w:r>
      <w:r>
        <w:rPr>
          <w:rFonts w:asciiTheme="minorBidi" w:hAnsiTheme="minorBidi"/>
          <w:sz w:val="24"/>
          <w:szCs w:val="24"/>
        </w:rPr>
        <w:tab/>
      </w:r>
      <w:r w:rsidR="00A4773C" w:rsidRPr="00A4773C">
        <w:rPr>
          <w:rFonts w:asciiTheme="minorBidi" w:hAnsiTheme="minorBidi"/>
          <w:b/>
          <w:bCs/>
          <w:sz w:val="20"/>
          <w:szCs w:val="20"/>
        </w:rPr>
        <w:t>Graph (1)</w:t>
      </w:r>
    </w:p>
    <w:p w14:paraId="03D38DFF" w14:textId="77777777" w:rsidR="00F366F2" w:rsidRPr="00F366F2" w:rsidRDefault="00F366F2" w:rsidP="008F7A7D">
      <w:pPr>
        <w:pStyle w:val="ListParagraph"/>
        <w:numPr>
          <w:ilvl w:val="0"/>
          <w:numId w:val="7"/>
        </w:numPr>
        <w:spacing w:line="360" w:lineRule="auto"/>
        <w:rPr>
          <w:rFonts w:asciiTheme="minorBidi" w:hAnsiTheme="minorBidi"/>
          <w:sz w:val="24"/>
          <w:szCs w:val="24"/>
          <w:shd w:val="clear" w:color="auto" w:fill="F9F9FE"/>
        </w:rPr>
      </w:pPr>
      <w:r w:rsidRPr="00F366F2">
        <w:rPr>
          <w:rFonts w:asciiTheme="minorBidi" w:hAnsiTheme="minorBidi"/>
          <w:sz w:val="24"/>
          <w:szCs w:val="24"/>
          <w:shd w:val="clear" w:color="auto" w:fill="F9F9FE"/>
        </w:rPr>
        <w:t xml:space="preserve">Graph (1) presents a collection of four-line graphs, each showing the closing price trend for different tech companies' stocks over time. </w:t>
      </w:r>
    </w:p>
    <w:p w14:paraId="6B79A3FE" w14:textId="77777777" w:rsidR="00F366F2" w:rsidRPr="00F366F2" w:rsidRDefault="00F366F2" w:rsidP="008F7A7D">
      <w:pPr>
        <w:pStyle w:val="ListParagraph"/>
        <w:numPr>
          <w:ilvl w:val="0"/>
          <w:numId w:val="7"/>
        </w:numPr>
        <w:spacing w:line="360" w:lineRule="auto"/>
        <w:rPr>
          <w:rFonts w:asciiTheme="minorBidi" w:hAnsiTheme="minorBidi"/>
          <w:sz w:val="24"/>
          <w:szCs w:val="24"/>
          <w:shd w:val="clear" w:color="auto" w:fill="F9F9FE"/>
        </w:rPr>
      </w:pPr>
      <w:r w:rsidRPr="00F366F2">
        <w:rPr>
          <w:rFonts w:asciiTheme="minorBidi" w:hAnsiTheme="minorBidi"/>
          <w:sz w:val="24"/>
          <w:szCs w:val="24"/>
          <w:shd w:val="clear" w:color="auto" w:fill="F9F9FE"/>
        </w:rPr>
        <w:t xml:space="preserve">These companies are Apple Inc. (AAPL), Alphabet Inc. (GOOG, previously known as Google), Microsoft Corporation (MSFT), and Amazon.com Inc. (AMZN). </w:t>
      </w:r>
    </w:p>
    <w:p w14:paraId="1088FFBA" w14:textId="65FB0EF4" w:rsidR="00A4773C" w:rsidRPr="00F366F2" w:rsidRDefault="00F366F2" w:rsidP="008F7A7D">
      <w:pPr>
        <w:pStyle w:val="ListParagraph"/>
        <w:numPr>
          <w:ilvl w:val="0"/>
          <w:numId w:val="7"/>
        </w:numPr>
        <w:spacing w:line="360" w:lineRule="auto"/>
        <w:rPr>
          <w:rFonts w:asciiTheme="minorBidi" w:hAnsiTheme="minorBidi"/>
          <w:sz w:val="24"/>
          <w:szCs w:val="24"/>
          <w:shd w:val="clear" w:color="auto" w:fill="F9F9FE"/>
        </w:rPr>
      </w:pPr>
      <w:r w:rsidRPr="00F366F2">
        <w:rPr>
          <w:rFonts w:asciiTheme="minorBidi" w:hAnsiTheme="minorBidi"/>
          <w:sz w:val="24"/>
          <w:szCs w:val="24"/>
          <w:shd w:val="clear" w:color="auto" w:fill="F9F9FE"/>
        </w:rPr>
        <w:t>These graphs typically serve to provide investors and analysts with a visual representation of stock performance, indicating the ups and downs in the closing price of a stock within a given timeframe.</w:t>
      </w:r>
    </w:p>
    <w:p w14:paraId="5D3A4C9F" w14:textId="77777777" w:rsidR="00F366F2" w:rsidRPr="00F366F2" w:rsidRDefault="00F366F2" w:rsidP="008F7A7D">
      <w:pPr>
        <w:pStyle w:val="ListParagraph"/>
        <w:numPr>
          <w:ilvl w:val="0"/>
          <w:numId w:val="7"/>
        </w:numPr>
        <w:spacing w:line="360" w:lineRule="auto"/>
        <w:rPr>
          <w:rFonts w:asciiTheme="minorBidi" w:hAnsiTheme="minorBidi"/>
          <w:sz w:val="24"/>
          <w:szCs w:val="24"/>
          <w:shd w:val="clear" w:color="auto" w:fill="F9F9FE"/>
        </w:rPr>
      </w:pPr>
      <w:r w:rsidRPr="00F366F2">
        <w:rPr>
          <w:rFonts w:asciiTheme="minorBidi" w:hAnsiTheme="minorBidi"/>
          <w:sz w:val="24"/>
          <w:szCs w:val="24"/>
          <w:shd w:val="clear" w:color="auto" w:fill="F9F9FE"/>
        </w:rPr>
        <w:t xml:space="preserve">Each graph in the image has a labeled x-axis (horizontal) that represents time and a y-axis (vertical) that represents the closing stock price in US dollars. </w:t>
      </w:r>
    </w:p>
    <w:p w14:paraId="5BE67505" w14:textId="77777777" w:rsidR="00F366F2" w:rsidRPr="00F366F2" w:rsidRDefault="00F366F2" w:rsidP="008F7A7D">
      <w:pPr>
        <w:pStyle w:val="ListParagraph"/>
        <w:numPr>
          <w:ilvl w:val="0"/>
          <w:numId w:val="7"/>
        </w:numPr>
        <w:spacing w:line="360" w:lineRule="auto"/>
        <w:rPr>
          <w:rFonts w:asciiTheme="minorBidi" w:hAnsiTheme="minorBidi"/>
          <w:sz w:val="24"/>
          <w:szCs w:val="24"/>
          <w:shd w:val="clear" w:color="auto" w:fill="F9F9FE"/>
        </w:rPr>
      </w:pPr>
      <w:r w:rsidRPr="00F366F2">
        <w:rPr>
          <w:rFonts w:asciiTheme="minorBidi" w:hAnsiTheme="minorBidi"/>
          <w:sz w:val="24"/>
          <w:szCs w:val="24"/>
          <w:shd w:val="clear" w:color="auto" w:fill="F9F9FE"/>
        </w:rPr>
        <w:t xml:space="preserve">The line within each graph tracks the day-to-day changes in the stock's closing price, allowing for a quick assessment of trends, volatility, and performance over time. </w:t>
      </w:r>
    </w:p>
    <w:p w14:paraId="37BB0FA9" w14:textId="33241C88" w:rsidR="00F366F2" w:rsidRPr="00F366F2" w:rsidRDefault="00F366F2" w:rsidP="008F7A7D">
      <w:pPr>
        <w:pStyle w:val="ListParagraph"/>
        <w:numPr>
          <w:ilvl w:val="0"/>
          <w:numId w:val="7"/>
        </w:numPr>
        <w:spacing w:line="360" w:lineRule="auto"/>
        <w:rPr>
          <w:rFonts w:asciiTheme="minorBidi" w:hAnsiTheme="minorBidi"/>
          <w:sz w:val="24"/>
          <w:szCs w:val="24"/>
        </w:rPr>
      </w:pPr>
      <w:r w:rsidRPr="00BC28E7">
        <w:rPr>
          <w:rFonts w:asciiTheme="minorBidi" w:hAnsiTheme="minorBidi"/>
          <w:sz w:val="24"/>
          <w:szCs w:val="24"/>
        </w:rPr>
        <w:lastRenderedPageBreak/>
        <w:t>Based on</w:t>
      </w:r>
      <w:r w:rsidRPr="00F366F2">
        <w:rPr>
          <w:rFonts w:asciiTheme="minorBidi" w:hAnsiTheme="minorBidi"/>
          <w:sz w:val="24"/>
          <w:szCs w:val="24"/>
          <w:shd w:val="clear" w:color="auto" w:fill="F9F9FE"/>
        </w:rPr>
        <w:t xml:space="preserve"> </w:t>
      </w:r>
      <w:r w:rsidRPr="00BC28E7">
        <w:rPr>
          <w:rFonts w:asciiTheme="minorBidi" w:hAnsiTheme="minorBidi"/>
          <w:sz w:val="24"/>
          <w:szCs w:val="24"/>
        </w:rPr>
        <w:t>the trends, all four companies show a general upward trajectory in their stock prices during the depicted periods.</w:t>
      </w:r>
    </w:p>
    <w:p w14:paraId="70BC4EA4" w14:textId="2338295D" w:rsidR="00F366F2" w:rsidRPr="00BC28E7" w:rsidRDefault="00BC28E7" w:rsidP="00BC28E7">
      <w:pPr>
        <w:spacing w:line="360" w:lineRule="auto"/>
        <w:rPr>
          <w:rFonts w:asciiTheme="minorBidi" w:hAnsiTheme="minorBidi"/>
          <w:sz w:val="24"/>
          <w:szCs w:val="24"/>
          <w:shd w:val="clear" w:color="auto" w:fill="F9F9FE"/>
        </w:rPr>
      </w:pPr>
      <w:r w:rsidRPr="00616D80">
        <w:rPr>
          <w:b/>
          <w:bCs/>
          <w:noProof/>
        </w:rPr>
        <w:drawing>
          <wp:anchor distT="0" distB="0" distL="114300" distR="114300" simplePos="0" relativeHeight="251661312" behindDoc="0" locked="0" layoutInCell="1" allowOverlap="1" wp14:anchorId="7D594657" wp14:editId="636134EC">
            <wp:simplePos x="0" y="0"/>
            <wp:positionH relativeFrom="margin">
              <wp:align>right</wp:align>
            </wp:positionH>
            <wp:positionV relativeFrom="paragraph">
              <wp:posOffset>439420</wp:posOffset>
            </wp:positionV>
            <wp:extent cx="5943600" cy="2081530"/>
            <wp:effectExtent l="0" t="0" r="0" b="0"/>
            <wp:wrapThrough wrapText="bothSides">
              <wp:wrapPolygon edited="0">
                <wp:start x="0" y="0"/>
                <wp:lineTo x="0" y="21350"/>
                <wp:lineTo x="21531" y="21350"/>
                <wp:lineTo x="21531" y="0"/>
                <wp:lineTo x="0" y="0"/>
              </wp:wrapPolygon>
            </wp:wrapThrough>
            <wp:docPr id="40430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3031" name="Picture 404303031"/>
                    <pic:cNvPicPr/>
                  </pic:nvPicPr>
                  <pic:blipFill>
                    <a:blip r:embed="rId12">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anchor>
        </w:drawing>
      </w:r>
    </w:p>
    <w:p w14:paraId="45748207" w14:textId="4372D13E" w:rsidR="00F366F2" w:rsidRPr="00616D80" w:rsidRDefault="00F366F2" w:rsidP="008F7A7D">
      <w:pPr>
        <w:spacing w:line="360" w:lineRule="auto"/>
        <w:jc w:val="center"/>
        <w:rPr>
          <w:rFonts w:asciiTheme="minorBidi" w:hAnsiTheme="minorBidi"/>
          <w:b/>
          <w:bCs/>
          <w:sz w:val="20"/>
          <w:szCs w:val="20"/>
        </w:rPr>
      </w:pPr>
      <w:r w:rsidRPr="00616D80">
        <w:rPr>
          <w:rFonts w:asciiTheme="minorBidi" w:hAnsiTheme="minorBidi"/>
          <w:b/>
          <w:bCs/>
          <w:sz w:val="20"/>
          <w:szCs w:val="20"/>
        </w:rPr>
        <w:t>Code snippet 2</w:t>
      </w:r>
    </w:p>
    <w:p w14:paraId="515F8F48" w14:textId="46D005E8" w:rsidR="00F366F2" w:rsidRDefault="004D178A" w:rsidP="008F7A7D">
      <w:pPr>
        <w:spacing w:line="360" w:lineRule="auto"/>
        <w:rPr>
          <w:rFonts w:asciiTheme="minorBidi" w:hAnsiTheme="minorBidi"/>
          <w:sz w:val="24"/>
          <w:szCs w:val="24"/>
          <w:shd w:val="clear" w:color="auto" w:fill="F9F9FE"/>
        </w:rPr>
      </w:pPr>
      <w:r w:rsidRPr="00616D80">
        <w:rPr>
          <w:rFonts w:asciiTheme="minorBidi" w:hAnsiTheme="minorBidi"/>
          <w:b/>
          <w:bCs/>
          <w:sz w:val="24"/>
          <w:szCs w:val="24"/>
        </w:rPr>
        <w:t>Code snippet 2</w:t>
      </w:r>
      <w:r>
        <w:rPr>
          <w:rFonts w:asciiTheme="minorBidi" w:hAnsiTheme="minorBidi"/>
          <w:sz w:val="24"/>
          <w:szCs w:val="24"/>
        </w:rPr>
        <w:t xml:space="preserve"> provides </w:t>
      </w:r>
      <w:r w:rsidRPr="004D178A">
        <w:rPr>
          <w:rFonts w:asciiTheme="minorBidi" w:hAnsiTheme="minorBidi"/>
          <w:sz w:val="24"/>
          <w:szCs w:val="24"/>
          <w:shd w:val="clear" w:color="auto" w:fill="F9F9FE"/>
        </w:rPr>
        <w:t xml:space="preserve">a Python script using `matplotlib`, a popular plotting library, to generate a series of plots. These plots represent the daily total stock trading volume of different companies. </w:t>
      </w:r>
      <w:r>
        <w:rPr>
          <w:rFonts w:asciiTheme="minorBidi" w:hAnsiTheme="minorBidi"/>
          <w:sz w:val="24"/>
          <w:szCs w:val="24"/>
          <w:shd w:val="clear" w:color="auto" w:fill="F9F9FE"/>
        </w:rPr>
        <w:t>Furthermore, e</w:t>
      </w:r>
      <w:r w:rsidRPr="004D178A">
        <w:rPr>
          <w:rFonts w:asciiTheme="minorBidi" w:hAnsiTheme="minorBidi"/>
          <w:sz w:val="24"/>
          <w:szCs w:val="24"/>
          <w:shd w:val="clear" w:color="auto" w:fill="F9F9FE"/>
        </w:rPr>
        <w:t>ach part of the code is intended to do:</w:t>
      </w:r>
    </w:p>
    <w:p w14:paraId="63F542E9" w14:textId="77777777" w:rsidR="004D178A" w:rsidRPr="004D178A" w:rsidRDefault="004D178A" w:rsidP="008F7A7D">
      <w:pPr>
        <w:spacing w:line="360" w:lineRule="auto"/>
        <w:rPr>
          <w:rFonts w:asciiTheme="minorBidi" w:hAnsiTheme="minorBidi"/>
          <w:sz w:val="24"/>
          <w:szCs w:val="24"/>
          <w:shd w:val="clear" w:color="auto" w:fill="F9F9FE"/>
        </w:rPr>
      </w:pPr>
      <w:r w:rsidRPr="004D178A">
        <w:rPr>
          <w:rFonts w:asciiTheme="minorBidi" w:hAnsiTheme="minorBidi"/>
          <w:sz w:val="24"/>
          <w:szCs w:val="24"/>
          <w:shd w:val="clear" w:color="auto" w:fill="F9F9FE"/>
        </w:rPr>
        <w:t>1. `</w:t>
      </w:r>
      <w:proofErr w:type="spellStart"/>
      <w:r w:rsidRPr="004D178A">
        <w:rPr>
          <w:rFonts w:asciiTheme="minorBidi" w:hAnsiTheme="minorBidi"/>
          <w:sz w:val="24"/>
          <w:szCs w:val="24"/>
          <w:shd w:val="clear" w:color="auto" w:fill="F9F9FE"/>
        </w:rPr>
        <w:t>plt.figure</w:t>
      </w:r>
      <w:proofErr w:type="spellEnd"/>
      <w:r w:rsidRPr="004D178A">
        <w:rPr>
          <w:rFonts w:asciiTheme="minorBidi" w:hAnsiTheme="minorBidi"/>
          <w:sz w:val="24"/>
          <w:szCs w:val="24"/>
          <w:shd w:val="clear" w:color="auto" w:fill="F9F9FE"/>
        </w:rPr>
        <w:t>(</w:t>
      </w:r>
      <w:proofErr w:type="spellStart"/>
      <w:r w:rsidRPr="004D178A">
        <w:rPr>
          <w:rFonts w:asciiTheme="minorBidi" w:hAnsiTheme="minorBidi"/>
          <w:sz w:val="24"/>
          <w:szCs w:val="24"/>
          <w:shd w:val="clear" w:color="auto" w:fill="F9F9FE"/>
        </w:rPr>
        <w:t>figsize</w:t>
      </w:r>
      <w:proofErr w:type="spellEnd"/>
      <w:r w:rsidRPr="004D178A">
        <w:rPr>
          <w:rFonts w:asciiTheme="minorBidi" w:hAnsiTheme="minorBidi"/>
          <w:sz w:val="24"/>
          <w:szCs w:val="24"/>
          <w:shd w:val="clear" w:color="auto" w:fill="F9F9FE"/>
        </w:rPr>
        <w:t xml:space="preserve">=(15, 10))` sets up the figure with a width of 15 inches and a height of 10 inches, providing a large enough canvas for the plots. </w:t>
      </w:r>
    </w:p>
    <w:p w14:paraId="633D4EC5" w14:textId="77777777" w:rsidR="004D178A" w:rsidRPr="004D178A" w:rsidRDefault="004D178A" w:rsidP="008F7A7D">
      <w:pPr>
        <w:spacing w:line="360" w:lineRule="auto"/>
        <w:rPr>
          <w:rFonts w:asciiTheme="minorBidi" w:hAnsiTheme="minorBidi"/>
          <w:sz w:val="24"/>
          <w:szCs w:val="24"/>
          <w:shd w:val="clear" w:color="auto" w:fill="F9F9FE"/>
        </w:rPr>
      </w:pPr>
      <w:r w:rsidRPr="004D178A">
        <w:rPr>
          <w:rFonts w:asciiTheme="minorBidi" w:hAnsiTheme="minorBidi"/>
          <w:sz w:val="24"/>
          <w:szCs w:val="24"/>
          <w:shd w:val="clear" w:color="auto" w:fill="F9F9FE"/>
        </w:rPr>
        <w:t>2. `</w:t>
      </w:r>
      <w:proofErr w:type="spellStart"/>
      <w:r w:rsidRPr="004D178A">
        <w:rPr>
          <w:rFonts w:asciiTheme="minorBidi" w:hAnsiTheme="minorBidi"/>
          <w:sz w:val="24"/>
          <w:szCs w:val="24"/>
          <w:shd w:val="clear" w:color="auto" w:fill="F9F9FE"/>
        </w:rPr>
        <w:t>plt.subplots_adjust</w:t>
      </w:r>
      <w:proofErr w:type="spellEnd"/>
      <w:r w:rsidRPr="004D178A">
        <w:rPr>
          <w:rFonts w:asciiTheme="minorBidi" w:hAnsiTheme="minorBidi"/>
          <w:sz w:val="24"/>
          <w:szCs w:val="24"/>
          <w:shd w:val="clear" w:color="auto" w:fill="F9F9FE"/>
        </w:rPr>
        <w:t xml:space="preserve">(top=0.85, bottom=0.2)` adjusts the spacing at the top and bottom of the plots within the figure to ensure that titles, axis labels, and other annotations fit without overlapping. </w:t>
      </w:r>
    </w:p>
    <w:p w14:paraId="2663E526" w14:textId="77777777" w:rsidR="004D178A" w:rsidRPr="004D178A" w:rsidRDefault="004D178A" w:rsidP="008F7A7D">
      <w:pPr>
        <w:spacing w:line="360" w:lineRule="auto"/>
        <w:rPr>
          <w:rFonts w:asciiTheme="minorBidi" w:hAnsiTheme="minorBidi"/>
          <w:sz w:val="24"/>
          <w:szCs w:val="24"/>
          <w:shd w:val="clear" w:color="auto" w:fill="F9F9FE"/>
        </w:rPr>
      </w:pPr>
      <w:r w:rsidRPr="004D178A">
        <w:rPr>
          <w:rFonts w:asciiTheme="minorBidi" w:hAnsiTheme="minorBidi"/>
          <w:sz w:val="24"/>
          <w:szCs w:val="24"/>
          <w:shd w:val="clear" w:color="auto" w:fill="F9F9FE"/>
        </w:rPr>
        <w:t xml:space="preserve">3. The for loop `for index, </w:t>
      </w:r>
      <w:proofErr w:type="spellStart"/>
      <w:r w:rsidRPr="004D178A">
        <w:rPr>
          <w:rFonts w:asciiTheme="minorBidi" w:hAnsiTheme="minorBidi"/>
          <w:sz w:val="24"/>
          <w:szCs w:val="24"/>
          <w:shd w:val="clear" w:color="auto" w:fill="F9F9FE"/>
        </w:rPr>
        <w:t>company_df</w:t>
      </w:r>
      <w:proofErr w:type="spellEnd"/>
      <w:r w:rsidRPr="004D178A">
        <w:rPr>
          <w:rFonts w:asciiTheme="minorBidi" w:hAnsiTheme="minorBidi"/>
          <w:sz w:val="24"/>
          <w:szCs w:val="24"/>
          <w:shd w:val="clear" w:color="auto" w:fill="F9F9FE"/>
        </w:rPr>
        <w:t xml:space="preserve"> in enumerate(</w:t>
      </w:r>
      <w:proofErr w:type="spellStart"/>
      <w:r w:rsidRPr="004D178A">
        <w:rPr>
          <w:rFonts w:asciiTheme="minorBidi" w:hAnsiTheme="minorBidi"/>
          <w:sz w:val="24"/>
          <w:szCs w:val="24"/>
          <w:shd w:val="clear" w:color="auto" w:fill="F9F9FE"/>
        </w:rPr>
        <w:t>company_list</w:t>
      </w:r>
      <w:proofErr w:type="spellEnd"/>
      <w:r w:rsidRPr="004D178A">
        <w:rPr>
          <w:rFonts w:asciiTheme="minorBidi" w:hAnsiTheme="minorBidi"/>
          <w:sz w:val="24"/>
          <w:szCs w:val="24"/>
          <w:shd w:val="clear" w:color="auto" w:fill="F9F9FE"/>
        </w:rPr>
        <w:t xml:space="preserve">):` iterates over a list of </w:t>
      </w:r>
      <w:proofErr w:type="spellStart"/>
      <w:r w:rsidRPr="004D178A">
        <w:rPr>
          <w:rFonts w:asciiTheme="minorBidi" w:hAnsiTheme="minorBidi"/>
          <w:sz w:val="24"/>
          <w:szCs w:val="24"/>
          <w:shd w:val="clear" w:color="auto" w:fill="F9F9FE"/>
        </w:rPr>
        <w:t>dataframes</w:t>
      </w:r>
      <w:proofErr w:type="spellEnd"/>
      <w:r w:rsidRPr="004D178A">
        <w:rPr>
          <w:rFonts w:asciiTheme="minorBidi" w:hAnsiTheme="minorBidi"/>
          <w:sz w:val="24"/>
          <w:szCs w:val="24"/>
          <w:shd w:val="clear" w:color="auto" w:fill="F9F9FE"/>
        </w:rPr>
        <w:t xml:space="preserve"> `</w:t>
      </w:r>
      <w:proofErr w:type="spellStart"/>
      <w:r w:rsidRPr="004D178A">
        <w:rPr>
          <w:rFonts w:asciiTheme="minorBidi" w:hAnsiTheme="minorBidi"/>
          <w:sz w:val="24"/>
          <w:szCs w:val="24"/>
          <w:shd w:val="clear" w:color="auto" w:fill="F9F9FE"/>
        </w:rPr>
        <w:t>company_list</w:t>
      </w:r>
      <w:proofErr w:type="spellEnd"/>
      <w:r w:rsidRPr="004D178A">
        <w:rPr>
          <w:rFonts w:asciiTheme="minorBidi" w:hAnsiTheme="minorBidi"/>
          <w:sz w:val="24"/>
          <w:szCs w:val="24"/>
          <w:shd w:val="clear" w:color="auto" w:fill="F9F9FE"/>
        </w:rPr>
        <w:t xml:space="preserve">`. For each </w:t>
      </w:r>
      <w:proofErr w:type="spellStart"/>
      <w:r w:rsidRPr="004D178A">
        <w:rPr>
          <w:rFonts w:asciiTheme="minorBidi" w:hAnsiTheme="minorBidi"/>
          <w:sz w:val="24"/>
          <w:szCs w:val="24"/>
          <w:shd w:val="clear" w:color="auto" w:fill="F9F9FE"/>
        </w:rPr>
        <w:t>dataframe</w:t>
      </w:r>
      <w:proofErr w:type="spellEnd"/>
      <w:r w:rsidRPr="004D178A">
        <w:rPr>
          <w:rFonts w:asciiTheme="minorBidi" w:hAnsiTheme="minorBidi"/>
          <w:sz w:val="24"/>
          <w:szCs w:val="24"/>
          <w:shd w:val="clear" w:color="auto" w:fill="F9F9FE"/>
        </w:rPr>
        <w:t xml:space="preserve"> (representing a company), it also keeps track of the index. This index seems to be used later in creating a title that includes the company's name or identifier. </w:t>
      </w:r>
    </w:p>
    <w:p w14:paraId="6F128DFC" w14:textId="77777777" w:rsidR="004D178A" w:rsidRPr="004D178A" w:rsidRDefault="004D178A" w:rsidP="008F7A7D">
      <w:pPr>
        <w:spacing w:line="360" w:lineRule="auto"/>
        <w:rPr>
          <w:rFonts w:asciiTheme="minorBidi" w:hAnsiTheme="minorBidi"/>
          <w:sz w:val="24"/>
          <w:szCs w:val="24"/>
          <w:shd w:val="clear" w:color="auto" w:fill="F9F9FE"/>
        </w:rPr>
      </w:pPr>
      <w:r w:rsidRPr="004D178A">
        <w:rPr>
          <w:rFonts w:asciiTheme="minorBidi" w:hAnsiTheme="minorBidi"/>
          <w:sz w:val="24"/>
          <w:szCs w:val="24"/>
          <w:shd w:val="clear" w:color="auto" w:fill="F9F9FE"/>
        </w:rPr>
        <w:t>4. `</w:t>
      </w:r>
      <w:proofErr w:type="spellStart"/>
      <w:r w:rsidRPr="004D178A">
        <w:rPr>
          <w:rFonts w:asciiTheme="minorBidi" w:hAnsiTheme="minorBidi"/>
          <w:sz w:val="24"/>
          <w:szCs w:val="24"/>
          <w:shd w:val="clear" w:color="auto" w:fill="F9F9FE"/>
        </w:rPr>
        <w:t>company_df</w:t>
      </w:r>
      <w:proofErr w:type="spellEnd"/>
      <w:r w:rsidRPr="004D178A">
        <w:rPr>
          <w:rFonts w:asciiTheme="minorBidi" w:hAnsiTheme="minorBidi"/>
          <w:sz w:val="24"/>
          <w:szCs w:val="24"/>
          <w:shd w:val="clear" w:color="auto" w:fill="F9F9FE"/>
        </w:rPr>
        <w:t xml:space="preserve">['Volume'].plot()` creates a line plot using the 'Volume' column of the </w:t>
      </w:r>
      <w:proofErr w:type="spellStart"/>
      <w:r w:rsidRPr="004D178A">
        <w:rPr>
          <w:rFonts w:asciiTheme="minorBidi" w:hAnsiTheme="minorBidi"/>
          <w:sz w:val="24"/>
          <w:szCs w:val="24"/>
          <w:shd w:val="clear" w:color="auto" w:fill="F9F9FE"/>
        </w:rPr>
        <w:t>dataframe</w:t>
      </w:r>
      <w:proofErr w:type="spellEnd"/>
      <w:r w:rsidRPr="004D178A">
        <w:rPr>
          <w:rFonts w:asciiTheme="minorBidi" w:hAnsiTheme="minorBidi"/>
          <w:sz w:val="24"/>
          <w:szCs w:val="24"/>
          <w:shd w:val="clear" w:color="auto" w:fill="F9F9FE"/>
        </w:rPr>
        <w:t xml:space="preserve">, showing the trading volume data. </w:t>
      </w:r>
    </w:p>
    <w:p w14:paraId="1DC09FBF" w14:textId="77777777" w:rsidR="004D178A" w:rsidRPr="004D178A" w:rsidRDefault="004D178A" w:rsidP="008F7A7D">
      <w:pPr>
        <w:spacing w:line="360" w:lineRule="auto"/>
        <w:rPr>
          <w:rFonts w:asciiTheme="minorBidi" w:hAnsiTheme="minorBidi"/>
          <w:sz w:val="24"/>
          <w:szCs w:val="24"/>
          <w:shd w:val="clear" w:color="auto" w:fill="F9F9FE"/>
        </w:rPr>
      </w:pPr>
      <w:r w:rsidRPr="004D178A">
        <w:rPr>
          <w:rFonts w:asciiTheme="minorBidi" w:hAnsiTheme="minorBidi"/>
          <w:sz w:val="24"/>
          <w:szCs w:val="24"/>
          <w:shd w:val="clear" w:color="auto" w:fill="F9F9FE"/>
        </w:rPr>
        <w:t>5. `</w:t>
      </w:r>
      <w:proofErr w:type="spellStart"/>
      <w:r w:rsidRPr="004D178A">
        <w:rPr>
          <w:rFonts w:asciiTheme="minorBidi" w:hAnsiTheme="minorBidi"/>
          <w:sz w:val="24"/>
          <w:szCs w:val="24"/>
          <w:shd w:val="clear" w:color="auto" w:fill="F9F9FE"/>
        </w:rPr>
        <w:t>plt.ylabel</w:t>
      </w:r>
      <w:proofErr w:type="spellEnd"/>
      <w:r w:rsidRPr="004D178A">
        <w:rPr>
          <w:rFonts w:asciiTheme="minorBidi" w:hAnsiTheme="minorBidi"/>
          <w:sz w:val="24"/>
          <w:szCs w:val="24"/>
          <w:shd w:val="clear" w:color="auto" w:fill="F9F9FE"/>
        </w:rPr>
        <w:t xml:space="preserve">('Volume')` sets the label of the y-axis to 'Volume', which is appropriate because the plot reflects trading volumes. </w:t>
      </w:r>
    </w:p>
    <w:p w14:paraId="50F08EF2" w14:textId="77777777" w:rsidR="004D178A" w:rsidRPr="004D178A" w:rsidRDefault="004D178A" w:rsidP="008F7A7D">
      <w:pPr>
        <w:spacing w:line="360" w:lineRule="auto"/>
        <w:rPr>
          <w:rFonts w:asciiTheme="minorBidi" w:hAnsiTheme="minorBidi"/>
          <w:sz w:val="24"/>
          <w:szCs w:val="24"/>
          <w:shd w:val="clear" w:color="auto" w:fill="F9F9FE"/>
        </w:rPr>
      </w:pPr>
      <w:r w:rsidRPr="004D178A">
        <w:rPr>
          <w:rFonts w:asciiTheme="minorBidi" w:hAnsiTheme="minorBidi"/>
          <w:sz w:val="24"/>
          <w:szCs w:val="24"/>
          <w:shd w:val="clear" w:color="auto" w:fill="F9F9FE"/>
        </w:rPr>
        <w:lastRenderedPageBreak/>
        <w:t>6. `</w:t>
      </w:r>
      <w:proofErr w:type="spellStart"/>
      <w:r w:rsidRPr="004D178A">
        <w:rPr>
          <w:rFonts w:asciiTheme="minorBidi" w:hAnsiTheme="minorBidi"/>
          <w:sz w:val="24"/>
          <w:szCs w:val="24"/>
          <w:shd w:val="clear" w:color="auto" w:fill="F9F9FE"/>
        </w:rPr>
        <w:t>plt.title</w:t>
      </w:r>
      <w:proofErr w:type="spellEnd"/>
      <w:r w:rsidRPr="004D178A">
        <w:rPr>
          <w:rFonts w:asciiTheme="minorBidi" w:hAnsiTheme="minorBidi"/>
          <w:sz w:val="24"/>
          <w:szCs w:val="24"/>
          <w:shd w:val="clear" w:color="auto" w:fill="F9F9FE"/>
        </w:rPr>
        <w:t>(</w:t>
      </w:r>
      <w:proofErr w:type="spellStart"/>
      <w:r w:rsidRPr="004D178A">
        <w:rPr>
          <w:rFonts w:asciiTheme="minorBidi" w:hAnsiTheme="minorBidi"/>
          <w:sz w:val="24"/>
          <w:szCs w:val="24"/>
          <w:shd w:val="clear" w:color="auto" w:fill="F9F9FE"/>
        </w:rPr>
        <w:t>f"Daily</w:t>
      </w:r>
      <w:proofErr w:type="spellEnd"/>
      <w:r w:rsidRPr="004D178A">
        <w:rPr>
          <w:rFonts w:asciiTheme="minorBidi" w:hAnsiTheme="minorBidi"/>
          <w:sz w:val="24"/>
          <w:szCs w:val="24"/>
          <w:shd w:val="clear" w:color="auto" w:fill="F9F9FE"/>
        </w:rPr>
        <w:t xml:space="preserve"> Trading Volume for {</w:t>
      </w:r>
      <w:proofErr w:type="spellStart"/>
      <w:r w:rsidRPr="004D178A">
        <w:rPr>
          <w:rFonts w:asciiTheme="minorBidi" w:hAnsiTheme="minorBidi"/>
          <w:sz w:val="24"/>
          <w:szCs w:val="24"/>
          <w:shd w:val="clear" w:color="auto" w:fill="F9F9FE"/>
        </w:rPr>
        <w:t>tech_list</w:t>
      </w:r>
      <w:proofErr w:type="spellEnd"/>
      <w:r w:rsidRPr="004D178A">
        <w:rPr>
          <w:rFonts w:asciiTheme="minorBidi" w:hAnsiTheme="minorBidi"/>
          <w:sz w:val="24"/>
          <w:szCs w:val="24"/>
          <w:shd w:val="clear" w:color="auto" w:fill="F9F9FE"/>
        </w:rPr>
        <w:t>[index - 1]}")` sets the title of each subplot using string formatting. It looks like there's an intention to pull company names from a `</w:t>
      </w:r>
      <w:proofErr w:type="spellStart"/>
      <w:r w:rsidRPr="004D178A">
        <w:rPr>
          <w:rFonts w:asciiTheme="minorBidi" w:hAnsiTheme="minorBidi"/>
          <w:sz w:val="24"/>
          <w:szCs w:val="24"/>
          <w:shd w:val="clear" w:color="auto" w:fill="F9F9FE"/>
        </w:rPr>
        <w:t>tech_list</w:t>
      </w:r>
      <w:proofErr w:type="spellEnd"/>
      <w:r w:rsidRPr="004D178A">
        <w:rPr>
          <w:rFonts w:asciiTheme="minorBidi" w:hAnsiTheme="minorBidi"/>
          <w:sz w:val="24"/>
          <w:szCs w:val="24"/>
          <w:shd w:val="clear" w:color="auto" w:fill="F9F9FE"/>
        </w:rPr>
        <w:t xml:space="preserve">` that corresponds to each </w:t>
      </w:r>
      <w:proofErr w:type="spellStart"/>
      <w:r w:rsidRPr="004D178A">
        <w:rPr>
          <w:rFonts w:asciiTheme="minorBidi" w:hAnsiTheme="minorBidi"/>
          <w:sz w:val="24"/>
          <w:szCs w:val="24"/>
          <w:shd w:val="clear" w:color="auto" w:fill="F9F9FE"/>
        </w:rPr>
        <w:t>dataframe</w:t>
      </w:r>
      <w:proofErr w:type="spellEnd"/>
      <w:r w:rsidRPr="004D178A">
        <w:rPr>
          <w:rFonts w:asciiTheme="minorBidi" w:hAnsiTheme="minorBidi"/>
          <w:sz w:val="24"/>
          <w:szCs w:val="24"/>
          <w:shd w:val="clear" w:color="auto" w:fill="F9F9FE"/>
        </w:rPr>
        <w:t xml:space="preserve"> in `</w:t>
      </w:r>
      <w:proofErr w:type="spellStart"/>
      <w:r w:rsidRPr="004D178A">
        <w:rPr>
          <w:rFonts w:asciiTheme="minorBidi" w:hAnsiTheme="minorBidi"/>
          <w:sz w:val="24"/>
          <w:szCs w:val="24"/>
          <w:shd w:val="clear" w:color="auto" w:fill="F9F9FE"/>
        </w:rPr>
        <w:t>company_list</w:t>
      </w:r>
      <w:proofErr w:type="spellEnd"/>
      <w:r w:rsidRPr="004D178A">
        <w:rPr>
          <w:rFonts w:asciiTheme="minorBidi" w:hAnsiTheme="minorBidi"/>
          <w:sz w:val="24"/>
          <w:szCs w:val="24"/>
          <w:shd w:val="clear" w:color="auto" w:fill="F9F9FE"/>
        </w:rPr>
        <w:t>`. There is a minor error in the code – the `- 1` in `</w:t>
      </w:r>
      <w:proofErr w:type="spellStart"/>
      <w:r w:rsidRPr="004D178A">
        <w:rPr>
          <w:rFonts w:asciiTheme="minorBidi" w:hAnsiTheme="minorBidi"/>
          <w:sz w:val="24"/>
          <w:szCs w:val="24"/>
          <w:shd w:val="clear" w:color="auto" w:fill="F9F9FE"/>
        </w:rPr>
        <w:t>tech_list</w:t>
      </w:r>
      <w:proofErr w:type="spellEnd"/>
      <w:r w:rsidRPr="004D178A">
        <w:rPr>
          <w:rFonts w:asciiTheme="minorBidi" w:hAnsiTheme="minorBidi"/>
          <w:sz w:val="24"/>
          <w:szCs w:val="24"/>
          <w:shd w:val="clear" w:color="auto" w:fill="F9F9FE"/>
        </w:rPr>
        <w:t>[index - 1]` may lead to an off-by-one error unless `</w:t>
      </w:r>
      <w:proofErr w:type="spellStart"/>
      <w:r w:rsidRPr="004D178A">
        <w:rPr>
          <w:rFonts w:asciiTheme="minorBidi" w:hAnsiTheme="minorBidi"/>
          <w:sz w:val="24"/>
          <w:szCs w:val="24"/>
          <w:shd w:val="clear" w:color="auto" w:fill="F9F9FE"/>
        </w:rPr>
        <w:t>tech_list</w:t>
      </w:r>
      <w:proofErr w:type="spellEnd"/>
      <w:r w:rsidRPr="004D178A">
        <w:rPr>
          <w:rFonts w:asciiTheme="minorBidi" w:hAnsiTheme="minorBidi"/>
          <w:sz w:val="24"/>
          <w:szCs w:val="24"/>
          <w:shd w:val="clear" w:color="auto" w:fill="F9F9FE"/>
        </w:rPr>
        <w:t xml:space="preserve">` is deliberately offset. </w:t>
      </w:r>
    </w:p>
    <w:p w14:paraId="771B6FCF" w14:textId="01BD2993" w:rsidR="004D178A" w:rsidRDefault="004D178A" w:rsidP="008F7A7D">
      <w:pPr>
        <w:spacing w:line="360" w:lineRule="auto"/>
        <w:rPr>
          <w:rFonts w:asciiTheme="minorBidi" w:hAnsiTheme="minorBidi"/>
          <w:sz w:val="24"/>
          <w:szCs w:val="24"/>
          <w:shd w:val="clear" w:color="auto" w:fill="F9F9FE"/>
        </w:rPr>
      </w:pPr>
      <w:r w:rsidRPr="004D178A">
        <w:rPr>
          <w:rFonts w:asciiTheme="minorBidi" w:hAnsiTheme="minorBidi"/>
          <w:sz w:val="24"/>
          <w:szCs w:val="24"/>
          <w:shd w:val="clear" w:color="auto" w:fill="F9F9FE"/>
        </w:rPr>
        <w:t>7. `</w:t>
      </w:r>
      <w:proofErr w:type="spellStart"/>
      <w:r w:rsidRPr="004D178A">
        <w:rPr>
          <w:rFonts w:asciiTheme="minorBidi" w:hAnsiTheme="minorBidi"/>
          <w:sz w:val="24"/>
          <w:szCs w:val="24"/>
          <w:shd w:val="clear" w:color="auto" w:fill="F9F9FE"/>
        </w:rPr>
        <w:t>plt.tight_layout</w:t>
      </w:r>
      <w:proofErr w:type="spellEnd"/>
      <w:r w:rsidRPr="004D178A">
        <w:rPr>
          <w:rFonts w:asciiTheme="minorBidi" w:hAnsiTheme="minorBidi"/>
          <w:sz w:val="24"/>
          <w:szCs w:val="24"/>
          <w:shd w:val="clear" w:color="auto" w:fill="F9F9FE"/>
        </w:rPr>
        <w:t>()` adjusts the layout of the figures to ensure everything is neatly presented without any overlapping elements.</w:t>
      </w:r>
    </w:p>
    <w:p w14:paraId="6E2D376D" w14:textId="4965AAAC" w:rsidR="004D178A" w:rsidRDefault="00BC28E7" w:rsidP="00BC28E7">
      <w:pPr>
        <w:spacing w:line="360" w:lineRule="auto"/>
        <w:rPr>
          <w:rFonts w:asciiTheme="minorBidi" w:hAnsiTheme="minorBidi"/>
          <w:sz w:val="24"/>
          <w:szCs w:val="24"/>
        </w:rPr>
      </w:pPr>
      <w:r w:rsidRPr="00616D80">
        <w:rPr>
          <w:rFonts w:asciiTheme="minorBidi" w:hAnsiTheme="minorBidi"/>
          <w:b/>
          <w:bCs/>
          <w:noProof/>
          <w:sz w:val="20"/>
          <w:szCs w:val="20"/>
        </w:rPr>
        <w:drawing>
          <wp:anchor distT="0" distB="0" distL="114300" distR="114300" simplePos="0" relativeHeight="251662336" behindDoc="0" locked="0" layoutInCell="1" allowOverlap="1" wp14:anchorId="14B485E3" wp14:editId="3AB4E944">
            <wp:simplePos x="0" y="0"/>
            <wp:positionH relativeFrom="margin">
              <wp:align>right</wp:align>
            </wp:positionH>
            <wp:positionV relativeFrom="paragraph">
              <wp:posOffset>172720</wp:posOffset>
            </wp:positionV>
            <wp:extent cx="5943600" cy="3976370"/>
            <wp:effectExtent l="0" t="0" r="0" b="5080"/>
            <wp:wrapThrough wrapText="bothSides">
              <wp:wrapPolygon edited="0">
                <wp:start x="0" y="0"/>
                <wp:lineTo x="0" y="21524"/>
                <wp:lineTo x="21531" y="21524"/>
                <wp:lineTo x="21531" y="0"/>
                <wp:lineTo x="0" y="0"/>
              </wp:wrapPolygon>
            </wp:wrapThrough>
            <wp:docPr id="460070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70824" name="Picture 460070824"/>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anchor>
        </w:drawing>
      </w:r>
    </w:p>
    <w:p w14:paraId="3BAF18AB" w14:textId="345F96D5" w:rsidR="004D178A" w:rsidRPr="00616D80" w:rsidRDefault="00616D80" w:rsidP="00BC28E7">
      <w:pPr>
        <w:spacing w:line="360" w:lineRule="auto"/>
        <w:jc w:val="center"/>
        <w:rPr>
          <w:rFonts w:asciiTheme="minorBidi" w:hAnsiTheme="minorBidi"/>
          <w:b/>
          <w:bCs/>
          <w:sz w:val="20"/>
          <w:szCs w:val="20"/>
        </w:rPr>
      </w:pPr>
      <w:r w:rsidRPr="00616D80">
        <w:rPr>
          <w:rFonts w:asciiTheme="minorBidi" w:hAnsiTheme="minorBidi"/>
          <w:b/>
          <w:bCs/>
          <w:sz w:val="20"/>
          <w:szCs w:val="20"/>
        </w:rPr>
        <w:t>Graph (2)</w:t>
      </w:r>
    </w:p>
    <w:p w14:paraId="60513AD6" w14:textId="242099C0" w:rsidR="00616D80" w:rsidRDefault="00616D80" w:rsidP="008F7A7D">
      <w:pPr>
        <w:spacing w:line="360" w:lineRule="auto"/>
        <w:rPr>
          <w:rFonts w:asciiTheme="minorBidi" w:hAnsiTheme="minorBidi"/>
          <w:sz w:val="24"/>
          <w:szCs w:val="24"/>
          <w:shd w:val="clear" w:color="auto" w:fill="F9F9FE"/>
        </w:rPr>
      </w:pPr>
      <w:r w:rsidRPr="00616D80">
        <w:rPr>
          <w:rFonts w:asciiTheme="minorBidi" w:hAnsiTheme="minorBidi"/>
          <w:b/>
          <w:bCs/>
          <w:sz w:val="24"/>
          <w:szCs w:val="24"/>
        </w:rPr>
        <w:t>Graph (2)</w:t>
      </w:r>
      <w:r>
        <w:rPr>
          <w:rFonts w:asciiTheme="minorBidi" w:hAnsiTheme="minorBidi"/>
          <w:b/>
          <w:bCs/>
          <w:sz w:val="24"/>
          <w:szCs w:val="24"/>
        </w:rPr>
        <w:t xml:space="preserve"> </w:t>
      </w:r>
      <w:r w:rsidRPr="00616D80">
        <w:rPr>
          <w:rFonts w:asciiTheme="minorBidi" w:hAnsiTheme="minorBidi"/>
          <w:sz w:val="24"/>
          <w:szCs w:val="24"/>
          <w:shd w:val="clear" w:color="auto" w:fill="F9F9FE"/>
        </w:rPr>
        <w:t>appears to be graphs of daily trading volumes for four different stocks, illustrated over a certain period. Each graph corresponds to a major publicly traded company, as denoted by their stock ticker symbols: AAPL (Apple Inc.), GOOG (Alphabet Inc., the parent company of Google), MSFT (Microsoft Corporation), and AMZN (Amazon.com, Inc.).</w:t>
      </w:r>
    </w:p>
    <w:p w14:paraId="41A4221F" w14:textId="77777777" w:rsidR="00616D80" w:rsidRPr="00616D80" w:rsidRDefault="00616D80" w:rsidP="008F7A7D">
      <w:pPr>
        <w:pStyle w:val="ListParagraph"/>
        <w:numPr>
          <w:ilvl w:val="0"/>
          <w:numId w:val="8"/>
        </w:numPr>
        <w:spacing w:line="360" w:lineRule="auto"/>
        <w:rPr>
          <w:rFonts w:asciiTheme="minorBidi" w:hAnsiTheme="minorBidi"/>
          <w:sz w:val="24"/>
          <w:szCs w:val="24"/>
          <w:shd w:val="clear" w:color="auto" w:fill="F9F9FE"/>
        </w:rPr>
      </w:pPr>
      <w:r w:rsidRPr="00616D80">
        <w:rPr>
          <w:rFonts w:asciiTheme="minorBidi" w:hAnsiTheme="minorBidi"/>
          <w:sz w:val="24"/>
          <w:szCs w:val="24"/>
          <w:shd w:val="clear" w:color="auto" w:fill="F9F9FE"/>
        </w:rPr>
        <w:lastRenderedPageBreak/>
        <w:t xml:space="preserve">These line graphs, or time series plots, show how the number of shares traded for each stock fluctuated from day to day, providing insight into the level of activity or liquidity of these stocks. </w:t>
      </w:r>
    </w:p>
    <w:p w14:paraId="1D869465" w14:textId="77777777" w:rsidR="00616D80" w:rsidRPr="00616D80" w:rsidRDefault="00616D80" w:rsidP="008F7A7D">
      <w:pPr>
        <w:pStyle w:val="ListParagraph"/>
        <w:numPr>
          <w:ilvl w:val="0"/>
          <w:numId w:val="8"/>
        </w:numPr>
        <w:spacing w:line="360" w:lineRule="auto"/>
        <w:rPr>
          <w:rFonts w:asciiTheme="minorBidi" w:hAnsiTheme="minorBidi"/>
          <w:sz w:val="24"/>
          <w:szCs w:val="24"/>
          <w:shd w:val="clear" w:color="auto" w:fill="F9F9FE"/>
        </w:rPr>
      </w:pPr>
      <w:r w:rsidRPr="00616D80">
        <w:rPr>
          <w:rFonts w:asciiTheme="minorBidi" w:hAnsiTheme="minorBidi"/>
          <w:sz w:val="24"/>
          <w:szCs w:val="24"/>
          <w:shd w:val="clear" w:color="auto" w:fill="F9F9FE"/>
        </w:rPr>
        <w:t>Trading volume is an important metric for investors as it can reflect the market's sentiment towards a stock's potential price movement, with higher volumes often associated with price changes.</w:t>
      </w:r>
    </w:p>
    <w:p w14:paraId="39CE7488" w14:textId="4EF7BB49" w:rsidR="00616D80" w:rsidRPr="00616D80" w:rsidRDefault="00616D80" w:rsidP="008F7A7D">
      <w:pPr>
        <w:pStyle w:val="ListParagraph"/>
        <w:numPr>
          <w:ilvl w:val="0"/>
          <w:numId w:val="8"/>
        </w:numPr>
        <w:spacing w:line="360" w:lineRule="auto"/>
        <w:rPr>
          <w:rFonts w:asciiTheme="minorBidi" w:hAnsiTheme="minorBidi"/>
          <w:sz w:val="24"/>
          <w:szCs w:val="24"/>
        </w:rPr>
      </w:pPr>
      <w:r w:rsidRPr="00616D80">
        <w:rPr>
          <w:rFonts w:asciiTheme="minorBidi" w:hAnsiTheme="minorBidi"/>
          <w:sz w:val="24"/>
          <w:szCs w:val="24"/>
          <w:shd w:val="clear" w:color="auto" w:fill="F9F9FE"/>
        </w:rPr>
        <w:t>Peaks in the graphs might suggest significant company events, earnings reports, or market-wide movements, while lower volumes might indicate less trading activity, which could be associated with a range of economic or company-specific factors.</w:t>
      </w:r>
    </w:p>
    <w:p w14:paraId="640C72A0" w14:textId="69FCD3CC" w:rsidR="00616D80" w:rsidRDefault="00BC28E7" w:rsidP="00BC28E7">
      <w:pPr>
        <w:spacing w:line="360" w:lineRule="auto"/>
      </w:pPr>
      <w:r w:rsidRPr="000D1CF6">
        <w:rPr>
          <w:rFonts w:asciiTheme="minorBidi" w:hAnsiTheme="minorBidi"/>
          <w:b/>
          <w:bCs/>
          <w:noProof/>
          <w:sz w:val="20"/>
          <w:szCs w:val="20"/>
        </w:rPr>
        <w:drawing>
          <wp:anchor distT="0" distB="0" distL="114300" distR="114300" simplePos="0" relativeHeight="251663360" behindDoc="0" locked="0" layoutInCell="1" allowOverlap="1" wp14:anchorId="73A25425" wp14:editId="719E890E">
            <wp:simplePos x="0" y="0"/>
            <wp:positionH relativeFrom="margin">
              <wp:align>right</wp:align>
            </wp:positionH>
            <wp:positionV relativeFrom="paragraph">
              <wp:posOffset>485775</wp:posOffset>
            </wp:positionV>
            <wp:extent cx="5943600" cy="2068830"/>
            <wp:effectExtent l="0" t="0" r="0" b="7620"/>
            <wp:wrapThrough wrapText="bothSides">
              <wp:wrapPolygon edited="0">
                <wp:start x="0" y="0"/>
                <wp:lineTo x="0" y="21481"/>
                <wp:lineTo x="21531" y="21481"/>
                <wp:lineTo x="21531" y="0"/>
                <wp:lineTo x="0" y="0"/>
              </wp:wrapPolygon>
            </wp:wrapThrough>
            <wp:docPr id="1116431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1383" name="Picture 1116431383"/>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8830"/>
                    </a:xfrm>
                    <a:prstGeom prst="rect">
                      <a:avLst/>
                    </a:prstGeom>
                  </pic:spPr>
                </pic:pic>
              </a:graphicData>
            </a:graphic>
          </wp:anchor>
        </w:drawing>
      </w:r>
    </w:p>
    <w:p w14:paraId="3D4C61F3" w14:textId="6A8ED024" w:rsidR="00616D80" w:rsidRDefault="000D1CF6" w:rsidP="008F7A7D">
      <w:pPr>
        <w:spacing w:line="360" w:lineRule="auto"/>
        <w:jc w:val="center"/>
        <w:rPr>
          <w:rFonts w:asciiTheme="minorBidi" w:hAnsiTheme="minorBidi"/>
          <w:b/>
          <w:bCs/>
          <w:sz w:val="20"/>
          <w:szCs w:val="20"/>
        </w:rPr>
      </w:pPr>
      <w:r w:rsidRPr="000D1CF6">
        <w:rPr>
          <w:rFonts w:asciiTheme="minorBidi" w:hAnsiTheme="minorBidi"/>
          <w:b/>
          <w:bCs/>
          <w:sz w:val="20"/>
          <w:szCs w:val="20"/>
        </w:rPr>
        <w:t xml:space="preserve">Code snippet </w:t>
      </w:r>
      <w:r>
        <w:rPr>
          <w:rFonts w:asciiTheme="minorBidi" w:hAnsiTheme="minorBidi"/>
          <w:b/>
          <w:bCs/>
          <w:sz w:val="20"/>
          <w:szCs w:val="20"/>
        </w:rPr>
        <w:t>(</w:t>
      </w:r>
      <w:r w:rsidRPr="000D1CF6">
        <w:rPr>
          <w:rFonts w:asciiTheme="minorBidi" w:hAnsiTheme="minorBidi"/>
          <w:b/>
          <w:bCs/>
          <w:sz w:val="20"/>
          <w:szCs w:val="20"/>
        </w:rPr>
        <w:t>3</w:t>
      </w:r>
      <w:r>
        <w:rPr>
          <w:rFonts w:asciiTheme="minorBidi" w:hAnsiTheme="minorBidi"/>
          <w:b/>
          <w:bCs/>
          <w:sz w:val="20"/>
          <w:szCs w:val="20"/>
        </w:rPr>
        <w:t>)</w:t>
      </w:r>
    </w:p>
    <w:p w14:paraId="506B719D" w14:textId="1AE80D0E" w:rsidR="000D1CF6" w:rsidRDefault="000D1CF6" w:rsidP="008F7A7D">
      <w:pPr>
        <w:spacing w:line="360" w:lineRule="auto"/>
        <w:rPr>
          <w:rFonts w:asciiTheme="minorBidi" w:hAnsiTheme="minorBidi"/>
          <w:sz w:val="24"/>
          <w:szCs w:val="24"/>
        </w:rPr>
      </w:pPr>
      <w:r w:rsidRPr="000D1CF6">
        <w:rPr>
          <w:rFonts w:asciiTheme="minorBidi" w:hAnsiTheme="minorBidi"/>
          <w:b/>
          <w:bCs/>
          <w:sz w:val="24"/>
          <w:szCs w:val="24"/>
        </w:rPr>
        <w:t>Code snippet (3)</w:t>
      </w:r>
      <w:r>
        <w:rPr>
          <w:rFonts w:asciiTheme="minorBidi" w:hAnsiTheme="minorBidi"/>
          <w:b/>
          <w:bCs/>
          <w:sz w:val="24"/>
          <w:szCs w:val="24"/>
        </w:rPr>
        <w:t xml:space="preserve"> </w:t>
      </w:r>
      <w:r w:rsidRPr="000D1CF6">
        <w:rPr>
          <w:rFonts w:asciiTheme="minorBidi" w:hAnsiTheme="minorBidi"/>
          <w:sz w:val="24"/>
          <w:szCs w:val="24"/>
        </w:rPr>
        <w:t>is a Python script that calculates moving averages for stock prices and subsequently plots these averages on a graph. Moreover, it is common practice in financial analysis to examine moving averages as they can help to identify trends in stock prices by smoothing out the noise from random short-term fluctuations.</w:t>
      </w:r>
    </w:p>
    <w:p w14:paraId="2CA5EB80" w14:textId="749783DD"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t>In the first part of the code, a list named ‘</w:t>
      </w:r>
      <w:proofErr w:type="spellStart"/>
      <w:r w:rsidRPr="008C6EE8">
        <w:rPr>
          <w:rFonts w:asciiTheme="minorBidi" w:hAnsiTheme="minorBidi"/>
          <w:sz w:val="24"/>
          <w:szCs w:val="24"/>
          <w:shd w:val="clear" w:color="auto" w:fill="F9F9FE"/>
        </w:rPr>
        <w:t>ma_day_list</w:t>
      </w:r>
      <w:proofErr w:type="spellEnd"/>
      <w:r w:rsidRPr="008C6EE8">
        <w:rPr>
          <w:rFonts w:asciiTheme="minorBidi" w:hAnsiTheme="minorBidi"/>
          <w:sz w:val="24"/>
          <w:szCs w:val="24"/>
          <w:shd w:val="clear" w:color="auto" w:fill="F9F9FE"/>
        </w:rPr>
        <w:t xml:space="preserve">’ is defined, containing the integers 10, 20, and 50. </w:t>
      </w:r>
    </w:p>
    <w:p w14:paraId="14DFF240" w14:textId="77777777"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t xml:space="preserve">These numbers represent the time frames, in days, for which moving averages will be calculated. </w:t>
      </w:r>
    </w:p>
    <w:p w14:paraId="53CE2C85" w14:textId="77777777"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lastRenderedPageBreak/>
        <w:t>The code then loops over each period in ‘</w:t>
      </w:r>
      <w:proofErr w:type="spellStart"/>
      <w:r w:rsidRPr="008C6EE8">
        <w:rPr>
          <w:rFonts w:asciiTheme="minorBidi" w:hAnsiTheme="minorBidi"/>
          <w:sz w:val="24"/>
          <w:szCs w:val="24"/>
          <w:shd w:val="clear" w:color="auto" w:fill="F9F9FE"/>
        </w:rPr>
        <w:t>ma_day_list</w:t>
      </w:r>
      <w:proofErr w:type="spellEnd"/>
      <w:r w:rsidRPr="008C6EE8">
        <w:rPr>
          <w:rFonts w:asciiTheme="minorBidi" w:hAnsiTheme="minorBidi"/>
          <w:sz w:val="24"/>
          <w:szCs w:val="24"/>
          <w:shd w:val="clear" w:color="auto" w:fill="F9F9FE"/>
        </w:rPr>
        <w:t>’ and creates a new column in the ‘</w:t>
      </w:r>
      <w:proofErr w:type="spellStart"/>
      <w:r w:rsidRPr="008C6EE8">
        <w:rPr>
          <w:rFonts w:asciiTheme="minorBidi" w:hAnsiTheme="minorBidi"/>
          <w:sz w:val="24"/>
          <w:szCs w:val="24"/>
          <w:shd w:val="clear" w:color="auto" w:fill="F9F9FE"/>
        </w:rPr>
        <w:t>company_df</w:t>
      </w:r>
      <w:proofErr w:type="spellEnd"/>
      <w:r w:rsidRPr="008C6EE8">
        <w:rPr>
          <w:rFonts w:asciiTheme="minorBidi" w:hAnsiTheme="minorBidi"/>
          <w:sz w:val="24"/>
          <w:szCs w:val="24"/>
          <w:shd w:val="clear" w:color="auto" w:fill="F9F9FE"/>
        </w:rPr>
        <w:t xml:space="preserve">’ </w:t>
      </w:r>
      <w:proofErr w:type="spellStart"/>
      <w:r w:rsidRPr="008C6EE8">
        <w:rPr>
          <w:rFonts w:asciiTheme="minorBidi" w:hAnsiTheme="minorBidi"/>
          <w:sz w:val="24"/>
          <w:szCs w:val="24"/>
          <w:shd w:val="clear" w:color="auto" w:fill="F9F9FE"/>
        </w:rPr>
        <w:t>DataFrame</w:t>
      </w:r>
      <w:proofErr w:type="spellEnd"/>
      <w:r w:rsidRPr="008C6EE8">
        <w:rPr>
          <w:rFonts w:asciiTheme="minorBidi" w:hAnsiTheme="minorBidi"/>
          <w:sz w:val="24"/>
          <w:szCs w:val="24"/>
          <w:shd w:val="clear" w:color="auto" w:fill="F9F9FE"/>
        </w:rPr>
        <w:t xml:space="preserve"> for each moving average. </w:t>
      </w:r>
    </w:p>
    <w:p w14:paraId="2EBC9987" w14:textId="77777777"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t xml:space="preserve">The new columns are named according to the time frame and are calculated as the rolling mean of the ‘Adj Close’ prices over the respective time frame. </w:t>
      </w:r>
    </w:p>
    <w:p w14:paraId="687FFF2E" w14:textId="278EDCE2"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t xml:space="preserve">The `rolling` method along with the `mean` function from the </w:t>
      </w:r>
      <w:proofErr w:type="gramStart"/>
      <w:r w:rsidRPr="008C6EE8">
        <w:rPr>
          <w:rFonts w:asciiTheme="minorBidi" w:hAnsiTheme="minorBidi"/>
          <w:sz w:val="24"/>
          <w:szCs w:val="24"/>
          <w:shd w:val="clear" w:color="auto" w:fill="F9F9FE"/>
        </w:rPr>
        <w:t>pandas</w:t>
      </w:r>
      <w:proofErr w:type="gramEnd"/>
      <w:r w:rsidRPr="008C6EE8">
        <w:rPr>
          <w:rFonts w:asciiTheme="minorBidi" w:hAnsiTheme="minorBidi"/>
          <w:sz w:val="24"/>
          <w:szCs w:val="24"/>
          <w:shd w:val="clear" w:color="auto" w:fill="F9F9FE"/>
        </w:rPr>
        <w:t xml:space="preserve"> library is used to calculate the moving average. </w:t>
      </w:r>
    </w:p>
    <w:p w14:paraId="53A9EF33" w14:textId="77777777"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t xml:space="preserve">In the second part, there's a comment indicating that the calculated moving averages will be plotted on a graph, although the actual plotting code is not present in the snippet. </w:t>
      </w:r>
    </w:p>
    <w:p w14:paraId="728DB34B" w14:textId="79AF42FD"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t>The ‘</w:t>
      </w:r>
      <w:proofErr w:type="spellStart"/>
      <w:r w:rsidRPr="008C6EE8">
        <w:rPr>
          <w:rFonts w:asciiTheme="minorBidi" w:hAnsiTheme="minorBidi"/>
          <w:sz w:val="24"/>
          <w:szCs w:val="24"/>
          <w:shd w:val="clear" w:color="auto" w:fill="F9F9FE"/>
        </w:rPr>
        <w:t>plt.subplots</w:t>
      </w:r>
      <w:proofErr w:type="spellEnd"/>
      <w:r w:rsidRPr="008C6EE8">
        <w:rPr>
          <w:rFonts w:asciiTheme="minorBidi" w:hAnsiTheme="minorBidi"/>
          <w:sz w:val="24"/>
          <w:szCs w:val="24"/>
          <w:shd w:val="clear" w:color="auto" w:fill="F9F9FE"/>
        </w:rPr>
        <w:t xml:space="preserve">’ function from the matplotlib library is mentioned in a comment, implying that this function would be used to initialize a figure and a set of subplots for plotting. </w:t>
      </w:r>
    </w:p>
    <w:p w14:paraId="23972D3D" w14:textId="77777777" w:rsidR="008C6EE8" w:rsidRPr="008C6EE8" w:rsidRDefault="008C6EE8" w:rsidP="008F7A7D">
      <w:pPr>
        <w:pStyle w:val="ListParagraph"/>
        <w:numPr>
          <w:ilvl w:val="0"/>
          <w:numId w:val="9"/>
        </w:numPr>
        <w:spacing w:line="360" w:lineRule="auto"/>
        <w:rPr>
          <w:rFonts w:asciiTheme="minorBidi" w:hAnsiTheme="minorBidi"/>
          <w:sz w:val="24"/>
          <w:szCs w:val="24"/>
          <w:shd w:val="clear" w:color="auto" w:fill="F9F9FE"/>
        </w:rPr>
      </w:pPr>
      <w:r w:rsidRPr="008C6EE8">
        <w:rPr>
          <w:rFonts w:asciiTheme="minorBidi" w:hAnsiTheme="minorBidi"/>
          <w:sz w:val="24"/>
          <w:szCs w:val="24"/>
          <w:shd w:val="clear" w:color="auto" w:fill="F9F9FE"/>
        </w:rPr>
        <w:t xml:space="preserve">The figure size is specified as (15, 10), which defines the width and height of the graph. </w:t>
      </w:r>
    </w:p>
    <w:p w14:paraId="4913DA46" w14:textId="41242B1F" w:rsidR="000D1CF6" w:rsidRPr="008C6EE8" w:rsidRDefault="008C6EE8" w:rsidP="008F7A7D">
      <w:pPr>
        <w:pStyle w:val="ListParagraph"/>
        <w:numPr>
          <w:ilvl w:val="0"/>
          <w:numId w:val="9"/>
        </w:numPr>
        <w:spacing w:line="360" w:lineRule="auto"/>
        <w:rPr>
          <w:rFonts w:asciiTheme="minorBidi" w:hAnsiTheme="minorBidi"/>
          <w:sz w:val="24"/>
          <w:szCs w:val="24"/>
        </w:rPr>
      </w:pPr>
      <w:r w:rsidRPr="008C6EE8">
        <w:rPr>
          <w:rFonts w:asciiTheme="minorBidi" w:hAnsiTheme="minorBidi"/>
          <w:sz w:val="24"/>
          <w:szCs w:val="24"/>
          <w:shd w:val="clear" w:color="auto" w:fill="F9F9FE"/>
        </w:rPr>
        <w:t>This visualization step is crucial for technical analysts or investors who may use such graphs to make informed decisions about buying or selling stocks based on the identified trends.</w:t>
      </w:r>
    </w:p>
    <w:p w14:paraId="43CE85CF" w14:textId="6D3144C3" w:rsidR="008C6EE8" w:rsidRDefault="00BC28E7" w:rsidP="00BC28E7">
      <w:pPr>
        <w:spacing w:line="360" w:lineRule="auto"/>
      </w:pPr>
      <w:r w:rsidRPr="008C6EE8">
        <w:rPr>
          <w:rFonts w:asciiTheme="minorBidi" w:hAnsiTheme="minorBidi"/>
          <w:b/>
          <w:bCs/>
          <w:noProof/>
          <w:sz w:val="20"/>
          <w:szCs w:val="20"/>
        </w:rPr>
        <w:drawing>
          <wp:anchor distT="0" distB="0" distL="114300" distR="114300" simplePos="0" relativeHeight="251664384" behindDoc="0" locked="0" layoutInCell="1" allowOverlap="1" wp14:anchorId="36589E1D" wp14:editId="74E0BFF6">
            <wp:simplePos x="0" y="0"/>
            <wp:positionH relativeFrom="margin">
              <wp:align>right</wp:align>
            </wp:positionH>
            <wp:positionV relativeFrom="paragraph">
              <wp:posOffset>309880</wp:posOffset>
            </wp:positionV>
            <wp:extent cx="5943600" cy="1584325"/>
            <wp:effectExtent l="0" t="0" r="0" b="0"/>
            <wp:wrapThrough wrapText="bothSides">
              <wp:wrapPolygon edited="0">
                <wp:start x="0" y="0"/>
                <wp:lineTo x="0" y="21297"/>
                <wp:lineTo x="21531" y="21297"/>
                <wp:lineTo x="21531" y="0"/>
                <wp:lineTo x="0" y="0"/>
              </wp:wrapPolygon>
            </wp:wrapThrough>
            <wp:docPr id="1027385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85081" name="Picture 1027385081"/>
                    <pic:cNvPicPr/>
                  </pic:nvPicPr>
                  <pic:blipFill>
                    <a:blip r:embed="rId15">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anchor>
        </w:drawing>
      </w:r>
    </w:p>
    <w:p w14:paraId="2E768AF4" w14:textId="1627EB8C" w:rsidR="000F0FB8" w:rsidRPr="00BC28E7" w:rsidRDefault="008C6EE8" w:rsidP="00BC28E7">
      <w:pPr>
        <w:spacing w:line="360" w:lineRule="auto"/>
        <w:jc w:val="center"/>
        <w:rPr>
          <w:rFonts w:asciiTheme="minorBidi" w:hAnsiTheme="minorBidi"/>
          <w:b/>
          <w:bCs/>
          <w:sz w:val="20"/>
          <w:szCs w:val="20"/>
        </w:rPr>
      </w:pPr>
      <w:r w:rsidRPr="008C6EE8">
        <w:rPr>
          <w:rFonts w:asciiTheme="minorBidi" w:hAnsiTheme="minorBidi"/>
          <w:b/>
          <w:bCs/>
          <w:sz w:val="20"/>
          <w:szCs w:val="20"/>
        </w:rPr>
        <w:t>Code snippet 3 (continued)</w:t>
      </w:r>
    </w:p>
    <w:p w14:paraId="58146026" w14:textId="510E0C28" w:rsidR="008C6EE8" w:rsidRDefault="000F0FB8" w:rsidP="008F7A7D">
      <w:pPr>
        <w:spacing w:line="360" w:lineRule="auto"/>
        <w:rPr>
          <w:rFonts w:asciiTheme="minorBidi" w:hAnsiTheme="minorBidi"/>
          <w:sz w:val="24"/>
          <w:szCs w:val="24"/>
          <w:shd w:val="clear" w:color="auto" w:fill="F9F9FE"/>
        </w:rPr>
      </w:pPr>
      <w:r>
        <w:rPr>
          <w:rFonts w:asciiTheme="minorBidi" w:hAnsiTheme="minorBidi"/>
          <w:sz w:val="24"/>
          <w:szCs w:val="24"/>
        </w:rPr>
        <w:t xml:space="preserve">The continuation of </w:t>
      </w:r>
      <w:r w:rsidRPr="000F0FB8">
        <w:rPr>
          <w:rFonts w:asciiTheme="minorBidi" w:hAnsiTheme="minorBidi"/>
          <w:b/>
          <w:bCs/>
          <w:sz w:val="24"/>
          <w:szCs w:val="24"/>
        </w:rPr>
        <w:t>Code snippet 3</w:t>
      </w:r>
      <w:r>
        <w:rPr>
          <w:rFonts w:asciiTheme="minorBidi" w:hAnsiTheme="minorBidi"/>
          <w:b/>
          <w:bCs/>
          <w:sz w:val="24"/>
          <w:szCs w:val="24"/>
        </w:rPr>
        <w:t xml:space="preserve"> </w:t>
      </w:r>
      <w:r w:rsidRPr="000F0FB8">
        <w:rPr>
          <w:rFonts w:asciiTheme="minorBidi" w:hAnsiTheme="minorBidi"/>
          <w:sz w:val="24"/>
          <w:szCs w:val="24"/>
          <w:shd w:val="clear" w:color="auto" w:fill="F9F9FE"/>
        </w:rPr>
        <w:t xml:space="preserve">creates a series of plots, one for each item in a list of companies/stocks (with corresponding data frames and technical symbols) provided by the </w:t>
      </w:r>
      <w:r>
        <w:rPr>
          <w:rFonts w:asciiTheme="minorBidi" w:hAnsiTheme="minorBidi"/>
          <w:sz w:val="24"/>
          <w:szCs w:val="24"/>
          <w:shd w:val="clear" w:color="auto" w:fill="F9F9FE"/>
        </w:rPr>
        <w:t>‘</w:t>
      </w:r>
      <w:proofErr w:type="spellStart"/>
      <w:r w:rsidRPr="000F0FB8">
        <w:rPr>
          <w:rFonts w:asciiTheme="minorBidi" w:hAnsiTheme="minorBidi"/>
          <w:sz w:val="24"/>
          <w:szCs w:val="24"/>
          <w:shd w:val="clear" w:color="auto" w:fill="F9F9FE"/>
        </w:rPr>
        <w:t>company_list</w:t>
      </w:r>
      <w:proofErr w:type="spellEnd"/>
      <w:r>
        <w:rPr>
          <w:rFonts w:asciiTheme="minorBidi" w:hAnsiTheme="minorBidi"/>
          <w:sz w:val="24"/>
          <w:szCs w:val="24"/>
          <w:shd w:val="clear" w:color="auto" w:fill="F9F9FE"/>
        </w:rPr>
        <w:t>’</w:t>
      </w:r>
      <w:r w:rsidRPr="000F0FB8">
        <w:rPr>
          <w:rFonts w:asciiTheme="minorBidi" w:hAnsiTheme="minorBidi"/>
          <w:sz w:val="24"/>
          <w:szCs w:val="24"/>
          <w:shd w:val="clear" w:color="auto" w:fill="F9F9FE"/>
        </w:rPr>
        <w:t xml:space="preserve"> and </w:t>
      </w:r>
      <w:r>
        <w:rPr>
          <w:rFonts w:asciiTheme="minorBidi" w:hAnsiTheme="minorBidi"/>
          <w:sz w:val="24"/>
          <w:szCs w:val="24"/>
          <w:shd w:val="clear" w:color="auto" w:fill="F9F9FE"/>
        </w:rPr>
        <w:t>‘</w:t>
      </w:r>
      <w:proofErr w:type="spellStart"/>
      <w:r w:rsidRPr="000F0FB8">
        <w:rPr>
          <w:rFonts w:asciiTheme="minorBidi" w:hAnsiTheme="minorBidi"/>
          <w:sz w:val="24"/>
          <w:szCs w:val="24"/>
          <w:shd w:val="clear" w:color="auto" w:fill="F9F9FE"/>
        </w:rPr>
        <w:t>tech_symbol</w:t>
      </w:r>
      <w:proofErr w:type="spellEnd"/>
      <w:r>
        <w:rPr>
          <w:rFonts w:asciiTheme="minorBidi" w:hAnsiTheme="minorBidi"/>
          <w:sz w:val="24"/>
          <w:szCs w:val="24"/>
          <w:shd w:val="clear" w:color="auto" w:fill="F9F9FE"/>
        </w:rPr>
        <w:t>’</w:t>
      </w:r>
      <w:r w:rsidRPr="000F0FB8">
        <w:rPr>
          <w:rFonts w:asciiTheme="minorBidi" w:hAnsiTheme="minorBidi"/>
          <w:sz w:val="24"/>
          <w:szCs w:val="24"/>
          <w:shd w:val="clear" w:color="auto" w:fill="F9F9FE"/>
        </w:rPr>
        <w:t xml:space="preserve"> lists.</w:t>
      </w:r>
    </w:p>
    <w:p w14:paraId="39043DBD" w14:textId="77777777" w:rsidR="000F0FB8" w:rsidRPr="000F0FB8" w:rsidRDefault="000F0FB8" w:rsidP="008F7A7D">
      <w:pPr>
        <w:pStyle w:val="ListParagraph"/>
        <w:numPr>
          <w:ilvl w:val="0"/>
          <w:numId w:val="10"/>
        </w:numPr>
        <w:spacing w:line="360" w:lineRule="auto"/>
        <w:rPr>
          <w:rFonts w:asciiTheme="minorBidi" w:hAnsiTheme="minorBidi"/>
          <w:sz w:val="24"/>
          <w:szCs w:val="24"/>
          <w:shd w:val="clear" w:color="auto" w:fill="F9F9FE"/>
        </w:rPr>
      </w:pPr>
      <w:r w:rsidRPr="000F0FB8">
        <w:rPr>
          <w:rFonts w:asciiTheme="minorBidi" w:hAnsiTheme="minorBidi"/>
          <w:sz w:val="24"/>
          <w:szCs w:val="24"/>
          <w:shd w:val="clear" w:color="auto" w:fill="F9F9FE"/>
        </w:rPr>
        <w:lastRenderedPageBreak/>
        <w:t>For each iteration, the code plots the adjusted closing prices (‘Adj Close’) along with three different simple moving averages (SMAs) over 10, 20, and 50 days, presumably calculated earlier and stored in the respective data frame ‘</w:t>
      </w:r>
      <w:proofErr w:type="spellStart"/>
      <w:r w:rsidRPr="000F0FB8">
        <w:rPr>
          <w:rFonts w:asciiTheme="minorBidi" w:hAnsiTheme="minorBidi"/>
          <w:sz w:val="24"/>
          <w:szCs w:val="24"/>
          <w:shd w:val="clear" w:color="auto" w:fill="F9F9FE"/>
        </w:rPr>
        <w:t>company_df</w:t>
      </w:r>
      <w:proofErr w:type="spellEnd"/>
      <w:r w:rsidRPr="000F0FB8">
        <w:rPr>
          <w:rFonts w:asciiTheme="minorBidi" w:hAnsiTheme="minorBidi"/>
          <w:sz w:val="24"/>
          <w:szCs w:val="24"/>
          <w:shd w:val="clear" w:color="auto" w:fill="F9F9FE"/>
        </w:rPr>
        <w:t xml:space="preserve">’. </w:t>
      </w:r>
    </w:p>
    <w:p w14:paraId="7A032ED2" w14:textId="77777777" w:rsidR="000F0FB8" w:rsidRPr="000F0FB8" w:rsidRDefault="000F0FB8" w:rsidP="008F7A7D">
      <w:pPr>
        <w:pStyle w:val="ListParagraph"/>
        <w:numPr>
          <w:ilvl w:val="0"/>
          <w:numId w:val="10"/>
        </w:numPr>
        <w:spacing w:line="360" w:lineRule="auto"/>
        <w:rPr>
          <w:rFonts w:asciiTheme="minorBidi" w:hAnsiTheme="minorBidi"/>
          <w:sz w:val="24"/>
          <w:szCs w:val="24"/>
          <w:shd w:val="clear" w:color="auto" w:fill="F9F9FE"/>
        </w:rPr>
      </w:pPr>
      <w:r w:rsidRPr="000F0FB8">
        <w:rPr>
          <w:rFonts w:asciiTheme="minorBidi" w:hAnsiTheme="minorBidi"/>
          <w:sz w:val="24"/>
          <w:szCs w:val="24"/>
          <w:shd w:val="clear" w:color="auto" w:fill="F9F9FE"/>
        </w:rPr>
        <w:t xml:space="preserve">These are labeled as ‘FMA for 10 days’, ‘FMA for 20 days’, and ‘FMA for 50 </w:t>
      </w:r>
      <w:proofErr w:type="gramStart"/>
      <w:r w:rsidRPr="000F0FB8">
        <w:rPr>
          <w:rFonts w:asciiTheme="minorBidi" w:hAnsiTheme="minorBidi"/>
          <w:sz w:val="24"/>
          <w:szCs w:val="24"/>
          <w:shd w:val="clear" w:color="auto" w:fill="F9F9FE"/>
        </w:rPr>
        <w:t>days’</w:t>
      </w:r>
      <w:proofErr w:type="gramEnd"/>
      <w:r w:rsidRPr="000F0FB8">
        <w:rPr>
          <w:rFonts w:asciiTheme="minorBidi" w:hAnsiTheme="minorBidi"/>
          <w:sz w:val="24"/>
          <w:szCs w:val="24"/>
          <w:shd w:val="clear" w:color="auto" w:fill="F9F9FE"/>
        </w:rPr>
        <w:t xml:space="preserve">. </w:t>
      </w:r>
    </w:p>
    <w:p w14:paraId="0B082F79" w14:textId="77777777" w:rsidR="000F0FB8" w:rsidRPr="000F0FB8" w:rsidRDefault="000F0FB8" w:rsidP="008F7A7D">
      <w:pPr>
        <w:pStyle w:val="ListParagraph"/>
        <w:numPr>
          <w:ilvl w:val="0"/>
          <w:numId w:val="10"/>
        </w:numPr>
        <w:spacing w:line="360" w:lineRule="auto"/>
        <w:rPr>
          <w:rFonts w:asciiTheme="minorBidi" w:hAnsiTheme="minorBidi"/>
          <w:sz w:val="24"/>
          <w:szCs w:val="24"/>
          <w:shd w:val="clear" w:color="auto" w:fill="F9F9FE"/>
        </w:rPr>
      </w:pPr>
      <w:r w:rsidRPr="000F0FB8">
        <w:rPr>
          <w:rFonts w:asciiTheme="minorBidi" w:hAnsiTheme="minorBidi"/>
          <w:sz w:val="24"/>
          <w:szCs w:val="24"/>
          <w:shd w:val="clear" w:color="auto" w:fill="F9F9FE"/>
        </w:rPr>
        <w:t xml:space="preserve">The ‘index // 2, index % 2’ part is used as grid coordinates for the subplot positioning within a matplotlib Figure. </w:t>
      </w:r>
    </w:p>
    <w:p w14:paraId="4EB294A0" w14:textId="77777777" w:rsidR="000F0FB8" w:rsidRPr="000F0FB8" w:rsidRDefault="000F0FB8" w:rsidP="008F7A7D">
      <w:pPr>
        <w:pStyle w:val="ListParagraph"/>
        <w:numPr>
          <w:ilvl w:val="0"/>
          <w:numId w:val="10"/>
        </w:numPr>
        <w:spacing w:line="360" w:lineRule="auto"/>
        <w:rPr>
          <w:rFonts w:asciiTheme="minorBidi" w:hAnsiTheme="minorBidi"/>
          <w:sz w:val="24"/>
          <w:szCs w:val="24"/>
          <w:shd w:val="clear" w:color="auto" w:fill="F9F9FE"/>
        </w:rPr>
      </w:pPr>
      <w:r w:rsidRPr="000F0FB8">
        <w:rPr>
          <w:rFonts w:asciiTheme="minorBidi" w:hAnsiTheme="minorBidi"/>
          <w:sz w:val="24"/>
          <w:szCs w:val="24"/>
          <w:shd w:val="clear" w:color="auto" w:fill="F9F9FE"/>
        </w:rPr>
        <w:t>The plot is given a title corresponding to the stock symbol (‘</w:t>
      </w:r>
      <w:proofErr w:type="spellStart"/>
      <w:r w:rsidRPr="000F0FB8">
        <w:rPr>
          <w:rFonts w:asciiTheme="minorBidi" w:hAnsiTheme="minorBidi"/>
          <w:sz w:val="24"/>
          <w:szCs w:val="24"/>
          <w:shd w:val="clear" w:color="auto" w:fill="F9F9FE"/>
        </w:rPr>
        <w:t>tech_symbol</w:t>
      </w:r>
      <w:proofErr w:type="spellEnd"/>
      <w:r w:rsidRPr="000F0FB8">
        <w:rPr>
          <w:rFonts w:asciiTheme="minorBidi" w:hAnsiTheme="minorBidi"/>
          <w:sz w:val="24"/>
          <w:szCs w:val="24"/>
          <w:shd w:val="clear" w:color="auto" w:fill="F9F9FE"/>
        </w:rPr>
        <w:t xml:space="preserve">’), suggesting that the plots may be organized in a grid with 2 columns (as suggested by ‘% 2’). </w:t>
      </w:r>
    </w:p>
    <w:p w14:paraId="0D7905C9" w14:textId="5411ECB4" w:rsidR="000F0FB8" w:rsidRPr="000F0FB8" w:rsidRDefault="000F0FB8" w:rsidP="008F7A7D">
      <w:pPr>
        <w:pStyle w:val="ListParagraph"/>
        <w:numPr>
          <w:ilvl w:val="0"/>
          <w:numId w:val="10"/>
        </w:numPr>
        <w:spacing w:line="360" w:lineRule="auto"/>
        <w:rPr>
          <w:rFonts w:asciiTheme="minorBidi" w:hAnsiTheme="minorBidi"/>
          <w:sz w:val="24"/>
          <w:szCs w:val="24"/>
          <w:shd w:val="clear" w:color="auto" w:fill="F9F9FE"/>
        </w:rPr>
      </w:pPr>
      <w:r w:rsidRPr="000F0FB8">
        <w:rPr>
          <w:rFonts w:asciiTheme="minorBidi" w:hAnsiTheme="minorBidi"/>
          <w:sz w:val="24"/>
          <w:szCs w:val="24"/>
          <w:shd w:val="clear" w:color="auto" w:fill="F9F9FE"/>
        </w:rPr>
        <w:t>Finally, ‘</w:t>
      </w:r>
      <w:proofErr w:type="spellStart"/>
      <w:r w:rsidRPr="000F0FB8">
        <w:rPr>
          <w:rFonts w:asciiTheme="minorBidi" w:hAnsiTheme="minorBidi"/>
          <w:sz w:val="24"/>
          <w:szCs w:val="24"/>
          <w:shd w:val="clear" w:color="auto" w:fill="F9F9FE"/>
        </w:rPr>
        <w:t>fig.tight_layout</w:t>
      </w:r>
      <w:proofErr w:type="spellEnd"/>
      <w:r w:rsidRPr="000F0FB8">
        <w:rPr>
          <w:rFonts w:asciiTheme="minorBidi" w:hAnsiTheme="minorBidi"/>
          <w:sz w:val="24"/>
          <w:szCs w:val="24"/>
          <w:shd w:val="clear" w:color="auto" w:fill="F9F9FE"/>
        </w:rPr>
        <w:t>()’ is called to adjust the spacing between the plots to prevent overlap of plot elements, where ‘fig’ would be a Figure object created outside of the shown code snippet.</w:t>
      </w:r>
    </w:p>
    <w:p w14:paraId="0D9B0FDF" w14:textId="77777777" w:rsidR="000F0FB8" w:rsidRDefault="000F0FB8" w:rsidP="008F7A7D">
      <w:pPr>
        <w:spacing w:line="360" w:lineRule="auto"/>
        <w:rPr>
          <w:rFonts w:asciiTheme="minorBidi" w:hAnsiTheme="minorBidi"/>
          <w:sz w:val="24"/>
          <w:szCs w:val="24"/>
        </w:rPr>
      </w:pPr>
    </w:p>
    <w:p w14:paraId="33F497D3" w14:textId="77777777" w:rsidR="000F0FB8" w:rsidRDefault="000F0FB8" w:rsidP="008F7A7D">
      <w:pPr>
        <w:spacing w:line="360" w:lineRule="auto"/>
        <w:rPr>
          <w:rFonts w:asciiTheme="minorBidi" w:hAnsiTheme="minorBidi"/>
          <w:sz w:val="24"/>
          <w:szCs w:val="24"/>
        </w:rPr>
      </w:pPr>
    </w:p>
    <w:p w14:paraId="19D6AEE2" w14:textId="77777777" w:rsidR="000F0FB8" w:rsidRDefault="000F0FB8" w:rsidP="008F7A7D">
      <w:pPr>
        <w:spacing w:line="360" w:lineRule="auto"/>
        <w:rPr>
          <w:rFonts w:asciiTheme="minorBidi" w:hAnsiTheme="minorBidi"/>
          <w:sz w:val="24"/>
          <w:szCs w:val="24"/>
        </w:rPr>
      </w:pPr>
    </w:p>
    <w:p w14:paraId="7E5ECD05" w14:textId="77777777" w:rsidR="000F0FB8" w:rsidRDefault="000F0FB8" w:rsidP="008F7A7D">
      <w:pPr>
        <w:spacing w:line="360" w:lineRule="auto"/>
        <w:rPr>
          <w:rFonts w:asciiTheme="minorBidi" w:hAnsiTheme="minorBidi"/>
          <w:sz w:val="24"/>
          <w:szCs w:val="24"/>
        </w:rPr>
      </w:pPr>
    </w:p>
    <w:p w14:paraId="231D7D83" w14:textId="77777777" w:rsidR="000F0FB8" w:rsidRDefault="000F0FB8" w:rsidP="008F7A7D">
      <w:pPr>
        <w:spacing w:line="360" w:lineRule="auto"/>
        <w:rPr>
          <w:rFonts w:asciiTheme="minorBidi" w:hAnsiTheme="minorBidi"/>
          <w:sz w:val="24"/>
          <w:szCs w:val="24"/>
        </w:rPr>
      </w:pPr>
    </w:p>
    <w:p w14:paraId="609998C8" w14:textId="77777777" w:rsidR="000F0FB8" w:rsidRDefault="000F0FB8" w:rsidP="008F7A7D">
      <w:pPr>
        <w:spacing w:line="360" w:lineRule="auto"/>
        <w:rPr>
          <w:rFonts w:asciiTheme="minorBidi" w:hAnsiTheme="minorBidi"/>
          <w:sz w:val="24"/>
          <w:szCs w:val="24"/>
        </w:rPr>
      </w:pPr>
    </w:p>
    <w:p w14:paraId="7BE98D73" w14:textId="77777777" w:rsidR="000F0FB8" w:rsidRDefault="000F0FB8" w:rsidP="008F7A7D">
      <w:pPr>
        <w:spacing w:line="360" w:lineRule="auto"/>
        <w:rPr>
          <w:rFonts w:asciiTheme="minorBidi" w:hAnsiTheme="minorBidi"/>
          <w:sz w:val="24"/>
          <w:szCs w:val="24"/>
        </w:rPr>
      </w:pPr>
    </w:p>
    <w:p w14:paraId="5CCA4E88" w14:textId="77777777" w:rsidR="000F0FB8" w:rsidRDefault="000F0FB8" w:rsidP="008F7A7D">
      <w:pPr>
        <w:spacing w:line="360" w:lineRule="auto"/>
        <w:rPr>
          <w:rFonts w:asciiTheme="minorBidi" w:hAnsiTheme="minorBidi"/>
          <w:sz w:val="24"/>
          <w:szCs w:val="24"/>
        </w:rPr>
      </w:pPr>
    </w:p>
    <w:p w14:paraId="5051AD49" w14:textId="77777777" w:rsidR="000F0FB8" w:rsidRDefault="000F0FB8" w:rsidP="008F7A7D">
      <w:pPr>
        <w:spacing w:line="360" w:lineRule="auto"/>
        <w:rPr>
          <w:rFonts w:asciiTheme="minorBidi" w:hAnsiTheme="minorBidi"/>
          <w:sz w:val="24"/>
          <w:szCs w:val="24"/>
        </w:rPr>
      </w:pPr>
    </w:p>
    <w:p w14:paraId="6D944F90" w14:textId="02BE669B" w:rsidR="000F0FB8" w:rsidRDefault="000F0FB8" w:rsidP="008F7A7D">
      <w:pPr>
        <w:spacing w:line="360" w:lineRule="auto"/>
        <w:jc w:val="center"/>
        <w:rPr>
          <w:rFonts w:asciiTheme="minorBidi" w:hAnsiTheme="minorBidi"/>
          <w:b/>
          <w:bCs/>
          <w:sz w:val="20"/>
          <w:szCs w:val="20"/>
        </w:rPr>
      </w:pPr>
      <w:r w:rsidRPr="000F0FB8">
        <w:rPr>
          <w:rFonts w:asciiTheme="minorBidi" w:hAnsiTheme="minorBidi"/>
          <w:noProof/>
          <w:sz w:val="20"/>
          <w:szCs w:val="20"/>
        </w:rPr>
        <w:lastRenderedPageBreak/>
        <w:drawing>
          <wp:anchor distT="0" distB="0" distL="114300" distR="114300" simplePos="0" relativeHeight="251665408" behindDoc="0" locked="0" layoutInCell="1" allowOverlap="1" wp14:anchorId="41155067" wp14:editId="5765ABA2">
            <wp:simplePos x="0" y="0"/>
            <wp:positionH relativeFrom="margin">
              <wp:align>right</wp:align>
            </wp:positionH>
            <wp:positionV relativeFrom="paragraph">
              <wp:posOffset>0</wp:posOffset>
            </wp:positionV>
            <wp:extent cx="5943600" cy="3891280"/>
            <wp:effectExtent l="0" t="0" r="0" b="0"/>
            <wp:wrapThrough wrapText="bothSides">
              <wp:wrapPolygon edited="0">
                <wp:start x="0" y="0"/>
                <wp:lineTo x="0" y="21466"/>
                <wp:lineTo x="21531" y="21466"/>
                <wp:lineTo x="21531" y="0"/>
                <wp:lineTo x="0" y="0"/>
              </wp:wrapPolygon>
            </wp:wrapThrough>
            <wp:docPr id="2032728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973" name="Picture 2032728973"/>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anchor>
        </w:drawing>
      </w:r>
      <w:r w:rsidRPr="000F0FB8">
        <w:rPr>
          <w:rFonts w:asciiTheme="minorBidi" w:hAnsiTheme="minorBidi"/>
          <w:b/>
          <w:bCs/>
          <w:sz w:val="20"/>
          <w:szCs w:val="20"/>
        </w:rPr>
        <w:t>Graph (</w:t>
      </w:r>
      <w:r>
        <w:rPr>
          <w:rFonts w:asciiTheme="minorBidi" w:hAnsiTheme="minorBidi"/>
          <w:b/>
          <w:bCs/>
          <w:sz w:val="20"/>
          <w:szCs w:val="20"/>
        </w:rPr>
        <w:t>4</w:t>
      </w:r>
      <w:r w:rsidRPr="000F0FB8">
        <w:rPr>
          <w:rFonts w:asciiTheme="minorBidi" w:hAnsiTheme="minorBidi"/>
          <w:b/>
          <w:bCs/>
          <w:sz w:val="20"/>
          <w:szCs w:val="20"/>
        </w:rPr>
        <w:t>)</w:t>
      </w:r>
    </w:p>
    <w:p w14:paraId="60226A8E" w14:textId="65A7BF3A" w:rsidR="000F0FB8" w:rsidRDefault="00342A90" w:rsidP="008F7A7D">
      <w:pPr>
        <w:spacing w:line="360" w:lineRule="auto"/>
        <w:jc w:val="both"/>
        <w:rPr>
          <w:rFonts w:asciiTheme="minorBidi" w:hAnsiTheme="minorBidi"/>
          <w:sz w:val="24"/>
          <w:szCs w:val="24"/>
          <w:shd w:val="clear" w:color="auto" w:fill="F9F9FE"/>
        </w:rPr>
      </w:pPr>
      <w:r>
        <w:rPr>
          <w:rFonts w:asciiTheme="minorBidi" w:hAnsiTheme="minorBidi"/>
          <w:b/>
          <w:bCs/>
          <w:sz w:val="24"/>
          <w:szCs w:val="24"/>
        </w:rPr>
        <w:t xml:space="preserve">Graph (4) </w:t>
      </w:r>
      <w:r w:rsidRPr="00342A90">
        <w:rPr>
          <w:rFonts w:asciiTheme="minorBidi" w:hAnsiTheme="minorBidi"/>
          <w:sz w:val="24"/>
          <w:szCs w:val="24"/>
          <w:shd w:val="clear" w:color="auto" w:fill="F9F9FE"/>
        </w:rPr>
        <w:t>appears to be a set of line graphs representing the stock prices of four major companies over time: AAPL (Apple Inc.), GOOG (Google LLC, which is owned by Alphabet Inc.), MSFT (Microsoft Corporation), and AMZN (Amazon.com, Inc.). Each graph charts the daily closing prices of the company's stock and overlays moving averages to smooth out short-term fluctuations and highlight longer-term trends.</w:t>
      </w:r>
    </w:p>
    <w:p w14:paraId="4EB26757" w14:textId="77777777" w:rsidR="00342A90" w:rsidRPr="00CB6B44" w:rsidRDefault="00342A90" w:rsidP="008F7A7D">
      <w:pPr>
        <w:pStyle w:val="ListParagraph"/>
        <w:numPr>
          <w:ilvl w:val="0"/>
          <w:numId w:val="11"/>
        </w:numPr>
        <w:spacing w:line="360" w:lineRule="auto"/>
        <w:jc w:val="both"/>
        <w:rPr>
          <w:rFonts w:asciiTheme="minorBidi" w:hAnsiTheme="minorBidi"/>
          <w:sz w:val="24"/>
          <w:szCs w:val="24"/>
          <w:shd w:val="clear" w:color="auto" w:fill="F9F9FE"/>
        </w:rPr>
      </w:pPr>
      <w:r w:rsidRPr="00CB6B44">
        <w:rPr>
          <w:rFonts w:asciiTheme="minorBidi" w:hAnsiTheme="minorBidi"/>
          <w:sz w:val="24"/>
          <w:szCs w:val="24"/>
          <w:shd w:val="clear" w:color="auto" w:fill="F9F9FE"/>
        </w:rPr>
        <w:t xml:space="preserve">Moving averages are commonly used in stock analysis to smooth out short-term fluctuations and highlight longer-term trends. </w:t>
      </w:r>
    </w:p>
    <w:p w14:paraId="67FBDED3" w14:textId="2AE2826D" w:rsidR="00342A90" w:rsidRPr="00CB6B44" w:rsidRDefault="00342A90" w:rsidP="008F7A7D">
      <w:pPr>
        <w:pStyle w:val="ListParagraph"/>
        <w:numPr>
          <w:ilvl w:val="0"/>
          <w:numId w:val="11"/>
        </w:numPr>
        <w:spacing w:line="360" w:lineRule="auto"/>
        <w:jc w:val="both"/>
        <w:rPr>
          <w:rFonts w:asciiTheme="minorBidi" w:hAnsiTheme="minorBidi"/>
          <w:sz w:val="24"/>
          <w:szCs w:val="24"/>
          <w:shd w:val="clear" w:color="auto" w:fill="F9F9FE"/>
        </w:rPr>
      </w:pPr>
      <w:r w:rsidRPr="00CB6B44">
        <w:rPr>
          <w:rFonts w:asciiTheme="minorBidi" w:hAnsiTheme="minorBidi"/>
          <w:sz w:val="24"/>
          <w:szCs w:val="24"/>
          <w:shd w:val="clear" w:color="auto" w:fill="F9F9FE"/>
        </w:rPr>
        <w:t xml:space="preserve">The lines likely represent different spans of time (such as a 50-day or 200-day moving average), where the average stock price over that period is plotted on each day. </w:t>
      </w:r>
    </w:p>
    <w:p w14:paraId="38BACB9B" w14:textId="77777777" w:rsidR="00342A90" w:rsidRPr="00CB6B44" w:rsidRDefault="00342A90" w:rsidP="008F7A7D">
      <w:pPr>
        <w:pStyle w:val="ListParagraph"/>
        <w:numPr>
          <w:ilvl w:val="0"/>
          <w:numId w:val="11"/>
        </w:numPr>
        <w:spacing w:line="360" w:lineRule="auto"/>
        <w:jc w:val="both"/>
        <w:rPr>
          <w:rFonts w:asciiTheme="minorBidi" w:hAnsiTheme="minorBidi"/>
          <w:sz w:val="24"/>
          <w:szCs w:val="24"/>
          <w:shd w:val="clear" w:color="auto" w:fill="F9F9FE"/>
        </w:rPr>
      </w:pPr>
      <w:r w:rsidRPr="00CB6B44">
        <w:rPr>
          <w:rFonts w:asciiTheme="minorBidi" w:hAnsiTheme="minorBidi"/>
          <w:sz w:val="24"/>
          <w:szCs w:val="24"/>
          <w:shd w:val="clear" w:color="auto" w:fill="F9F9FE"/>
        </w:rPr>
        <w:t xml:space="preserve">All the graphs are trending upwards suggests that over the period shown, these stocks have generally been increasing in value, which might be indicative of a bullish market for tech stocks, or positive investor sentiment toward these companies. </w:t>
      </w:r>
    </w:p>
    <w:p w14:paraId="5FDB9233" w14:textId="41AD8457" w:rsidR="00342A90" w:rsidRPr="00CB6B44" w:rsidRDefault="00342A90" w:rsidP="008F7A7D">
      <w:pPr>
        <w:pStyle w:val="ListParagraph"/>
        <w:numPr>
          <w:ilvl w:val="0"/>
          <w:numId w:val="11"/>
        </w:numPr>
        <w:spacing w:line="360" w:lineRule="auto"/>
        <w:jc w:val="both"/>
        <w:rPr>
          <w:rFonts w:asciiTheme="minorBidi" w:hAnsiTheme="minorBidi"/>
          <w:sz w:val="24"/>
          <w:szCs w:val="24"/>
        </w:rPr>
      </w:pPr>
      <w:r w:rsidRPr="00CB6B44">
        <w:rPr>
          <w:rFonts w:asciiTheme="minorBidi" w:hAnsiTheme="minorBidi"/>
          <w:sz w:val="24"/>
          <w:szCs w:val="24"/>
          <w:shd w:val="clear" w:color="auto" w:fill="F9F9FE"/>
        </w:rPr>
        <w:lastRenderedPageBreak/>
        <w:t>The time appears to be within a single year, as inferred by the notation on the x-axis (2023-03 signifies March 2023, for example), but the specific start and end dates are not clear.</w:t>
      </w:r>
    </w:p>
    <w:p w14:paraId="1B7EAC88" w14:textId="77777777" w:rsidR="00CB6B44" w:rsidRDefault="00CB6B44" w:rsidP="008F7A7D">
      <w:pPr>
        <w:spacing w:line="360" w:lineRule="auto"/>
        <w:jc w:val="both"/>
        <w:rPr>
          <w:rFonts w:asciiTheme="minorBidi" w:hAnsiTheme="minorBidi"/>
          <w:sz w:val="24"/>
          <w:szCs w:val="24"/>
        </w:rPr>
      </w:pPr>
    </w:p>
    <w:p w14:paraId="2D3D2DA4" w14:textId="77777777" w:rsidR="00CB6B44" w:rsidRDefault="00CB6B44" w:rsidP="008F7A7D">
      <w:pPr>
        <w:spacing w:line="360" w:lineRule="auto"/>
        <w:jc w:val="both"/>
        <w:rPr>
          <w:rFonts w:asciiTheme="minorBidi" w:hAnsiTheme="minorBidi"/>
          <w:sz w:val="24"/>
          <w:szCs w:val="24"/>
        </w:rPr>
      </w:pPr>
    </w:p>
    <w:p w14:paraId="466CFC54" w14:textId="003EBC3E" w:rsidR="00CB6B44" w:rsidRPr="00CB6B44" w:rsidRDefault="00CB6B44" w:rsidP="008F7A7D">
      <w:pPr>
        <w:spacing w:line="360" w:lineRule="auto"/>
        <w:jc w:val="center"/>
        <w:rPr>
          <w:rFonts w:asciiTheme="minorBidi" w:hAnsiTheme="minorBidi"/>
          <w:sz w:val="20"/>
          <w:szCs w:val="20"/>
        </w:rPr>
      </w:pPr>
      <w:r w:rsidRPr="00CB6B44">
        <w:rPr>
          <w:rFonts w:asciiTheme="minorBidi" w:hAnsiTheme="minorBidi"/>
          <w:noProof/>
          <w:sz w:val="20"/>
          <w:szCs w:val="20"/>
        </w:rPr>
        <w:drawing>
          <wp:anchor distT="0" distB="0" distL="114300" distR="114300" simplePos="0" relativeHeight="251666432" behindDoc="0" locked="0" layoutInCell="1" allowOverlap="1" wp14:anchorId="3256A199" wp14:editId="0FB94455">
            <wp:simplePos x="0" y="0"/>
            <wp:positionH relativeFrom="margin">
              <wp:align>right</wp:align>
            </wp:positionH>
            <wp:positionV relativeFrom="paragraph">
              <wp:posOffset>0</wp:posOffset>
            </wp:positionV>
            <wp:extent cx="5943600" cy="2240915"/>
            <wp:effectExtent l="0" t="0" r="0" b="6985"/>
            <wp:wrapThrough wrapText="bothSides">
              <wp:wrapPolygon edited="0">
                <wp:start x="0" y="0"/>
                <wp:lineTo x="0" y="21484"/>
                <wp:lineTo x="21531" y="21484"/>
                <wp:lineTo x="21531" y="0"/>
                <wp:lineTo x="0" y="0"/>
              </wp:wrapPolygon>
            </wp:wrapThrough>
            <wp:docPr id="717995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95635" name="Picture 717995635"/>
                    <pic:cNvPicPr/>
                  </pic:nvPicPr>
                  <pic:blipFill>
                    <a:blip r:embed="rId17">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anchor>
        </w:drawing>
      </w:r>
      <w:r w:rsidRPr="00CB6B44">
        <w:rPr>
          <w:rFonts w:asciiTheme="minorBidi" w:hAnsiTheme="minorBidi"/>
          <w:b/>
          <w:bCs/>
          <w:sz w:val="20"/>
          <w:szCs w:val="20"/>
        </w:rPr>
        <w:t>Code snippet (4)</w:t>
      </w:r>
    </w:p>
    <w:p w14:paraId="7A56047C" w14:textId="77777777" w:rsidR="00CB6B44" w:rsidRDefault="00CB6B44" w:rsidP="008F7A7D">
      <w:pPr>
        <w:spacing w:line="360" w:lineRule="auto"/>
        <w:jc w:val="center"/>
        <w:rPr>
          <w:rFonts w:asciiTheme="minorBidi" w:hAnsiTheme="minorBidi"/>
          <w:sz w:val="24"/>
          <w:szCs w:val="24"/>
        </w:rPr>
      </w:pPr>
    </w:p>
    <w:p w14:paraId="2C4D678C" w14:textId="4445D509" w:rsidR="00CB6B44" w:rsidRPr="00C55ECF" w:rsidRDefault="00CB6B44"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Code snippet (4) </w:t>
      </w:r>
      <w:r w:rsidR="00C55ECF">
        <w:rPr>
          <w:rFonts w:asciiTheme="minorBidi" w:hAnsiTheme="minorBidi"/>
          <w:sz w:val="24"/>
          <w:szCs w:val="24"/>
          <w:shd w:val="clear" w:color="auto" w:fill="F9F9FE"/>
        </w:rPr>
        <w:t>presents a</w:t>
      </w:r>
      <w:r w:rsidRPr="00C55ECF">
        <w:rPr>
          <w:rFonts w:asciiTheme="minorBidi" w:hAnsiTheme="minorBidi"/>
          <w:sz w:val="24"/>
          <w:szCs w:val="24"/>
          <w:shd w:val="clear" w:color="auto" w:fill="F9F9FE"/>
        </w:rPr>
        <w:t xml:space="preserve"> Python</w:t>
      </w:r>
      <w:r w:rsidR="00C55ECF">
        <w:rPr>
          <w:rFonts w:asciiTheme="minorBidi" w:hAnsiTheme="minorBidi"/>
          <w:sz w:val="24"/>
          <w:szCs w:val="24"/>
          <w:shd w:val="clear" w:color="auto" w:fill="F9F9FE"/>
        </w:rPr>
        <w:t xml:space="preserve"> code</w:t>
      </w:r>
      <w:r w:rsidRPr="00C55ECF">
        <w:rPr>
          <w:rFonts w:asciiTheme="minorBidi" w:hAnsiTheme="minorBidi"/>
          <w:sz w:val="24"/>
          <w:szCs w:val="24"/>
          <w:shd w:val="clear" w:color="auto" w:fill="F9F9FE"/>
        </w:rPr>
        <w:t xml:space="preserve"> and is utilizing Pandas, a data manipulation library, and Matplotlib, a plotting library.</w:t>
      </w:r>
    </w:p>
    <w:p w14:paraId="0D5642AB" w14:textId="77777777" w:rsidR="00C55ECF" w:rsidRPr="00C55ECF" w:rsidRDefault="00CB6B44" w:rsidP="008F7A7D">
      <w:pPr>
        <w:pStyle w:val="ListParagraph"/>
        <w:numPr>
          <w:ilvl w:val="0"/>
          <w:numId w:val="12"/>
        </w:numPr>
        <w:spacing w:line="360" w:lineRule="auto"/>
        <w:rPr>
          <w:rFonts w:asciiTheme="minorBidi" w:hAnsiTheme="minorBidi"/>
          <w:sz w:val="24"/>
          <w:szCs w:val="24"/>
          <w:shd w:val="clear" w:color="auto" w:fill="F9F9FE"/>
        </w:rPr>
      </w:pPr>
      <w:r w:rsidRPr="00C55ECF">
        <w:rPr>
          <w:rFonts w:asciiTheme="minorBidi" w:hAnsiTheme="minorBidi"/>
          <w:sz w:val="24"/>
          <w:szCs w:val="24"/>
          <w:shd w:val="clear" w:color="auto" w:fill="F9F9FE"/>
        </w:rPr>
        <w:t xml:space="preserve">In the first section, the code calculates the percentage change in the Adjusted Close price of a company's stock. </w:t>
      </w:r>
    </w:p>
    <w:p w14:paraId="3E9FE84F" w14:textId="59DD8989" w:rsidR="00CB6B44" w:rsidRPr="00C55ECF" w:rsidRDefault="00CB6B44" w:rsidP="008F7A7D">
      <w:pPr>
        <w:pStyle w:val="ListParagraph"/>
        <w:numPr>
          <w:ilvl w:val="0"/>
          <w:numId w:val="12"/>
        </w:numPr>
        <w:spacing w:line="360" w:lineRule="auto"/>
        <w:rPr>
          <w:rFonts w:asciiTheme="minorBidi" w:hAnsiTheme="minorBidi"/>
          <w:sz w:val="24"/>
          <w:szCs w:val="24"/>
          <w:shd w:val="clear" w:color="auto" w:fill="F9F9FE"/>
        </w:rPr>
      </w:pPr>
      <w:r w:rsidRPr="00C55ECF">
        <w:rPr>
          <w:rFonts w:asciiTheme="minorBidi" w:hAnsiTheme="minorBidi"/>
          <w:sz w:val="24"/>
          <w:szCs w:val="24"/>
          <w:shd w:val="clear" w:color="auto" w:fill="F9F9FE"/>
        </w:rPr>
        <w:t xml:space="preserve">This is done by creating a new column in the </w:t>
      </w:r>
      <w:r w:rsidR="00C55ECF">
        <w:rPr>
          <w:rFonts w:asciiTheme="minorBidi" w:hAnsiTheme="minorBidi"/>
          <w:sz w:val="24"/>
          <w:szCs w:val="24"/>
          <w:shd w:val="clear" w:color="auto" w:fill="F9F9FE"/>
        </w:rPr>
        <w:t>‘</w:t>
      </w:r>
      <w:proofErr w:type="spellStart"/>
      <w:r w:rsidRPr="00C55ECF">
        <w:rPr>
          <w:rFonts w:asciiTheme="minorBidi" w:hAnsiTheme="minorBidi"/>
          <w:sz w:val="24"/>
          <w:szCs w:val="24"/>
          <w:shd w:val="clear" w:color="auto" w:fill="F9F9FE"/>
        </w:rPr>
        <w:t>company_df</w:t>
      </w:r>
      <w:proofErr w:type="spellEnd"/>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w:t>
      </w:r>
      <w:proofErr w:type="spellStart"/>
      <w:r w:rsidRPr="00C55ECF">
        <w:rPr>
          <w:rFonts w:asciiTheme="minorBidi" w:hAnsiTheme="minorBidi"/>
          <w:sz w:val="24"/>
          <w:szCs w:val="24"/>
          <w:shd w:val="clear" w:color="auto" w:fill="F9F9FE"/>
        </w:rPr>
        <w:t>DataFrame</w:t>
      </w:r>
      <w:proofErr w:type="spellEnd"/>
      <w:r w:rsidRPr="00C55ECF">
        <w:rPr>
          <w:rFonts w:asciiTheme="minorBidi" w:hAnsiTheme="minorBidi"/>
          <w:sz w:val="24"/>
          <w:szCs w:val="24"/>
          <w:shd w:val="clear" w:color="auto" w:fill="F9F9FE"/>
        </w:rPr>
        <w:t xml:space="preserve"> called </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Daily Return</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which is the result of applying the </w:t>
      </w:r>
      <w:r w:rsidR="00C55ECF">
        <w:rPr>
          <w:rFonts w:asciiTheme="minorBidi" w:hAnsiTheme="minorBidi"/>
          <w:sz w:val="24"/>
          <w:szCs w:val="24"/>
          <w:shd w:val="clear" w:color="auto" w:fill="F9F9FE"/>
        </w:rPr>
        <w:t>‘</w:t>
      </w:r>
      <w:proofErr w:type="spellStart"/>
      <w:r w:rsidRPr="00C55ECF">
        <w:rPr>
          <w:rFonts w:asciiTheme="minorBidi" w:hAnsiTheme="minorBidi"/>
          <w:sz w:val="24"/>
          <w:szCs w:val="24"/>
          <w:shd w:val="clear" w:color="auto" w:fill="F9F9FE"/>
        </w:rPr>
        <w:t>pct_change</w:t>
      </w:r>
      <w:proofErr w:type="spellEnd"/>
      <w:r w:rsidRPr="00C55ECF">
        <w:rPr>
          <w:rFonts w:asciiTheme="minorBidi" w:hAnsiTheme="minorBidi"/>
          <w:sz w:val="24"/>
          <w:szCs w:val="24"/>
          <w:shd w:val="clear" w:color="auto" w:fill="F9F9FE"/>
        </w:rPr>
        <w:t>()</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method to the </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Adj Close</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column.</w:t>
      </w:r>
    </w:p>
    <w:p w14:paraId="0DDB7800" w14:textId="77777777" w:rsidR="00C55ECF" w:rsidRPr="00C55ECF" w:rsidRDefault="00CB6B44" w:rsidP="008F7A7D">
      <w:pPr>
        <w:pStyle w:val="ListParagraph"/>
        <w:numPr>
          <w:ilvl w:val="0"/>
          <w:numId w:val="12"/>
        </w:numPr>
        <w:spacing w:line="360" w:lineRule="auto"/>
        <w:rPr>
          <w:rFonts w:asciiTheme="minorBidi" w:hAnsiTheme="minorBidi"/>
          <w:sz w:val="24"/>
          <w:szCs w:val="24"/>
          <w:shd w:val="clear" w:color="auto" w:fill="F9F9FE"/>
        </w:rPr>
      </w:pPr>
      <w:r w:rsidRPr="00C55ECF">
        <w:rPr>
          <w:rFonts w:asciiTheme="minorBidi" w:hAnsiTheme="minorBidi"/>
          <w:sz w:val="24"/>
          <w:szCs w:val="24"/>
          <w:shd w:val="clear" w:color="auto" w:fill="F9F9FE"/>
        </w:rPr>
        <w:t>In the second section, the code creates a plot of these daily returns.</w:t>
      </w:r>
    </w:p>
    <w:p w14:paraId="40E9E7FF" w14:textId="3C7E12F9" w:rsidR="00C55ECF" w:rsidRPr="00C55ECF" w:rsidRDefault="00CB6B44" w:rsidP="008F7A7D">
      <w:pPr>
        <w:pStyle w:val="ListParagraph"/>
        <w:numPr>
          <w:ilvl w:val="0"/>
          <w:numId w:val="12"/>
        </w:numPr>
        <w:spacing w:line="360" w:lineRule="auto"/>
        <w:rPr>
          <w:rFonts w:asciiTheme="minorBidi" w:hAnsiTheme="minorBidi"/>
          <w:sz w:val="24"/>
          <w:szCs w:val="24"/>
          <w:shd w:val="clear" w:color="auto" w:fill="F9F9FE"/>
        </w:rPr>
      </w:pPr>
      <w:r w:rsidRPr="00C55ECF">
        <w:rPr>
          <w:rFonts w:asciiTheme="minorBidi" w:hAnsiTheme="minorBidi"/>
          <w:sz w:val="24"/>
          <w:szCs w:val="24"/>
          <w:shd w:val="clear" w:color="auto" w:fill="F9F9FE"/>
        </w:rPr>
        <w:t xml:space="preserve">It sets up a figure and a set of subplots with a specific size, by providing the arguments </w:t>
      </w:r>
      <w:r w:rsidR="00C55ECF">
        <w:rPr>
          <w:rFonts w:asciiTheme="minorBidi" w:hAnsiTheme="minorBidi"/>
          <w:sz w:val="24"/>
          <w:szCs w:val="24"/>
          <w:shd w:val="clear" w:color="auto" w:fill="F9F9FE"/>
        </w:rPr>
        <w:t>‘</w:t>
      </w:r>
      <w:proofErr w:type="spellStart"/>
      <w:r w:rsidRPr="00C55ECF">
        <w:rPr>
          <w:rFonts w:asciiTheme="minorBidi" w:hAnsiTheme="minorBidi"/>
          <w:sz w:val="24"/>
          <w:szCs w:val="24"/>
          <w:shd w:val="clear" w:color="auto" w:fill="F9F9FE"/>
        </w:rPr>
        <w:t>figsize</w:t>
      </w:r>
      <w:proofErr w:type="spellEnd"/>
      <w:r w:rsidRPr="00C55ECF">
        <w:rPr>
          <w:rFonts w:asciiTheme="minorBidi" w:hAnsiTheme="minorBidi"/>
          <w:sz w:val="24"/>
          <w:szCs w:val="24"/>
          <w:shd w:val="clear" w:color="auto" w:fill="F9F9FE"/>
        </w:rPr>
        <w:t>=(15, 10)</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w:t>
      </w:r>
    </w:p>
    <w:p w14:paraId="0E12AD77" w14:textId="3402D9D6" w:rsidR="00C55ECF" w:rsidRPr="00C55ECF" w:rsidRDefault="00CB6B44" w:rsidP="008F7A7D">
      <w:pPr>
        <w:pStyle w:val="ListParagraph"/>
        <w:numPr>
          <w:ilvl w:val="0"/>
          <w:numId w:val="12"/>
        </w:numPr>
        <w:spacing w:line="360" w:lineRule="auto"/>
        <w:rPr>
          <w:rFonts w:asciiTheme="minorBidi" w:hAnsiTheme="minorBidi"/>
          <w:sz w:val="24"/>
          <w:szCs w:val="24"/>
          <w:shd w:val="clear" w:color="auto" w:fill="F9F9FE"/>
        </w:rPr>
      </w:pPr>
      <w:r w:rsidRPr="00C55ECF">
        <w:rPr>
          <w:rFonts w:asciiTheme="minorBidi" w:hAnsiTheme="minorBidi"/>
          <w:sz w:val="24"/>
          <w:szCs w:val="24"/>
          <w:shd w:val="clear" w:color="auto" w:fill="F9F9FE"/>
        </w:rPr>
        <w:t xml:space="preserve">For each subplot, it takes the </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Daily Return</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column from </w:t>
      </w:r>
      <w:r w:rsidR="00C55ECF">
        <w:rPr>
          <w:rFonts w:asciiTheme="minorBidi" w:hAnsiTheme="minorBidi"/>
          <w:sz w:val="24"/>
          <w:szCs w:val="24"/>
          <w:shd w:val="clear" w:color="auto" w:fill="F9F9FE"/>
        </w:rPr>
        <w:t>‘</w:t>
      </w:r>
      <w:proofErr w:type="spellStart"/>
      <w:r w:rsidRPr="00C55ECF">
        <w:rPr>
          <w:rFonts w:asciiTheme="minorBidi" w:hAnsiTheme="minorBidi"/>
          <w:sz w:val="24"/>
          <w:szCs w:val="24"/>
          <w:shd w:val="clear" w:color="auto" w:fill="F9F9FE"/>
        </w:rPr>
        <w:t>company_df</w:t>
      </w:r>
      <w:proofErr w:type="spellEnd"/>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w:t>
      </w:r>
      <w:proofErr w:type="spellStart"/>
      <w:r w:rsidRPr="00C55ECF">
        <w:rPr>
          <w:rFonts w:asciiTheme="minorBidi" w:hAnsiTheme="minorBidi"/>
          <w:sz w:val="24"/>
          <w:szCs w:val="24"/>
          <w:shd w:val="clear" w:color="auto" w:fill="F9F9FE"/>
        </w:rPr>
        <w:t>DataFrame</w:t>
      </w:r>
      <w:proofErr w:type="spellEnd"/>
      <w:r w:rsidRPr="00C55ECF">
        <w:rPr>
          <w:rFonts w:asciiTheme="minorBidi" w:hAnsiTheme="minorBidi"/>
          <w:sz w:val="24"/>
          <w:szCs w:val="24"/>
          <w:shd w:val="clear" w:color="auto" w:fill="F9F9FE"/>
        </w:rPr>
        <w:t xml:space="preserve"> belonging to each company in the </w:t>
      </w:r>
      <w:r w:rsidR="00C55ECF">
        <w:rPr>
          <w:rFonts w:asciiTheme="minorBidi" w:hAnsiTheme="minorBidi"/>
          <w:sz w:val="24"/>
          <w:szCs w:val="24"/>
          <w:shd w:val="clear" w:color="auto" w:fill="F9F9FE"/>
        </w:rPr>
        <w:t>‘</w:t>
      </w:r>
      <w:proofErr w:type="spellStart"/>
      <w:r w:rsidRPr="00C55ECF">
        <w:rPr>
          <w:rFonts w:asciiTheme="minorBidi" w:hAnsiTheme="minorBidi"/>
          <w:sz w:val="24"/>
          <w:szCs w:val="24"/>
          <w:shd w:val="clear" w:color="auto" w:fill="F9F9FE"/>
        </w:rPr>
        <w:t>company_list</w:t>
      </w:r>
      <w:proofErr w:type="spellEnd"/>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and plots it on the created axes using </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plot()</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w:t>
      </w:r>
    </w:p>
    <w:p w14:paraId="68701BCD" w14:textId="5150570D" w:rsidR="00C55ECF" w:rsidRPr="00C55ECF" w:rsidRDefault="00CB6B44" w:rsidP="008F7A7D">
      <w:pPr>
        <w:pStyle w:val="ListParagraph"/>
        <w:numPr>
          <w:ilvl w:val="0"/>
          <w:numId w:val="12"/>
        </w:numPr>
        <w:spacing w:line="360" w:lineRule="auto"/>
        <w:rPr>
          <w:rFonts w:asciiTheme="minorBidi" w:hAnsiTheme="minorBidi"/>
          <w:sz w:val="24"/>
          <w:szCs w:val="24"/>
          <w:shd w:val="clear" w:color="auto" w:fill="F9F9FE"/>
        </w:rPr>
      </w:pPr>
      <w:r w:rsidRPr="00C55ECF">
        <w:rPr>
          <w:rFonts w:asciiTheme="minorBidi" w:hAnsiTheme="minorBidi"/>
          <w:sz w:val="24"/>
          <w:szCs w:val="24"/>
          <w:shd w:val="clear" w:color="auto" w:fill="F9F9FE"/>
        </w:rPr>
        <w:lastRenderedPageBreak/>
        <w:t xml:space="preserve">It cycles through the subplots by the indices and aligns each plot with the corresponding company symbol using </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enumerate(zip(</w:t>
      </w:r>
      <w:proofErr w:type="spellStart"/>
      <w:r w:rsidRPr="00C55ECF">
        <w:rPr>
          <w:rFonts w:asciiTheme="minorBidi" w:hAnsiTheme="minorBidi"/>
          <w:sz w:val="24"/>
          <w:szCs w:val="24"/>
          <w:shd w:val="clear" w:color="auto" w:fill="F9F9FE"/>
        </w:rPr>
        <w:t>company_list</w:t>
      </w:r>
      <w:proofErr w:type="spellEnd"/>
      <w:r w:rsidRPr="00C55ECF">
        <w:rPr>
          <w:rFonts w:asciiTheme="minorBidi" w:hAnsiTheme="minorBidi"/>
          <w:sz w:val="24"/>
          <w:szCs w:val="24"/>
          <w:shd w:val="clear" w:color="auto" w:fill="F9F9FE"/>
        </w:rPr>
        <w:t xml:space="preserve">, </w:t>
      </w:r>
      <w:proofErr w:type="spellStart"/>
      <w:r w:rsidRPr="00C55ECF">
        <w:rPr>
          <w:rFonts w:asciiTheme="minorBidi" w:hAnsiTheme="minorBidi"/>
          <w:sz w:val="24"/>
          <w:szCs w:val="24"/>
          <w:shd w:val="clear" w:color="auto" w:fill="F9F9FE"/>
        </w:rPr>
        <w:t>tech_symbol</w:t>
      </w:r>
      <w:proofErr w:type="spellEnd"/>
      <w:r w:rsidRPr="00C55ECF">
        <w:rPr>
          <w:rFonts w:asciiTheme="minorBidi" w:hAnsiTheme="minorBidi"/>
          <w:sz w:val="24"/>
          <w:szCs w:val="24"/>
          <w:shd w:val="clear" w:color="auto" w:fill="F9F9FE"/>
        </w:rPr>
        <w:t>))</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w:t>
      </w:r>
    </w:p>
    <w:p w14:paraId="2FC03555" w14:textId="07DBF7BD" w:rsidR="00CB6B44" w:rsidRPr="00C55ECF" w:rsidRDefault="00CB6B44" w:rsidP="008F7A7D">
      <w:pPr>
        <w:pStyle w:val="ListParagraph"/>
        <w:numPr>
          <w:ilvl w:val="0"/>
          <w:numId w:val="12"/>
        </w:numPr>
        <w:spacing w:line="360" w:lineRule="auto"/>
        <w:rPr>
          <w:rFonts w:asciiTheme="minorBidi" w:hAnsiTheme="minorBidi"/>
          <w:sz w:val="24"/>
          <w:szCs w:val="24"/>
          <w:shd w:val="clear" w:color="auto" w:fill="F9F9FE"/>
        </w:rPr>
      </w:pPr>
      <w:r w:rsidRPr="00C55ECF">
        <w:rPr>
          <w:rFonts w:asciiTheme="minorBidi" w:hAnsiTheme="minorBidi"/>
          <w:sz w:val="24"/>
          <w:szCs w:val="24"/>
          <w:shd w:val="clear" w:color="auto" w:fill="F9F9FE"/>
        </w:rPr>
        <w:t>It customizes each plot by setting a title</w:t>
      </w:r>
      <w:r w:rsidR="00C55ECF">
        <w:rPr>
          <w:rFonts w:asciiTheme="minorBidi" w:hAnsiTheme="minorBidi"/>
          <w:sz w:val="24"/>
          <w:szCs w:val="24"/>
          <w:shd w:val="clear" w:color="auto" w:fill="F9F9FE"/>
        </w:rPr>
        <w:t xml:space="preserve">, </w:t>
      </w:r>
      <w:r w:rsidRPr="00C55ECF">
        <w:rPr>
          <w:rFonts w:asciiTheme="minorBidi" w:hAnsiTheme="minorBidi"/>
          <w:sz w:val="24"/>
          <w:szCs w:val="24"/>
          <w:shd w:val="clear" w:color="auto" w:fill="F9F9FE"/>
        </w:rPr>
        <w:t xml:space="preserve">enabling a legend, and specifying a line style and marker for the plot. Finally, </w:t>
      </w:r>
      <w:r w:rsidR="00C55ECF">
        <w:rPr>
          <w:rFonts w:asciiTheme="minorBidi" w:hAnsiTheme="minorBidi"/>
          <w:sz w:val="24"/>
          <w:szCs w:val="24"/>
          <w:shd w:val="clear" w:color="auto" w:fill="F9F9FE"/>
        </w:rPr>
        <w:t>‘</w:t>
      </w:r>
      <w:proofErr w:type="spellStart"/>
      <w:r w:rsidRPr="00C55ECF">
        <w:rPr>
          <w:rFonts w:asciiTheme="minorBidi" w:hAnsiTheme="minorBidi"/>
          <w:sz w:val="24"/>
          <w:szCs w:val="24"/>
          <w:shd w:val="clear" w:color="auto" w:fill="F9F9FE"/>
        </w:rPr>
        <w:t>fig.tight_layout</w:t>
      </w:r>
      <w:proofErr w:type="spellEnd"/>
      <w:r w:rsidRPr="00C55ECF">
        <w:rPr>
          <w:rFonts w:asciiTheme="minorBidi" w:hAnsiTheme="minorBidi"/>
          <w:sz w:val="24"/>
          <w:szCs w:val="24"/>
          <w:shd w:val="clear" w:color="auto" w:fill="F9F9FE"/>
        </w:rPr>
        <w:t>()</w:t>
      </w:r>
      <w:r w:rsidR="00C55ECF">
        <w:rPr>
          <w:rFonts w:asciiTheme="minorBidi" w:hAnsiTheme="minorBidi"/>
          <w:sz w:val="24"/>
          <w:szCs w:val="24"/>
          <w:shd w:val="clear" w:color="auto" w:fill="F9F9FE"/>
        </w:rPr>
        <w:t>’</w:t>
      </w:r>
      <w:r w:rsidRPr="00C55ECF">
        <w:rPr>
          <w:rFonts w:asciiTheme="minorBidi" w:hAnsiTheme="minorBidi"/>
          <w:sz w:val="24"/>
          <w:szCs w:val="24"/>
          <w:shd w:val="clear" w:color="auto" w:fill="F9F9FE"/>
        </w:rPr>
        <w:t xml:space="preserve"> is called to adjust the spacing between the plots to prevent overlap.</w:t>
      </w:r>
    </w:p>
    <w:p w14:paraId="226A6404" w14:textId="4176E5FD" w:rsidR="00CB6B44" w:rsidRPr="00BB2E59" w:rsidRDefault="00CB6B44" w:rsidP="008F7A7D">
      <w:pPr>
        <w:pStyle w:val="ListParagraph"/>
        <w:numPr>
          <w:ilvl w:val="0"/>
          <w:numId w:val="12"/>
        </w:numPr>
        <w:spacing w:line="360" w:lineRule="auto"/>
        <w:rPr>
          <w:rFonts w:asciiTheme="minorBidi" w:hAnsiTheme="minorBidi"/>
          <w:sz w:val="24"/>
          <w:szCs w:val="24"/>
        </w:rPr>
      </w:pPr>
      <w:r w:rsidRPr="00C55ECF">
        <w:rPr>
          <w:rFonts w:asciiTheme="minorBidi" w:hAnsiTheme="minorBidi"/>
          <w:sz w:val="24"/>
          <w:szCs w:val="24"/>
          <w:shd w:val="clear" w:color="auto" w:fill="F9F9FE"/>
        </w:rPr>
        <w:t xml:space="preserve">Overall, the </w:t>
      </w:r>
      <w:r w:rsidR="00C55ECF" w:rsidRPr="00C55ECF">
        <w:rPr>
          <w:rFonts w:asciiTheme="minorBidi" w:hAnsiTheme="minorBidi"/>
          <w:sz w:val="24"/>
          <w:szCs w:val="24"/>
          <w:shd w:val="clear" w:color="auto" w:fill="F9F9FE"/>
        </w:rPr>
        <w:t>code</w:t>
      </w:r>
      <w:r w:rsidRPr="00C55ECF">
        <w:rPr>
          <w:rFonts w:asciiTheme="minorBidi" w:hAnsiTheme="minorBidi"/>
          <w:sz w:val="24"/>
          <w:szCs w:val="24"/>
          <w:shd w:val="clear" w:color="auto" w:fill="F9F9FE"/>
        </w:rPr>
        <w:t xml:space="preserve"> is designed to visualize the daily percentage returns of several technology companies' stocks.</w:t>
      </w:r>
    </w:p>
    <w:p w14:paraId="6B845EC5" w14:textId="77777777" w:rsidR="00BB2E59" w:rsidRDefault="00BB2E59" w:rsidP="008F7A7D">
      <w:pPr>
        <w:spacing w:line="360" w:lineRule="auto"/>
        <w:rPr>
          <w:rFonts w:asciiTheme="minorBidi" w:hAnsiTheme="minorBidi"/>
          <w:sz w:val="24"/>
          <w:szCs w:val="24"/>
        </w:rPr>
      </w:pPr>
    </w:p>
    <w:p w14:paraId="68BC3D8E" w14:textId="5A5B3C75" w:rsidR="00BB2E59" w:rsidRPr="00BB2E59" w:rsidRDefault="00BB2E59" w:rsidP="008F7A7D">
      <w:pPr>
        <w:spacing w:line="360" w:lineRule="auto"/>
        <w:jc w:val="center"/>
        <w:rPr>
          <w:rFonts w:asciiTheme="minorBidi" w:hAnsiTheme="minorBidi"/>
          <w:b/>
          <w:bCs/>
          <w:sz w:val="20"/>
          <w:szCs w:val="20"/>
        </w:rPr>
      </w:pPr>
      <w:r>
        <w:rPr>
          <w:rFonts w:asciiTheme="minorBidi" w:hAnsiTheme="minorBidi"/>
          <w:noProof/>
          <w:sz w:val="24"/>
          <w:szCs w:val="24"/>
        </w:rPr>
        <w:drawing>
          <wp:anchor distT="0" distB="0" distL="114300" distR="114300" simplePos="0" relativeHeight="251667456" behindDoc="0" locked="0" layoutInCell="1" allowOverlap="1" wp14:anchorId="2DE09F48" wp14:editId="2596EFCB">
            <wp:simplePos x="0" y="0"/>
            <wp:positionH relativeFrom="margin">
              <wp:align>right</wp:align>
            </wp:positionH>
            <wp:positionV relativeFrom="paragraph">
              <wp:posOffset>0</wp:posOffset>
            </wp:positionV>
            <wp:extent cx="5943600" cy="3936365"/>
            <wp:effectExtent l="0" t="0" r="0" b="6985"/>
            <wp:wrapThrough wrapText="bothSides">
              <wp:wrapPolygon edited="0">
                <wp:start x="0" y="0"/>
                <wp:lineTo x="0" y="21534"/>
                <wp:lineTo x="21531" y="21534"/>
                <wp:lineTo x="21531" y="0"/>
                <wp:lineTo x="0" y="0"/>
              </wp:wrapPolygon>
            </wp:wrapThrough>
            <wp:docPr id="406082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2610" name="Picture 4060826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anchor>
        </w:drawing>
      </w:r>
      <w:r>
        <w:rPr>
          <w:rFonts w:asciiTheme="minorBidi" w:hAnsiTheme="minorBidi"/>
          <w:b/>
          <w:bCs/>
          <w:sz w:val="20"/>
          <w:szCs w:val="20"/>
        </w:rPr>
        <w:t>Graph (4)</w:t>
      </w:r>
    </w:p>
    <w:p w14:paraId="5E6C7C3F" w14:textId="77777777" w:rsidR="00BB2E59" w:rsidRDefault="00BB2E59" w:rsidP="008F7A7D">
      <w:pPr>
        <w:spacing w:line="360" w:lineRule="auto"/>
        <w:jc w:val="center"/>
        <w:rPr>
          <w:rFonts w:asciiTheme="minorBidi" w:hAnsiTheme="minorBidi"/>
          <w:b/>
          <w:bCs/>
          <w:sz w:val="24"/>
          <w:szCs w:val="24"/>
        </w:rPr>
      </w:pPr>
    </w:p>
    <w:p w14:paraId="378D8B69" w14:textId="6E2E27C4" w:rsidR="00BB2E59" w:rsidRDefault="00BB2E59"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Graph (4) </w:t>
      </w:r>
      <w:r w:rsidRPr="00BB2E59">
        <w:rPr>
          <w:rFonts w:asciiTheme="minorBidi" w:hAnsiTheme="minorBidi"/>
          <w:sz w:val="24"/>
          <w:szCs w:val="24"/>
          <w:shd w:val="clear" w:color="auto" w:fill="F9F9FE"/>
        </w:rPr>
        <w:t>presents a set of four scatter plots, each representing the daily returns of a different stock over time. The stocks featured in these plots are for AAPL, GOOG, MSFT, and AMZN. Daily return data points are scattered across the time axis to show the fluctuation in returns from day to day.</w:t>
      </w:r>
    </w:p>
    <w:p w14:paraId="6B6DF5E0" w14:textId="77777777" w:rsidR="00BB2E59" w:rsidRPr="00D30F9B" w:rsidRDefault="00BB2E59" w:rsidP="008F7A7D">
      <w:pPr>
        <w:pStyle w:val="ListParagraph"/>
        <w:numPr>
          <w:ilvl w:val="0"/>
          <w:numId w:val="13"/>
        </w:numPr>
        <w:spacing w:line="360" w:lineRule="auto"/>
        <w:rPr>
          <w:rFonts w:asciiTheme="minorBidi" w:hAnsiTheme="minorBidi"/>
          <w:sz w:val="24"/>
          <w:szCs w:val="24"/>
          <w:shd w:val="clear" w:color="auto" w:fill="F9F9FE"/>
        </w:rPr>
      </w:pPr>
      <w:r w:rsidRPr="00D30F9B">
        <w:rPr>
          <w:rFonts w:asciiTheme="minorBidi" w:hAnsiTheme="minorBidi"/>
          <w:sz w:val="24"/>
          <w:szCs w:val="24"/>
          <w:shd w:val="clear" w:color="auto" w:fill="F9F9FE"/>
        </w:rPr>
        <w:lastRenderedPageBreak/>
        <w:t xml:space="preserve">Each plot's x-axis indicates time, although specific dates are not completely legible, it suggests the data spans several years. </w:t>
      </w:r>
    </w:p>
    <w:p w14:paraId="31B9A3C4" w14:textId="77777777" w:rsidR="00BB2E59" w:rsidRPr="00D30F9B" w:rsidRDefault="00BB2E59" w:rsidP="008F7A7D">
      <w:pPr>
        <w:pStyle w:val="ListParagraph"/>
        <w:numPr>
          <w:ilvl w:val="0"/>
          <w:numId w:val="13"/>
        </w:numPr>
        <w:spacing w:line="360" w:lineRule="auto"/>
        <w:rPr>
          <w:rFonts w:asciiTheme="minorBidi" w:hAnsiTheme="minorBidi"/>
          <w:sz w:val="24"/>
          <w:szCs w:val="24"/>
          <w:shd w:val="clear" w:color="auto" w:fill="F9F9FE"/>
        </w:rPr>
      </w:pPr>
      <w:r w:rsidRPr="00D30F9B">
        <w:rPr>
          <w:rFonts w:asciiTheme="minorBidi" w:hAnsiTheme="minorBidi"/>
          <w:sz w:val="24"/>
          <w:szCs w:val="24"/>
          <w:shd w:val="clear" w:color="auto" w:fill="F9F9FE"/>
        </w:rPr>
        <w:t xml:space="preserve">The y-axis represents the daily return values calculated for the stocks. </w:t>
      </w:r>
    </w:p>
    <w:p w14:paraId="6FB74CE9" w14:textId="77777777" w:rsidR="00BB2E59" w:rsidRPr="00D30F9B" w:rsidRDefault="00BB2E59" w:rsidP="008F7A7D">
      <w:pPr>
        <w:pStyle w:val="ListParagraph"/>
        <w:numPr>
          <w:ilvl w:val="0"/>
          <w:numId w:val="13"/>
        </w:numPr>
        <w:spacing w:line="360" w:lineRule="auto"/>
        <w:rPr>
          <w:rFonts w:asciiTheme="minorBidi" w:hAnsiTheme="minorBidi"/>
          <w:sz w:val="24"/>
          <w:szCs w:val="24"/>
          <w:shd w:val="clear" w:color="auto" w:fill="F9F9FE"/>
        </w:rPr>
      </w:pPr>
      <w:r w:rsidRPr="00D30F9B">
        <w:rPr>
          <w:rFonts w:asciiTheme="minorBidi" w:hAnsiTheme="minorBidi"/>
          <w:sz w:val="24"/>
          <w:szCs w:val="24"/>
          <w:shd w:val="clear" w:color="auto" w:fill="F9F9FE"/>
        </w:rPr>
        <w:t xml:space="preserve">Daily returns of a stock are often computed as the percentage change in price from one day to the next which provides investors and analysts with an immediate sense of how the stock's value is changing over time. </w:t>
      </w:r>
    </w:p>
    <w:p w14:paraId="175ADA8D" w14:textId="39CC5A77" w:rsidR="00BB2E59" w:rsidRPr="00D30F9B" w:rsidRDefault="00BB2E59" w:rsidP="008F7A7D">
      <w:pPr>
        <w:pStyle w:val="ListParagraph"/>
        <w:numPr>
          <w:ilvl w:val="0"/>
          <w:numId w:val="13"/>
        </w:numPr>
        <w:spacing w:line="360" w:lineRule="auto"/>
        <w:rPr>
          <w:rFonts w:asciiTheme="minorBidi" w:hAnsiTheme="minorBidi"/>
          <w:sz w:val="24"/>
          <w:szCs w:val="24"/>
        </w:rPr>
      </w:pPr>
      <w:r w:rsidRPr="00D30F9B">
        <w:rPr>
          <w:rFonts w:asciiTheme="minorBidi" w:hAnsiTheme="minorBidi"/>
          <w:sz w:val="24"/>
          <w:szCs w:val="24"/>
          <w:shd w:val="clear" w:color="auto" w:fill="F9F9FE"/>
        </w:rPr>
        <w:t>Variability in the scatter plot indicates the volatility of the stock's returns over the period shown.</w:t>
      </w:r>
    </w:p>
    <w:p w14:paraId="3C4859E3" w14:textId="77777777" w:rsidR="00D30F9B" w:rsidRDefault="00D30F9B" w:rsidP="008F7A7D">
      <w:pPr>
        <w:spacing w:line="360" w:lineRule="auto"/>
        <w:rPr>
          <w:rFonts w:asciiTheme="minorBidi" w:hAnsiTheme="minorBidi"/>
          <w:sz w:val="24"/>
          <w:szCs w:val="24"/>
        </w:rPr>
      </w:pPr>
    </w:p>
    <w:p w14:paraId="30847EF2" w14:textId="77777777" w:rsidR="00D30F9B" w:rsidRDefault="00D30F9B" w:rsidP="008F7A7D">
      <w:pPr>
        <w:spacing w:line="360" w:lineRule="auto"/>
        <w:rPr>
          <w:rFonts w:asciiTheme="minorBidi" w:hAnsiTheme="minorBidi"/>
          <w:sz w:val="24"/>
          <w:szCs w:val="24"/>
        </w:rPr>
      </w:pPr>
    </w:p>
    <w:p w14:paraId="2EFAD034" w14:textId="77777777" w:rsidR="00D30F9B" w:rsidRDefault="00D30F9B" w:rsidP="008F7A7D">
      <w:pPr>
        <w:spacing w:line="360" w:lineRule="auto"/>
        <w:rPr>
          <w:rFonts w:asciiTheme="minorBidi" w:hAnsiTheme="minorBidi"/>
          <w:sz w:val="24"/>
          <w:szCs w:val="24"/>
        </w:rPr>
      </w:pPr>
    </w:p>
    <w:p w14:paraId="3F1F0B62" w14:textId="77777777" w:rsidR="00D30F9B" w:rsidRDefault="00D30F9B" w:rsidP="008F7A7D">
      <w:pPr>
        <w:spacing w:line="360" w:lineRule="auto"/>
        <w:rPr>
          <w:rFonts w:asciiTheme="minorBidi" w:hAnsiTheme="minorBidi"/>
          <w:sz w:val="24"/>
          <w:szCs w:val="24"/>
        </w:rPr>
      </w:pPr>
    </w:p>
    <w:p w14:paraId="3A7D2284" w14:textId="599CFD67" w:rsidR="00D30F9B" w:rsidRDefault="00D30F9B" w:rsidP="008F7A7D">
      <w:pPr>
        <w:spacing w:line="360" w:lineRule="auto"/>
        <w:jc w:val="center"/>
        <w:rPr>
          <w:rFonts w:asciiTheme="minorBidi" w:hAnsiTheme="minorBidi"/>
          <w:b/>
          <w:bCs/>
          <w:sz w:val="20"/>
          <w:szCs w:val="20"/>
        </w:rPr>
      </w:pPr>
      <w:r w:rsidRPr="00D30F9B">
        <w:rPr>
          <w:rFonts w:asciiTheme="minorBidi" w:hAnsiTheme="minorBidi"/>
          <w:noProof/>
          <w:sz w:val="20"/>
          <w:szCs w:val="20"/>
        </w:rPr>
        <w:drawing>
          <wp:anchor distT="0" distB="0" distL="114300" distR="114300" simplePos="0" relativeHeight="251668480" behindDoc="0" locked="0" layoutInCell="1" allowOverlap="1" wp14:anchorId="0F865E41" wp14:editId="42A88815">
            <wp:simplePos x="0" y="0"/>
            <wp:positionH relativeFrom="margin">
              <wp:align>right</wp:align>
            </wp:positionH>
            <wp:positionV relativeFrom="paragraph">
              <wp:posOffset>0</wp:posOffset>
            </wp:positionV>
            <wp:extent cx="5943600" cy="1309370"/>
            <wp:effectExtent l="0" t="0" r="0" b="5080"/>
            <wp:wrapThrough wrapText="bothSides">
              <wp:wrapPolygon edited="0">
                <wp:start x="0" y="0"/>
                <wp:lineTo x="0" y="21370"/>
                <wp:lineTo x="21531" y="21370"/>
                <wp:lineTo x="21531" y="0"/>
                <wp:lineTo x="0" y="0"/>
              </wp:wrapPolygon>
            </wp:wrapThrough>
            <wp:docPr id="1657668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8297" name="Picture 1657668297"/>
                    <pic:cNvPicPr/>
                  </pic:nvPicPr>
                  <pic:blipFill>
                    <a:blip r:embed="rId19">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anchor>
        </w:drawing>
      </w:r>
      <w:r w:rsidRPr="00D30F9B">
        <w:rPr>
          <w:rFonts w:asciiTheme="minorBidi" w:hAnsiTheme="minorBidi"/>
          <w:b/>
          <w:bCs/>
          <w:sz w:val="20"/>
          <w:szCs w:val="20"/>
        </w:rPr>
        <w:t xml:space="preserve">Code snippet </w:t>
      </w:r>
      <w:r>
        <w:rPr>
          <w:rFonts w:asciiTheme="minorBidi" w:hAnsiTheme="minorBidi"/>
          <w:b/>
          <w:bCs/>
          <w:sz w:val="20"/>
          <w:szCs w:val="20"/>
        </w:rPr>
        <w:t>(5)</w:t>
      </w:r>
    </w:p>
    <w:p w14:paraId="2E66F254" w14:textId="77777777" w:rsidR="00D30F9B" w:rsidRDefault="00D30F9B" w:rsidP="008F7A7D">
      <w:pPr>
        <w:spacing w:line="360" w:lineRule="auto"/>
        <w:jc w:val="center"/>
        <w:rPr>
          <w:rFonts w:asciiTheme="minorBidi" w:hAnsiTheme="minorBidi"/>
          <w:b/>
          <w:bCs/>
          <w:sz w:val="20"/>
          <w:szCs w:val="20"/>
        </w:rPr>
      </w:pPr>
    </w:p>
    <w:p w14:paraId="3708EBA5" w14:textId="4FA6C9C7" w:rsidR="00D30F9B" w:rsidRDefault="00D30F9B"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Code snippet (5) </w:t>
      </w:r>
      <w:r>
        <w:rPr>
          <w:rFonts w:asciiTheme="minorBidi" w:hAnsiTheme="minorBidi"/>
          <w:sz w:val="24"/>
          <w:szCs w:val="24"/>
        </w:rPr>
        <w:t xml:space="preserve">presents a </w:t>
      </w:r>
      <w:r w:rsidRPr="00D30F9B">
        <w:rPr>
          <w:rFonts w:asciiTheme="minorBidi" w:hAnsiTheme="minorBidi"/>
          <w:sz w:val="24"/>
          <w:szCs w:val="24"/>
        </w:rPr>
        <w:t>Python</w:t>
      </w:r>
      <w:r>
        <w:rPr>
          <w:rFonts w:asciiTheme="minorBidi" w:hAnsiTheme="minorBidi"/>
          <w:sz w:val="24"/>
          <w:szCs w:val="24"/>
        </w:rPr>
        <w:t xml:space="preserve"> code</w:t>
      </w:r>
      <w:r w:rsidRPr="00D30F9B">
        <w:rPr>
          <w:rFonts w:asciiTheme="minorBidi" w:hAnsiTheme="minorBidi"/>
          <w:sz w:val="24"/>
          <w:szCs w:val="24"/>
          <w:shd w:val="clear" w:color="auto" w:fill="F9F9FE"/>
        </w:rPr>
        <w:t xml:space="preserve"> and is intended for use with data visualization libraries such as Matplotlib. The purpose of this code is to plot histograms for daily returns of various companies. </w:t>
      </w:r>
      <w:r>
        <w:rPr>
          <w:rFonts w:asciiTheme="minorBidi" w:hAnsiTheme="minorBidi"/>
          <w:sz w:val="24"/>
          <w:szCs w:val="24"/>
          <w:shd w:val="clear" w:color="auto" w:fill="F9F9FE"/>
        </w:rPr>
        <w:t>Furthermore, here’s a</w:t>
      </w:r>
      <w:r w:rsidRPr="00D30F9B">
        <w:rPr>
          <w:rFonts w:asciiTheme="minorBidi" w:hAnsiTheme="minorBidi"/>
          <w:sz w:val="24"/>
          <w:szCs w:val="24"/>
          <w:shd w:val="clear" w:color="auto" w:fill="F9F9FE"/>
        </w:rPr>
        <w:t xml:space="preserve"> breakdown of</w:t>
      </w:r>
      <w:r w:rsidR="00D53FED">
        <w:rPr>
          <w:rFonts w:asciiTheme="minorBidi" w:hAnsiTheme="minorBidi"/>
          <w:sz w:val="24"/>
          <w:szCs w:val="24"/>
          <w:shd w:val="clear" w:color="auto" w:fill="F9F9FE"/>
        </w:rPr>
        <w:t xml:space="preserve"> the code’s functionality</w:t>
      </w:r>
      <w:r w:rsidRPr="00D30F9B">
        <w:rPr>
          <w:rFonts w:asciiTheme="minorBidi" w:hAnsiTheme="minorBidi"/>
          <w:sz w:val="24"/>
          <w:szCs w:val="24"/>
          <w:shd w:val="clear" w:color="auto" w:fill="F9F9FE"/>
        </w:rPr>
        <w:t>:</w:t>
      </w:r>
    </w:p>
    <w:p w14:paraId="3AEE6D31" w14:textId="74B5CD59" w:rsidR="00D53FED" w:rsidRPr="00D53FED" w:rsidRDefault="00D53FED" w:rsidP="008F7A7D">
      <w:pPr>
        <w:pStyle w:val="ListParagraph"/>
        <w:numPr>
          <w:ilvl w:val="0"/>
          <w:numId w:val="14"/>
        </w:numPr>
        <w:spacing w:line="360" w:lineRule="auto"/>
        <w:rPr>
          <w:rFonts w:asciiTheme="minorBidi" w:hAnsiTheme="minorBidi"/>
          <w:sz w:val="24"/>
          <w:szCs w:val="24"/>
          <w:shd w:val="clear" w:color="auto" w:fill="F9F9FE"/>
        </w:rPr>
      </w:pPr>
      <w:r w:rsidRPr="00D53FED">
        <w:rPr>
          <w:rFonts w:asciiTheme="minorBidi" w:hAnsiTheme="minorBidi"/>
          <w:sz w:val="24"/>
          <w:szCs w:val="24"/>
          <w:shd w:val="clear" w:color="auto" w:fill="F9F9FE"/>
        </w:rPr>
        <w:t xml:space="preserve">First, </w:t>
      </w:r>
      <w:r>
        <w:rPr>
          <w:rFonts w:asciiTheme="minorBidi" w:hAnsiTheme="minorBidi"/>
          <w:sz w:val="24"/>
          <w:szCs w:val="24"/>
          <w:shd w:val="clear" w:color="auto" w:fill="F9F9FE"/>
        </w:rPr>
        <w:t>‘</w:t>
      </w:r>
      <w:proofErr w:type="spellStart"/>
      <w:r w:rsidRPr="00D53FED">
        <w:rPr>
          <w:rFonts w:asciiTheme="minorBidi" w:hAnsiTheme="minorBidi"/>
          <w:sz w:val="24"/>
          <w:szCs w:val="24"/>
          <w:shd w:val="clear" w:color="auto" w:fill="F9F9FE"/>
        </w:rPr>
        <w:t>plt.figure</w:t>
      </w:r>
      <w:proofErr w:type="spellEnd"/>
      <w:r w:rsidRPr="00D53FED">
        <w:rPr>
          <w:rFonts w:asciiTheme="minorBidi" w:hAnsiTheme="minorBidi"/>
          <w:sz w:val="24"/>
          <w:szCs w:val="24"/>
          <w:shd w:val="clear" w:color="auto" w:fill="F9F9FE"/>
        </w:rPr>
        <w:t>(</w:t>
      </w:r>
      <w:proofErr w:type="spellStart"/>
      <w:r w:rsidRPr="00D53FED">
        <w:rPr>
          <w:rFonts w:asciiTheme="minorBidi" w:hAnsiTheme="minorBidi"/>
          <w:sz w:val="24"/>
          <w:szCs w:val="24"/>
          <w:shd w:val="clear" w:color="auto" w:fill="F9F9FE"/>
        </w:rPr>
        <w:t>figsize</w:t>
      </w:r>
      <w:proofErr w:type="spellEnd"/>
      <w:r w:rsidRPr="00D53FED">
        <w:rPr>
          <w:rFonts w:asciiTheme="minorBidi" w:hAnsiTheme="minorBidi"/>
          <w:sz w:val="24"/>
          <w:szCs w:val="24"/>
          <w:shd w:val="clear" w:color="auto" w:fill="F9F9FE"/>
        </w:rPr>
        <w:t>=(12, 9))</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sets up a new figure for plotting, with a specified size of 12 inches by 9 inches. </w:t>
      </w:r>
    </w:p>
    <w:p w14:paraId="55D1EDF9" w14:textId="66C8A853" w:rsidR="00D53FED" w:rsidRPr="00D53FED" w:rsidRDefault="00D53FED" w:rsidP="008F7A7D">
      <w:pPr>
        <w:pStyle w:val="ListParagraph"/>
        <w:numPr>
          <w:ilvl w:val="0"/>
          <w:numId w:val="14"/>
        </w:numPr>
        <w:spacing w:line="360" w:lineRule="auto"/>
        <w:rPr>
          <w:rFonts w:asciiTheme="minorBidi" w:hAnsiTheme="minorBidi"/>
          <w:sz w:val="24"/>
          <w:szCs w:val="24"/>
          <w:shd w:val="clear" w:color="auto" w:fill="F9F9FE"/>
        </w:rPr>
      </w:pPr>
      <w:r w:rsidRPr="00D53FED">
        <w:rPr>
          <w:rFonts w:asciiTheme="minorBidi" w:hAnsiTheme="minorBidi"/>
          <w:sz w:val="24"/>
          <w:szCs w:val="24"/>
          <w:shd w:val="clear" w:color="auto" w:fill="F9F9FE"/>
        </w:rPr>
        <w:t xml:space="preserve">This provides a canvas on which all the subsequent plots will be drawn. </w:t>
      </w:r>
    </w:p>
    <w:p w14:paraId="0DD5999E" w14:textId="77FE0CF5" w:rsidR="00D53FED" w:rsidRPr="00D53FED" w:rsidRDefault="00D53FED" w:rsidP="008F7A7D">
      <w:pPr>
        <w:pStyle w:val="ListParagraph"/>
        <w:numPr>
          <w:ilvl w:val="0"/>
          <w:numId w:val="14"/>
        </w:numPr>
        <w:spacing w:line="360" w:lineRule="auto"/>
        <w:rPr>
          <w:rFonts w:asciiTheme="minorBidi" w:hAnsiTheme="minorBidi"/>
          <w:sz w:val="24"/>
          <w:szCs w:val="24"/>
          <w:shd w:val="clear" w:color="auto" w:fill="F9F9FE"/>
        </w:rPr>
      </w:pPr>
      <w:r w:rsidRPr="00D53FED">
        <w:rPr>
          <w:rFonts w:asciiTheme="minorBidi" w:hAnsiTheme="minorBidi"/>
          <w:sz w:val="24"/>
          <w:szCs w:val="24"/>
          <w:shd w:val="clear" w:color="auto" w:fill="F9F9FE"/>
        </w:rPr>
        <w:lastRenderedPageBreak/>
        <w:t xml:space="preserve">Next is a </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for</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loop that iterates through a list called </w:t>
      </w:r>
      <w:r>
        <w:rPr>
          <w:rFonts w:asciiTheme="minorBidi" w:hAnsiTheme="minorBidi"/>
          <w:sz w:val="24"/>
          <w:szCs w:val="24"/>
          <w:shd w:val="clear" w:color="auto" w:fill="F9F9FE"/>
        </w:rPr>
        <w:t>‘</w:t>
      </w:r>
      <w:proofErr w:type="spellStart"/>
      <w:r w:rsidRPr="00D53FED">
        <w:rPr>
          <w:rFonts w:asciiTheme="minorBidi" w:hAnsiTheme="minorBidi"/>
          <w:sz w:val="24"/>
          <w:szCs w:val="24"/>
          <w:shd w:val="clear" w:color="auto" w:fill="F9F9FE"/>
        </w:rPr>
        <w:t>company_list</w:t>
      </w:r>
      <w:proofErr w:type="spellEnd"/>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which is presumably a list of </w:t>
      </w:r>
      <w:proofErr w:type="spellStart"/>
      <w:r w:rsidRPr="00D53FED">
        <w:rPr>
          <w:rFonts w:asciiTheme="minorBidi" w:hAnsiTheme="minorBidi"/>
          <w:sz w:val="24"/>
          <w:szCs w:val="24"/>
          <w:shd w:val="clear" w:color="auto" w:fill="F9F9FE"/>
        </w:rPr>
        <w:t>dataframes</w:t>
      </w:r>
      <w:proofErr w:type="spellEnd"/>
      <w:r w:rsidRPr="00D53FED">
        <w:rPr>
          <w:rFonts w:asciiTheme="minorBidi" w:hAnsiTheme="minorBidi"/>
          <w:sz w:val="24"/>
          <w:szCs w:val="24"/>
          <w:shd w:val="clear" w:color="auto" w:fill="F9F9FE"/>
        </w:rPr>
        <w:t xml:space="preserve"> where each </w:t>
      </w:r>
      <w:proofErr w:type="spellStart"/>
      <w:r w:rsidRPr="00D53FED">
        <w:rPr>
          <w:rFonts w:asciiTheme="minorBidi" w:hAnsiTheme="minorBidi"/>
          <w:sz w:val="24"/>
          <w:szCs w:val="24"/>
          <w:shd w:val="clear" w:color="auto" w:fill="F9F9FE"/>
        </w:rPr>
        <w:t>dataframe</w:t>
      </w:r>
      <w:proofErr w:type="spellEnd"/>
      <w:r w:rsidRPr="00D53FED">
        <w:rPr>
          <w:rFonts w:asciiTheme="minorBidi" w:hAnsiTheme="minorBidi"/>
          <w:sz w:val="24"/>
          <w:szCs w:val="24"/>
          <w:shd w:val="clear" w:color="auto" w:fill="F9F9FE"/>
        </w:rPr>
        <w:t xml:space="preserve"> contains data for a different company. </w:t>
      </w:r>
    </w:p>
    <w:p w14:paraId="204DE14A" w14:textId="32189CD6" w:rsidR="00D53FED" w:rsidRPr="00D53FED" w:rsidRDefault="00D53FED" w:rsidP="008F7A7D">
      <w:pPr>
        <w:pStyle w:val="ListParagraph"/>
        <w:numPr>
          <w:ilvl w:val="0"/>
          <w:numId w:val="14"/>
        </w:numPr>
        <w:spacing w:line="360" w:lineRule="auto"/>
        <w:rPr>
          <w:rFonts w:asciiTheme="minorBidi" w:hAnsiTheme="minorBidi"/>
          <w:sz w:val="24"/>
          <w:szCs w:val="24"/>
          <w:shd w:val="clear" w:color="auto" w:fill="F9F9FE"/>
        </w:rPr>
      </w:pPr>
      <w:r w:rsidRPr="00D53FED">
        <w:rPr>
          <w:rFonts w:asciiTheme="minorBidi" w:hAnsiTheme="minorBidi"/>
          <w:sz w:val="24"/>
          <w:szCs w:val="24"/>
          <w:shd w:val="clear" w:color="auto" w:fill="F9F9FE"/>
        </w:rPr>
        <w:t xml:space="preserve">The loop uses </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enumerate()</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to retrieve both the index of each item in the list (starting from 1 as specified by the second argument to </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enumerate()</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and the </w:t>
      </w:r>
      <w:proofErr w:type="spellStart"/>
      <w:r w:rsidRPr="00D53FED">
        <w:rPr>
          <w:rFonts w:asciiTheme="minorBidi" w:hAnsiTheme="minorBidi"/>
          <w:sz w:val="24"/>
          <w:szCs w:val="24"/>
          <w:shd w:val="clear" w:color="auto" w:fill="F9F9FE"/>
        </w:rPr>
        <w:t>dataframe</w:t>
      </w:r>
      <w:proofErr w:type="spellEnd"/>
      <w:r w:rsidRPr="00D53FED">
        <w:rPr>
          <w:rFonts w:asciiTheme="minorBidi" w:hAnsiTheme="minorBidi"/>
          <w:sz w:val="24"/>
          <w:szCs w:val="24"/>
          <w:shd w:val="clear" w:color="auto" w:fill="F9F9FE"/>
        </w:rPr>
        <w:t xml:space="preserve"> itself (</w:t>
      </w:r>
      <w:r>
        <w:rPr>
          <w:rFonts w:asciiTheme="minorBidi" w:hAnsiTheme="minorBidi"/>
          <w:sz w:val="24"/>
          <w:szCs w:val="24"/>
          <w:shd w:val="clear" w:color="auto" w:fill="F9F9FE"/>
        </w:rPr>
        <w:t>‘</w:t>
      </w:r>
      <w:proofErr w:type="spellStart"/>
      <w:r w:rsidRPr="00D53FED">
        <w:rPr>
          <w:rFonts w:asciiTheme="minorBidi" w:hAnsiTheme="minorBidi"/>
          <w:sz w:val="24"/>
          <w:szCs w:val="24"/>
          <w:shd w:val="clear" w:color="auto" w:fill="F9F9FE"/>
        </w:rPr>
        <w:t>company_df</w:t>
      </w:r>
      <w:proofErr w:type="spellEnd"/>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w:t>
      </w:r>
    </w:p>
    <w:p w14:paraId="14B3D403" w14:textId="0BD7639B" w:rsidR="00D53FED" w:rsidRPr="00D53FED" w:rsidRDefault="00D53FED" w:rsidP="008F7A7D">
      <w:pPr>
        <w:pStyle w:val="ListParagraph"/>
        <w:numPr>
          <w:ilvl w:val="0"/>
          <w:numId w:val="14"/>
        </w:numPr>
        <w:spacing w:line="360" w:lineRule="auto"/>
        <w:rPr>
          <w:rFonts w:asciiTheme="minorBidi" w:hAnsiTheme="minorBidi"/>
          <w:sz w:val="24"/>
          <w:szCs w:val="24"/>
          <w:shd w:val="clear" w:color="auto" w:fill="F9F9FE"/>
        </w:rPr>
      </w:pPr>
      <w:r w:rsidRPr="00D53FED">
        <w:rPr>
          <w:rFonts w:asciiTheme="minorBidi" w:hAnsiTheme="minorBidi"/>
          <w:sz w:val="24"/>
          <w:szCs w:val="24"/>
          <w:shd w:val="clear" w:color="auto" w:fill="F9F9FE"/>
        </w:rPr>
        <w:t xml:space="preserve">Inside the loop, </w:t>
      </w:r>
      <w:r>
        <w:rPr>
          <w:rFonts w:asciiTheme="minorBidi" w:hAnsiTheme="minorBidi"/>
          <w:sz w:val="24"/>
          <w:szCs w:val="24"/>
          <w:shd w:val="clear" w:color="auto" w:fill="F9F9FE"/>
        </w:rPr>
        <w:t>‘</w:t>
      </w:r>
      <w:proofErr w:type="spellStart"/>
      <w:r w:rsidRPr="00D53FED">
        <w:rPr>
          <w:rFonts w:asciiTheme="minorBidi" w:hAnsiTheme="minorBidi"/>
          <w:sz w:val="24"/>
          <w:szCs w:val="24"/>
          <w:shd w:val="clear" w:color="auto" w:fill="F9F9FE"/>
        </w:rPr>
        <w:t>plt.subplot</w:t>
      </w:r>
      <w:proofErr w:type="spellEnd"/>
      <w:r w:rsidRPr="00D53FED">
        <w:rPr>
          <w:rFonts w:asciiTheme="minorBidi" w:hAnsiTheme="minorBidi"/>
          <w:sz w:val="24"/>
          <w:szCs w:val="24"/>
          <w:shd w:val="clear" w:color="auto" w:fill="F9F9FE"/>
        </w:rPr>
        <w:t>(2, 2, index)</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creates a subplot on a grid that is 2 rows by 2 columns, placing each plot in the position indicated by </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index</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w:t>
      </w:r>
    </w:p>
    <w:p w14:paraId="1719E21F" w14:textId="704E35F9" w:rsidR="00D53FED" w:rsidRPr="00D53FED" w:rsidRDefault="00D53FED" w:rsidP="008F7A7D">
      <w:pPr>
        <w:pStyle w:val="ListParagraph"/>
        <w:numPr>
          <w:ilvl w:val="0"/>
          <w:numId w:val="14"/>
        </w:numPr>
        <w:spacing w:line="360" w:lineRule="auto"/>
        <w:rPr>
          <w:rFonts w:asciiTheme="minorBidi" w:hAnsiTheme="minorBidi"/>
          <w:sz w:val="24"/>
          <w:szCs w:val="24"/>
          <w:shd w:val="clear" w:color="auto" w:fill="F9F9FE"/>
        </w:rPr>
      </w:pPr>
      <w:r w:rsidRPr="00D53FED">
        <w:rPr>
          <w:rFonts w:asciiTheme="minorBidi" w:hAnsiTheme="minorBidi"/>
          <w:sz w:val="24"/>
          <w:szCs w:val="24"/>
          <w:shd w:val="clear" w:color="auto" w:fill="F9F9FE"/>
        </w:rPr>
        <w:t xml:space="preserve">The </w:t>
      </w:r>
      <w:r>
        <w:rPr>
          <w:rFonts w:asciiTheme="minorBidi" w:hAnsiTheme="minorBidi"/>
          <w:sz w:val="24"/>
          <w:szCs w:val="24"/>
          <w:shd w:val="clear" w:color="auto" w:fill="F9F9FE"/>
        </w:rPr>
        <w:t>‘</w:t>
      </w:r>
      <w:proofErr w:type="spellStart"/>
      <w:r w:rsidRPr="00D53FED">
        <w:rPr>
          <w:rFonts w:asciiTheme="minorBidi" w:hAnsiTheme="minorBidi"/>
          <w:sz w:val="24"/>
          <w:szCs w:val="24"/>
          <w:shd w:val="clear" w:color="auto" w:fill="F9F9FE"/>
        </w:rPr>
        <w:t>company_df</w:t>
      </w:r>
      <w:proofErr w:type="spellEnd"/>
      <w:r w:rsidRPr="00D53FED">
        <w:rPr>
          <w:rFonts w:asciiTheme="minorBidi" w:hAnsiTheme="minorBidi"/>
          <w:sz w:val="24"/>
          <w:szCs w:val="24"/>
          <w:shd w:val="clear" w:color="auto" w:fill="F9F9FE"/>
        </w:rPr>
        <w:t>[</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Daily Return</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].hist(bins=50)</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is calling the </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hist()</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method on the </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Daily Return</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column of the </w:t>
      </w:r>
      <w:proofErr w:type="spellStart"/>
      <w:r w:rsidRPr="00D53FED">
        <w:rPr>
          <w:rFonts w:asciiTheme="minorBidi" w:hAnsiTheme="minorBidi"/>
          <w:sz w:val="24"/>
          <w:szCs w:val="24"/>
          <w:shd w:val="clear" w:color="auto" w:fill="F9F9FE"/>
        </w:rPr>
        <w:t>dataframe</w:t>
      </w:r>
      <w:proofErr w:type="spellEnd"/>
      <w:r w:rsidRPr="00D53FED">
        <w:rPr>
          <w:rFonts w:asciiTheme="minorBidi" w:hAnsiTheme="minorBidi"/>
          <w:sz w:val="24"/>
          <w:szCs w:val="24"/>
          <w:shd w:val="clear" w:color="auto" w:fill="F9F9FE"/>
        </w:rPr>
        <w:t xml:space="preserve"> to create a histogram with 50 bins. </w:t>
      </w:r>
    </w:p>
    <w:p w14:paraId="76390B91" w14:textId="67F60CCF" w:rsidR="00D53FED" w:rsidRPr="00D53FED" w:rsidRDefault="00D53FED" w:rsidP="008F7A7D">
      <w:pPr>
        <w:pStyle w:val="ListParagraph"/>
        <w:numPr>
          <w:ilvl w:val="0"/>
          <w:numId w:val="14"/>
        </w:numPr>
        <w:spacing w:line="360" w:lineRule="auto"/>
        <w:rPr>
          <w:rFonts w:asciiTheme="minorBidi" w:hAnsiTheme="minorBidi"/>
          <w:sz w:val="24"/>
          <w:szCs w:val="24"/>
        </w:rPr>
      </w:pPr>
      <w:r w:rsidRPr="00D53FED">
        <w:rPr>
          <w:rFonts w:asciiTheme="minorBidi" w:hAnsiTheme="minorBidi"/>
          <w:sz w:val="24"/>
          <w:szCs w:val="24"/>
          <w:shd w:val="clear" w:color="auto" w:fill="F9F9FE"/>
        </w:rPr>
        <w:t xml:space="preserve">Finally, </w:t>
      </w:r>
      <w:r>
        <w:rPr>
          <w:rFonts w:asciiTheme="minorBidi" w:hAnsiTheme="minorBidi"/>
          <w:sz w:val="24"/>
          <w:szCs w:val="24"/>
          <w:shd w:val="clear" w:color="auto" w:fill="F9F9FE"/>
        </w:rPr>
        <w:t>‘</w:t>
      </w:r>
      <w:proofErr w:type="spellStart"/>
      <w:r w:rsidRPr="00D53FED">
        <w:rPr>
          <w:rFonts w:asciiTheme="minorBidi" w:hAnsiTheme="minorBidi"/>
          <w:sz w:val="24"/>
          <w:szCs w:val="24"/>
          <w:shd w:val="clear" w:color="auto" w:fill="F9F9FE"/>
        </w:rPr>
        <w:t>plt.xlabel</w:t>
      </w:r>
      <w:proofErr w:type="spellEnd"/>
      <w:r w:rsidRPr="00D53FED">
        <w:rPr>
          <w:rFonts w:asciiTheme="minorBidi" w:hAnsiTheme="minorBidi"/>
          <w:sz w:val="24"/>
          <w:szCs w:val="24"/>
          <w:shd w:val="clear" w:color="auto" w:fill="F9F9FE"/>
        </w:rPr>
        <w:t>(</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Daily Return</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 xml:space="preserve"> labels the x-axis of each subplot with the text </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Daily Return</w:t>
      </w:r>
      <w:r>
        <w:rPr>
          <w:rFonts w:asciiTheme="minorBidi" w:hAnsiTheme="minorBidi"/>
          <w:sz w:val="24"/>
          <w:szCs w:val="24"/>
          <w:shd w:val="clear" w:color="auto" w:fill="F9F9FE"/>
        </w:rPr>
        <w:t>’</w:t>
      </w:r>
      <w:r w:rsidRPr="00D53FED">
        <w:rPr>
          <w:rFonts w:asciiTheme="minorBidi" w:hAnsiTheme="minorBidi"/>
          <w:sz w:val="24"/>
          <w:szCs w:val="24"/>
          <w:shd w:val="clear" w:color="auto" w:fill="F9F9FE"/>
        </w:rPr>
        <w:t>.</w:t>
      </w:r>
    </w:p>
    <w:p w14:paraId="54C765F5" w14:textId="77777777" w:rsidR="00D30F9B" w:rsidRDefault="00D30F9B" w:rsidP="008F7A7D">
      <w:pPr>
        <w:spacing w:line="360" w:lineRule="auto"/>
        <w:rPr>
          <w:rFonts w:asciiTheme="minorBidi" w:hAnsiTheme="minorBidi"/>
          <w:sz w:val="24"/>
          <w:szCs w:val="24"/>
        </w:rPr>
      </w:pPr>
    </w:p>
    <w:p w14:paraId="7A7C0466" w14:textId="59C369F9" w:rsidR="0023240E" w:rsidRDefault="0023240E" w:rsidP="008F7A7D">
      <w:pPr>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38C54E53" wp14:editId="173011E3">
            <wp:extent cx="5943600" cy="840105"/>
            <wp:effectExtent l="0" t="0" r="0" b="0"/>
            <wp:docPr id="1094995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95087" name="Picture 1094995087"/>
                    <pic:cNvPicPr/>
                  </pic:nvPicPr>
                  <pic:blipFill>
                    <a:blip r:embed="rId20">
                      <a:extLst>
                        <a:ext uri="{28A0092B-C50C-407E-A947-70E740481C1C}">
                          <a14:useLocalDpi xmlns:a14="http://schemas.microsoft.com/office/drawing/2010/main" val="0"/>
                        </a:ext>
                      </a:extLst>
                    </a:blip>
                    <a:stretch>
                      <a:fillRect/>
                    </a:stretch>
                  </pic:blipFill>
                  <pic:spPr>
                    <a:xfrm>
                      <a:off x="0" y="0"/>
                      <a:ext cx="5943600" cy="840105"/>
                    </a:xfrm>
                    <a:prstGeom prst="rect">
                      <a:avLst/>
                    </a:prstGeom>
                  </pic:spPr>
                </pic:pic>
              </a:graphicData>
            </a:graphic>
          </wp:inline>
        </w:drawing>
      </w:r>
    </w:p>
    <w:p w14:paraId="499B0EDD" w14:textId="327066F4" w:rsidR="0023240E" w:rsidRDefault="0023240E" w:rsidP="008F7A7D">
      <w:pPr>
        <w:spacing w:line="360" w:lineRule="auto"/>
        <w:jc w:val="center"/>
        <w:rPr>
          <w:rFonts w:asciiTheme="minorBidi" w:hAnsiTheme="minorBidi"/>
          <w:b/>
          <w:bCs/>
          <w:sz w:val="20"/>
          <w:szCs w:val="20"/>
        </w:rPr>
      </w:pPr>
      <w:r>
        <w:rPr>
          <w:rFonts w:asciiTheme="minorBidi" w:hAnsiTheme="minorBidi"/>
          <w:b/>
          <w:bCs/>
          <w:sz w:val="20"/>
          <w:szCs w:val="20"/>
        </w:rPr>
        <w:t>Code snippet 5 (continued)</w:t>
      </w:r>
    </w:p>
    <w:p w14:paraId="01349A2C" w14:textId="54EC4B1E" w:rsidR="0023240E" w:rsidRDefault="0023240E"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Code snippet 5 </w:t>
      </w:r>
      <w:r>
        <w:rPr>
          <w:rFonts w:asciiTheme="minorBidi" w:hAnsiTheme="minorBidi"/>
          <w:sz w:val="24"/>
          <w:szCs w:val="24"/>
        </w:rPr>
        <w:t xml:space="preserve">configures </w:t>
      </w:r>
      <w:r w:rsidRPr="0023240E">
        <w:rPr>
          <w:rFonts w:asciiTheme="minorBidi" w:hAnsiTheme="minorBidi"/>
          <w:sz w:val="24"/>
          <w:szCs w:val="24"/>
          <w:shd w:val="clear" w:color="auto" w:fill="F9F9FE"/>
        </w:rPr>
        <w:t>the appearance of a plot. The function `</w:t>
      </w:r>
      <w:proofErr w:type="spellStart"/>
      <w:r w:rsidRPr="0023240E">
        <w:rPr>
          <w:rFonts w:asciiTheme="minorBidi" w:hAnsiTheme="minorBidi"/>
          <w:sz w:val="24"/>
          <w:szCs w:val="24"/>
          <w:shd w:val="clear" w:color="auto" w:fill="F9F9FE"/>
        </w:rPr>
        <w:t>plt.xlabel</w:t>
      </w:r>
      <w:proofErr w:type="spellEnd"/>
      <w:r w:rsidRPr="0023240E">
        <w:rPr>
          <w:rFonts w:asciiTheme="minorBidi" w:hAnsiTheme="minorBidi"/>
          <w:sz w:val="24"/>
          <w:szCs w:val="24"/>
          <w:shd w:val="clear" w:color="auto" w:fill="F9F9FE"/>
        </w:rPr>
        <w:t>('Counts')` sets the label of the x-axis of the plot to "Counts". This is the label that will appear below the x-axis, informing the viewer what the axis represents. Meanwhile, the function `</w:t>
      </w:r>
      <w:proofErr w:type="spellStart"/>
      <w:r w:rsidRPr="0023240E">
        <w:rPr>
          <w:rFonts w:asciiTheme="minorBidi" w:hAnsiTheme="minorBidi"/>
          <w:sz w:val="24"/>
          <w:szCs w:val="24"/>
          <w:shd w:val="clear" w:color="auto" w:fill="F9F9FE"/>
        </w:rPr>
        <w:t>plt.title</w:t>
      </w:r>
      <w:proofErr w:type="spellEnd"/>
      <w:r w:rsidRPr="0023240E">
        <w:rPr>
          <w:rFonts w:asciiTheme="minorBidi" w:hAnsiTheme="minorBidi"/>
          <w:sz w:val="24"/>
          <w:szCs w:val="24"/>
          <w:shd w:val="clear" w:color="auto" w:fill="F9F9FE"/>
        </w:rPr>
        <w:t>(f'{</w:t>
      </w:r>
      <w:proofErr w:type="spellStart"/>
      <w:r w:rsidRPr="0023240E">
        <w:rPr>
          <w:rFonts w:asciiTheme="minorBidi" w:hAnsiTheme="minorBidi"/>
          <w:sz w:val="24"/>
          <w:szCs w:val="24"/>
          <w:shd w:val="clear" w:color="auto" w:fill="F9F9FE"/>
        </w:rPr>
        <w:t>company_name</w:t>
      </w:r>
      <w:proofErr w:type="spellEnd"/>
      <w:r w:rsidRPr="0023240E">
        <w:rPr>
          <w:rFonts w:asciiTheme="minorBidi" w:hAnsiTheme="minorBidi"/>
          <w:sz w:val="24"/>
          <w:szCs w:val="24"/>
          <w:shd w:val="clear" w:color="auto" w:fill="F9F9FE"/>
        </w:rPr>
        <w:t xml:space="preserve">} ({index} - JJJ)')` sets the title of the plot. </w:t>
      </w:r>
    </w:p>
    <w:p w14:paraId="19D37AAE" w14:textId="7DF18425" w:rsidR="002C46C9" w:rsidRDefault="002C46C9" w:rsidP="008F7A7D">
      <w:pPr>
        <w:spacing w:line="360" w:lineRule="auto"/>
        <w:rPr>
          <w:rFonts w:asciiTheme="minorBidi" w:hAnsiTheme="minorBidi"/>
          <w:sz w:val="24"/>
          <w:szCs w:val="24"/>
          <w:shd w:val="clear" w:color="auto" w:fill="F9F9FE"/>
        </w:rPr>
      </w:pPr>
      <w:r w:rsidRPr="002C46C9">
        <w:rPr>
          <w:rFonts w:asciiTheme="minorBidi" w:hAnsiTheme="minorBidi"/>
          <w:sz w:val="24"/>
          <w:szCs w:val="24"/>
          <w:shd w:val="clear" w:color="auto" w:fill="F9F9FE"/>
        </w:rPr>
        <w:t>Finally, `</w:t>
      </w:r>
      <w:proofErr w:type="spellStart"/>
      <w:r w:rsidRPr="002C46C9">
        <w:rPr>
          <w:rFonts w:asciiTheme="minorBidi" w:hAnsiTheme="minorBidi"/>
          <w:sz w:val="24"/>
          <w:szCs w:val="24"/>
          <w:shd w:val="clear" w:color="auto" w:fill="F9F9FE"/>
        </w:rPr>
        <w:t>plt.tight_layout</w:t>
      </w:r>
      <w:proofErr w:type="spellEnd"/>
      <w:r w:rsidRPr="002C46C9">
        <w:rPr>
          <w:rFonts w:asciiTheme="minorBidi" w:hAnsiTheme="minorBidi"/>
          <w:sz w:val="24"/>
          <w:szCs w:val="24"/>
          <w:shd w:val="clear" w:color="auto" w:fill="F9F9FE"/>
        </w:rPr>
        <w:t>()` is a function that automatically adjusts subplot params so that the subplot(s) fits into the figure area. This is helpful for making sure that the labels, titles, and other elements are displayed properly, and nothing is cut off.</w:t>
      </w:r>
    </w:p>
    <w:p w14:paraId="60C9358B" w14:textId="77777777" w:rsidR="002C46C9" w:rsidRDefault="002C46C9" w:rsidP="008F7A7D">
      <w:pPr>
        <w:spacing w:line="360" w:lineRule="auto"/>
        <w:rPr>
          <w:rFonts w:asciiTheme="minorBidi" w:hAnsiTheme="minorBidi"/>
          <w:sz w:val="24"/>
          <w:szCs w:val="24"/>
          <w:shd w:val="clear" w:color="auto" w:fill="F9F9FE"/>
        </w:rPr>
      </w:pPr>
    </w:p>
    <w:p w14:paraId="0D988D26" w14:textId="2A36F241" w:rsidR="002C46C9" w:rsidRDefault="002C46C9" w:rsidP="008F7A7D">
      <w:pPr>
        <w:spacing w:line="360" w:lineRule="auto"/>
        <w:rPr>
          <w:rFonts w:asciiTheme="minorBidi" w:hAnsiTheme="minorBidi"/>
          <w:noProof/>
          <w:sz w:val="24"/>
          <w:szCs w:val="24"/>
        </w:rPr>
      </w:pPr>
      <w:r>
        <w:rPr>
          <w:rFonts w:asciiTheme="minorBidi" w:hAnsiTheme="minorBidi"/>
          <w:noProof/>
          <w:sz w:val="24"/>
          <w:szCs w:val="24"/>
        </w:rPr>
        <w:lastRenderedPageBreak/>
        <w:drawing>
          <wp:inline distT="0" distB="0" distL="0" distR="0" wp14:anchorId="18F8734B" wp14:editId="2B6F2C8B">
            <wp:extent cx="5943600" cy="4465320"/>
            <wp:effectExtent l="0" t="0" r="0" b="0"/>
            <wp:docPr id="1371312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12212" name="Picture 1371312212"/>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77D59813" w14:textId="562BCF46" w:rsidR="002C46C9" w:rsidRDefault="002C46C9" w:rsidP="008F7A7D">
      <w:pPr>
        <w:spacing w:line="360" w:lineRule="auto"/>
        <w:jc w:val="center"/>
        <w:rPr>
          <w:rFonts w:asciiTheme="minorBidi" w:hAnsiTheme="minorBidi"/>
          <w:b/>
          <w:bCs/>
          <w:sz w:val="20"/>
          <w:szCs w:val="20"/>
        </w:rPr>
      </w:pPr>
      <w:r>
        <w:rPr>
          <w:rFonts w:asciiTheme="minorBidi" w:hAnsiTheme="minorBidi"/>
          <w:b/>
          <w:bCs/>
          <w:sz w:val="20"/>
          <w:szCs w:val="20"/>
        </w:rPr>
        <w:t>Graph (5)</w:t>
      </w:r>
    </w:p>
    <w:p w14:paraId="0C9E0E08" w14:textId="7C3755FE" w:rsidR="002C46C9" w:rsidRDefault="002C46C9" w:rsidP="008F7A7D">
      <w:pPr>
        <w:spacing w:line="360" w:lineRule="auto"/>
        <w:rPr>
          <w:rFonts w:ascii="Segoe UI" w:hAnsi="Segoe UI" w:cs="Segoe UI"/>
          <w:sz w:val="21"/>
          <w:szCs w:val="21"/>
          <w:shd w:val="clear" w:color="auto" w:fill="F9F9FE"/>
        </w:rPr>
      </w:pPr>
      <w:r>
        <w:rPr>
          <w:rFonts w:asciiTheme="minorBidi" w:hAnsiTheme="minorBidi"/>
          <w:b/>
          <w:bCs/>
          <w:sz w:val="24"/>
          <w:szCs w:val="24"/>
        </w:rPr>
        <w:t xml:space="preserve">Graph (5) </w:t>
      </w:r>
      <w:r>
        <w:rPr>
          <w:rFonts w:asciiTheme="minorBidi" w:hAnsiTheme="minorBidi"/>
          <w:sz w:val="24"/>
          <w:szCs w:val="24"/>
        </w:rPr>
        <w:t xml:space="preserve">demonstrates </w:t>
      </w:r>
      <w:r w:rsidRPr="002C46C9">
        <w:rPr>
          <w:rFonts w:asciiTheme="minorBidi" w:hAnsiTheme="minorBidi"/>
          <w:sz w:val="24"/>
          <w:szCs w:val="24"/>
          <w:shd w:val="clear" w:color="auto" w:fill="F9F9FE"/>
        </w:rPr>
        <w:t>four histograms, each representing the frequency distribution of daily returns for four different stocks: Apple, Google, Microsoft, and Amazon.</w:t>
      </w:r>
      <w:r>
        <w:rPr>
          <w:rFonts w:ascii="Segoe UI" w:hAnsi="Segoe UI" w:cs="Segoe UI"/>
          <w:sz w:val="21"/>
          <w:szCs w:val="21"/>
          <w:shd w:val="clear" w:color="auto" w:fill="F9F9FE"/>
        </w:rPr>
        <w:t xml:space="preserve"> </w:t>
      </w:r>
    </w:p>
    <w:p w14:paraId="5E5B3A56" w14:textId="16ABE00A" w:rsidR="002C46C9" w:rsidRDefault="00E40F28" w:rsidP="008F7A7D">
      <w:pPr>
        <w:spacing w:line="360" w:lineRule="auto"/>
        <w:rPr>
          <w:rFonts w:asciiTheme="minorBidi" w:hAnsiTheme="minorBidi"/>
          <w:sz w:val="24"/>
          <w:szCs w:val="24"/>
          <w:shd w:val="clear" w:color="auto" w:fill="F9F9FE"/>
        </w:rPr>
      </w:pPr>
      <w:r w:rsidRPr="00E40F28">
        <w:rPr>
          <w:rFonts w:asciiTheme="minorBidi" w:hAnsiTheme="minorBidi"/>
          <w:sz w:val="24"/>
          <w:szCs w:val="24"/>
          <w:shd w:val="clear" w:color="auto" w:fill="F9F9FE"/>
        </w:rPr>
        <w:t>The x-axis of each histogram represents the daily return, which is typically calculated as the percentage change in price from one day to the next. The y-axis represents the counts, or the number of times a certain range of daily returns has occurred within the dataset being analyzed. The shape of each histogram gives us an insight into the volatility and the nature of the returns for each stock. The histograms for these four stocks appear to be roughly bell-shaped, suggesting that the daily returns on these stocks are normally distributed, which is a common assumption in financial analysis.</w:t>
      </w:r>
    </w:p>
    <w:p w14:paraId="1A2BFE1B" w14:textId="77777777" w:rsidR="00E40F28" w:rsidRDefault="00E40F28" w:rsidP="008F7A7D">
      <w:pPr>
        <w:spacing w:line="360" w:lineRule="auto"/>
        <w:rPr>
          <w:rFonts w:asciiTheme="minorBidi" w:hAnsiTheme="minorBidi"/>
          <w:sz w:val="24"/>
          <w:szCs w:val="24"/>
        </w:rPr>
      </w:pPr>
    </w:p>
    <w:p w14:paraId="770A6281" w14:textId="77777777" w:rsidR="00E40F28" w:rsidRDefault="00E40F28" w:rsidP="008F7A7D">
      <w:pPr>
        <w:spacing w:line="360" w:lineRule="auto"/>
        <w:rPr>
          <w:rFonts w:asciiTheme="minorBidi" w:hAnsiTheme="minorBidi"/>
          <w:sz w:val="24"/>
          <w:szCs w:val="24"/>
        </w:rPr>
      </w:pPr>
    </w:p>
    <w:p w14:paraId="02ADC856" w14:textId="5FB5004D" w:rsidR="00E40F28" w:rsidRDefault="00E40F28" w:rsidP="008F7A7D">
      <w:pPr>
        <w:spacing w:line="360" w:lineRule="auto"/>
        <w:rPr>
          <w:rFonts w:asciiTheme="minorBidi" w:hAnsiTheme="minorBidi"/>
          <w:noProof/>
          <w:sz w:val="24"/>
          <w:szCs w:val="24"/>
        </w:rPr>
      </w:pPr>
      <w:r>
        <w:rPr>
          <w:rFonts w:asciiTheme="minorBidi" w:hAnsiTheme="minorBidi"/>
          <w:noProof/>
          <w:sz w:val="24"/>
          <w:szCs w:val="24"/>
        </w:rPr>
        <w:lastRenderedPageBreak/>
        <w:drawing>
          <wp:inline distT="0" distB="0" distL="0" distR="0" wp14:anchorId="3DD967B5" wp14:editId="1156F936">
            <wp:extent cx="5943600" cy="1066800"/>
            <wp:effectExtent l="0" t="0" r="0" b="0"/>
            <wp:docPr id="480980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80008" name="Picture 480980008"/>
                    <pic:cNvPicPr/>
                  </pic:nvPicPr>
                  <pic:blipFill>
                    <a:blip r:embed="rId22">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210FB3B4" w14:textId="2584E2CC" w:rsidR="00E40F28" w:rsidRDefault="00E40F28" w:rsidP="008F7A7D">
      <w:pPr>
        <w:spacing w:line="360" w:lineRule="auto"/>
        <w:jc w:val="center"/>
        <w:rPr>
          <w:rFonts w:asciiTheme="minorBidi" w:hAnsiTheme="minorBidi"/>
          <w:b/>
          <w:bCs/>
          <w:sz w:val="20"/>
          <w:szCs w:val="20"/>
        </w:rPr>
      </w:pPr>
      <w:r>
        <w:rPr>
          <w:rFonts w:asciiTheme="minorBidi" w:hAnsiTheme="minorBidi"/>
          <w:b/>
          <w:bCs/>
          <w:sz w:val="20"/>
          <w:szCs w:val="20"/>
        </w:rPr>
        <w:t>Code snippet (6)</w:t>
      </w:r>
    </w:p>
    <w:p w14:paraId="1590806C" w14:textId="72AD73B1" w:rsidR="00E40F28" w:rsidRDefault="00E40F28"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Code snippet 6 </w:t>
      </w:r>
      <w:r w:rsidRPr="00BE4A2B">
        <w:rPr>
          <w:rFonts w:asciiTheme="minorBidi" w:hAnsiTheme="minorBidi"/>
          <w:sz w:val="24"/>
          <w:szCs w:val="24"/>
        </w:rPr>
        <w:t xml:space="preserve">demonstrates a </w:t>
      </w:r>
      <w:r w:rsidR="00BE4A2B" w:rsidRPr="00BE4A2B">
        <w:rPr>
          <w:rFonts w:asciiTheme="minorBidi" w:hAnsiTheme="minorBidi"/>
          <w:sz w:val="24"/>
          <w:szCs w:val="24"/>
        </w:rPr>
        <w:t xml:space="preserve">snippet of </w:t>
      </w:r>
      <w:r w:rsidR="00BE4A2B" w:rsidRPr="00BE4A2B">
        <w:rPr>
          <w:rFonts w:asciiTheme="minorBidi" w:hAnsiTheme="minorBidi"/>
          <w:sz w:val="24"/>
          <w:szCs w:val="24"/>
          <w:shd w:val="clear" w:color="auto" w:fill="F9F9FE"/>
        </w:rPr>
        <w:t>Python code that uses the seaborn library to plot data. This specific snippet uses the `</w:t>
      </w:r>
      <w:proofErr w:type="spellStart"/>
      <w:r w:rsidR="00BE4A2B" w:rsidRPr="00BE4A2B">
        <w:rPr>
          <w:rFonts w:asciiTheme="minorBidi" w:hAnsiTheme="minorBidi"/>
          <w:sz w:val="24"/>
          <w:szCs w:val="24"/>
          <w:shd w:val="clear" w:color="auto" w:fill="F9F9FE"/>
        </w:rPr>
        <w:t>jointplot</w:t>
      </w:r>
      <w:proofErr w:type="spellEnd"/>
      <w:r w:rsidR="00BE4A2B" w:rsidRPr="00BE4A2B">
        <w:rPr>
          <w:rFonts w:asciiTheme="minorBidi" w:hAnsiTheme="minorBidi"/>
          <w:sz w:val="24"/>
          <w:szCs w:val="24"/>
          <w:shd w:val="clear" w:color="auto" w:fill="F9F9FE"/>
        </w:rPr>
        <w:t>` function to create a scatter plot comparing two variables.</w:t>
      </w:r>
    </w:p>
    <w:p w14:paraId="336AE18B" w14:textId="77777777" w:rsidR="00BE4A2B" w:rsidRPr="00BE4A2B" w:rsidRDefault="00BE4A2B" w:rsidP="008F7A7D">
      <w:pPr>
        <w:pStyle w:val="ListParagraph"/>
        <w:numPr>
          <w:ilvl w:val="0"/>
          <w:numId w:val="15"/>
        </w:numPr>
        <w:spacing w:line="360" w:lineRule="auto"/>
        <w:rPr>
          <w:rFonts w:asciiTheme="minorBidi" w:hAnsiTheme="minorBidi"/>
          <w:sz w:val="24"/>
          <w:szCs w:val="24"/>
          <w:shd w:val="clear" w:color="auto" w:fill="F9F9FE"/>
        </w:rPr>
      </w:pPr>
      <w:r w:rsidRPr="00BE4A2B">
        <w:rPr>
          <w:rFonts w:asciiTheme="minorBidi" w:hAnsiTheme="minorBidi"/>
          <w:sz w:val="24"/>
          <w:szCs w:val="24"/>
          <w:shd w:val="clear" w:color="auto" w:fill="F9F9FE"/>
        </w:rPr>
        <w:t>The variables `x='GOOG'` and `y='GOOG'` refer to columns in the `</w:t>
      </w:r>
      <w:proofErr w:type="spellStart"/>
      <w:r w:rsidRPr="00BE4A2B">
        <w:rPr>
          <w:rFonts w:asciiTheme="minorBidi" w:hAnsiTheme="minorBidi"/>
          <w:sz w:val="24"/>
          <w:szCs w:val="24"/>
          <w:shd w:val="clear" w:color="auto" w:fill="F9F9FE"/>
        </w:rPr>
        <w:t>data_tech_returns_df</w:t>
      </w:r>
      <w:proofErr w:type="spellEnd"/>
      <w:r w:rsidRPr="00BE4A2B">
        <w:rPr>
          <w:rFonts w:asciiTheme="minorBidi" w:hAnsiTheme="minorBidi"/>
          <w:sz w:val="24"/>
          <w:szCs w:val="24"/>
          <w:shd w:val="clear" w:color="auto" w:fill="F9F9FE"/>
        </w:rPr>
        <w:t xml:space="preserve">` </w:t>
      </w:r>
      <w:proofErr w:type="spellStart"/>
      <w:r w:rsidRPr="00BE4A2B">
        <w:rPr>
          <w:rFonts w:asciiTheme="minorBidi" w:hAnsiTheme="minorBidi"/>
          <w:sz w:val="24"/>
          <w:szCs w:val="24"/>
          <w:shd w:val="clear" w:color="auto" w:fill="F9F9FE"/>
        </w:rPr>
        <w:t>DataFrame</w:t>
      </w:r>
      <w:proofErr w:type="spellEnd"/>
      <w:r w:rsidRPr="00BE4A2B">
        <w:rPr>
          <w:rFonts w:asciiTheme="minorBidi" w:hAnsiTheme="minorBidi"/>
          <w:sz w:val="24"/>
          <w:szCs w:val="24"/>
          <w:shd w:val="clear" w:color="auto" w:fill="F9F9FE"/>
        </w:rPr>
        <w:t xml:space="preserve"> that presumably contain return data for Google's stock. </w:t>
      </w:r>
    </w:p>
    <w:p w14:paraId="19D5EF13" w14:textId="77777777" w:rsidR="00BE4A2B" w:rsidRPr="00BE4A2B" w:rsidRDefault="00BE4A2B" w:rsidP="008F7A7D">
      <w:pPr>
        <w:pStyle w:val="ListParagraph"/>
        <w:numPr>
          <w:ilvl w:val="0"/>
          <w:numId w:val="15"/>
        </w:numPr>
        <w:spacing w:line="360" w:lineRule="auto"/>
        <w:rPr>
          <w:rFonts w:asciiTheme="minorBidi" w:hAnsiTheme="minorBidi"/>
          <w:sz w:val="24"/>
          <w:szCs w:val="24"/>
          <w:shd w:val="clear" w:color="auto" w:fill="F9F9FE"/>
        </w:rPr>
      </w:pPr>
      <w:r w:rsidRPr="00BE4A2B">
        <w:rPr>
          <w:rFonts w:asciiTheme="minorBidi" w:hAnsiTheme="minorBidi"/>
          <w:sz w:val="24"/>
          <w:szCs w:val="24"/>
          <w:shd w:val="clear" w:color="auto" w:fill="F9F9FE"/>
        </w:rPr>
        <w:t xml:space="preserve">The plot is intended to display how these two variables relate to each other, which in this case would be a perfectly linear relationship since the same dataset is being compared against itself. </w:t>
      </w:r>
    </w:p>
    <w:p w14:paraId="4D19B9B3" w14:textId="77777777" w:rsidR="00BE4A2B" w:rsidRPr="00BE4A2B" w:rsidRDefault="00BE4A2B" w:rsidP="008F7A7D">
      <w:pPr>
        <w:pStyle w:val="ListParagraph"/>
        <w:numPr>
          <w:ilvl w:val="0"/>
          <w:numId w:val="15"/>
        </w:numPr>
        <w:spacing w:line="360" w:lineRule="auto"/>
        <w:rPr>
          <w:rFonts w:asciiTheme="minorBidi" w:hAnsiTheme="minorBidi"/>
          <w:sz w:val="24"/>
          <w:szCs w:val="24"/>
          <w:shd w:val="clear" w:color="auto" w:fill="F9F9FE"/>
        </w:rPr>
      </w:pPr>
      <w:r w:rsidRPr="00BE4A2B">
        <w:rPr>
          <w:rFonts w:asciiTheme="minorBidi" w:hAnsiTheme="minorBidi"/>
          <w:sz w:val="24"/>
          <w:szCs w:val="24"/>
          <w:shd w:val="clear" w:color="auto" w:fill="F9F9FE"/>
        </w:rPr>
        <w:t xml:space="preserve">The `kind='scatter'` argument specifies that a scatter plot is being created, while `color='purple'` dictates that the points in the plot will be colored purple. </w:t>
      </w:r>
    </w:p>
    <w:p w14:paraId="6E7BC316" w14:textId="5C9401B4" w:rsidR="00BE4A2B" w:rsidRPr="00BE4A2B" w:rsidRDefault="00BE4A2B" w:rsidP="008F7A7D">
      <w:pPr>
        <w:pStyle w:val="ListParagraph"/>
        <w:numPr>
          <w:ilvl w:val="0"/>
          <w:numId w:val="15"/>
        </w:numPr>
        <w:spacing w:line="360" w:lineRule="auto"/>
        <w:rPr>
          <w:rFonts w:asciiTheme="minorBidi" w:hAnsiTheme="minorBidi"/>
          <w:sz w:val="24"/>
          <w:szCs w:val="24"/>
        </w:rPr>
      </w:pPr>
      <w:r w:rsidRPr="00BE4A2B">
        <w:rPr>
          <w:rFonts w:asciiTheme="minorBidi" w:hAnsiTheme="minorBidi"/>
          <w:sz w:val="24"/>
          <w:szCs w:val="24"/>
          <w:shd w:val="clear" w:color="auto" w:fill="F9F9FE"/>
        </w:rPr>
        <w:t xml:space="preserve">After the </w:t>
      </w:r>
      <w:proofErr w:type="spellStart"/>
      <w:r w:rsidRPr="00BE4A2B">
        <w:rPr>
          <w:rFonts w:asciiTheme="minorBidi" w:hAnsiTheme="minorBidi"/>
          <w:sz w:val="24"/>
          <w:szCs w:val="24"/>
          <w:shd w:val="clear" w:color="auto" w:fill="F9F9FE"/>
        </w:rPr>
        <w:t>jointplot</w:t>
      </w:r>
      <w:proofErr w:type="spellEnd"/>
      <w:r w:rsidRPr="00BE4A2B">
        <w:rPr>
          <w:rFonts w:asciiTheme="minorBidi" w:hAnsiTheme="minorBidi"/>
          <w:sz w:val="24"/>
          <w:szCs w:val="24"/>
          <w:shd w:val="clear" w:color="auto" w:fill="F9F9FE"/>
        </w:rPr>
        <w:t xml:space="preserve"> function is called, there is a representation of the object (&lt;</w:t>
      </w:r>
      <w:proofErr w:type="spellStart"/>
      <w:r w:rsidRPr="00BE4A2B">
        <w:rPr>
          <w:rFonts w:asciiTheme="minorBidi" w:hAnsiTheme="minorBidi"/>
          <w:sz w:val="24"/>
          <w:szCs w:val="24"/>
          <w:shd w:val="clear" w:color="auto" w:fill="F9F9FE"/>
        </w:rPr>
        <w:t>seaborn.axisgrid.JointGrid</w:t>
      </w:r>
      <w:proofErr w:type="spellEnd"/>
      <w:r w:rsidRPr="00BE4A2B">
        <w:rPr>
          <w:rFonts w:asciiTheme="minorBidi" w:hAnsiTheme="minorBidi"/>
          <w:sz w:val="24"/>
          <w:szCs w:val="24"/>
          <w:shd w:val="clear" w:color="auto" w:fill="F9F9FE"/>
        </w:rPr>
        <w:t xml:space="preserve"> at 0x7eee079ae80&gt;) indicating the plot has been created and stored in that </w:t>
      </w:r>
      <w:proofErr w:type="spellStart"/>
      <w:r w:rsidRPr="00BE4A2B">
        <w:rPr>
          <w:rFonts w:asciiTheme="minorBidi" w:hAnsiTheme="minorBidi"/>
          <w:sz w:val="24"/>
          <w:szCs w:val="24"/>
          <w:shd w:val="clear" w:color="auto" w:fill="F9F9FE"/>
        </w:rPr>
        <w:t>JointGrid</w:t>
      </w:r>
      <w:proofErr w:type="spellEnd"/>
      <w:r w:rsidRPr="00BE4A2B">
        <w:rPr>
          <w:rFonts w:asciiTheme="minorBidi" w:hAnsiTheme="minorBidi"/>
          <w:sz w:val="24"/>
          <w:szCs w:val="24"/>
          <w:shd w:val="clear" w:color="auto" w:fill="F9F9FE"/>
        </w:rPr>
        <w:t xml:space="preserve"> object.</w:t>
      </w:r>
    </w:p>
    <w:p w14:paraId="4CBC2523" w14:textId="77777777" w:rsidR="00BE4A2B" w:rsidRDefault="00BE4A2B" w:rsidP="008F7A7D">
      <w:pPr>
        <w:spacing w:line="360" w:lineRule="auto"/>
        <w:rPr>
          <w:rFonts w:asciiTheme="minorBidi" w:hAnsiTheme="minorBidi"/>
          <w:sz w:val="24"/>
          <w:szCs w:val="24"/>
        </w:rPr>
      </w:pPr>
    </w:p>
    <w:p w14:paraId="608E726E" w14:textId="651588E3" w:rsidR="00BE4A2B" w:rsidRDefault="00BE4A2B" w:rsidP="008F7A7D">
      <w:pPr>
        <w:tabs>
          <w:tab w:val="center" w:pos="4680"/>
        </w:tabs>
        <w:spacing w:line="360" w:lineRule="auto"/>
        <w:rPr>
          <w:rFonts w:asciiTheme="minorBidi" w:hAnsiTheme="minorBidi"/>
          <w:b/>
          <w:bCs/>
          <w:sz w:val="20"/>
          <w:szCs w:val="20"/>
        </w:rPr>
      </w:pPr>
      <w:r>
        <w:rPr>
          <w:rFonts w:asciiTheme="minorBidi" w:hAnsiTheme="minorBidi"/>
          <w:noProof/>
          <w:sz w:val="24"/>
          <w:szCs w:val="24"/>
        </w:rPr>
        <w:lastRenderedPageBreak/>
        <w:drawing>
          <wp:anchor distT="0" distB="0" distL="114300" distR="114300" simplePos="0" relativeHeight="251669504" behindDoc="0" locked="0" layoutInCell="1" allowOverlap="1" wp14:anchorId="7C128010" wp14:editId="4E6811C9">
            <wp:simplePos x="0" y="0"/>
            <wp:positionH relativeFrom="margin">
              <wp:align>right</wp:align>
            </wp:positionH>
            <wp:positionV relativeFrom="paragraph">
              <wp:posOffset>0</wp:posOffset>
            </wp:positionV>
            <wp:extent cx="5943600" cy="5558155"/>
            <wp:effectExtent l="0" t="0" r="0" b="4445"/>
            <wp:wrapThrough wrapText="bothSides">
              <wp:wrapPolygon edited="0">
                <wp:start x="0" y="0"/>
                <wp:lineTo x="0" y="21543"/>
                <wp:lineTo x="21531" y="21543"/>
                <wp:lineTo x="21531" y="0"/>
                <wp:lineTo x="0" y="0"/>
              </wp:wrapPolygon>
            </wp:wrapThrough>
            <wp:docPr id="8016104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401" name="Picture 801610401"/>
                    <pic:cNvPicPr/>
                  </pic:nvPicPr>
                  <pic:blipFill>
                    <a:blip r:embed="rId23">
                      <a:extLst>
                        <a:ext uri="{28A0092B-C50C-407E-A947-70E740481C1C}">
                          <a14:useLocalDpi xmlns:a14="http://schemas.microsoft.com/office/drawing/2010/main" val="0"/>
                        </a:ext>
                      </a:extLst>
                    </a:blip>
                    <a:stretch>
                      <a:fillRect/>
                    </a:stretch>
                  </pic:blipFill>
                  <pic:spPr>
                    <a:xfrm>
                      <a:off x="0" y="0"/>
                      <a:ext cx="5943600" cy="5558155"/>
                    </a:xfrm>
                    <a:prstGeom prst="rect">
                      <a:avLst/>
                    </a:prstGeom>
                  </pic:spPr>
                </pic:pic>
              </a:graphicData>
            </a:graphic>
          </wp:anchor>
        </w:drawing>
      </w:r>
      <w:r>
        <w:rPr>
          <w:rFonts w:asciiTheme="minorBidi" w:hAnsiTheme="minorBidi"/>
          <w:sz w:val="24"/>
          <w:szCs w:val="24"/>
        </w:rPr>
        <w:tab/>
      </w:r>
      <w:r>
        <w:rPr>
          <w:rFonts w:asciiTheme="minorBidi" w:hAnsiTheme="minorBidi"/>
          <w:b/>
          <w:bCs/>
          <w:sz w:val="20"/>
          <w:szCs w:val="20"/>
        </w:rPr>
        <w:t>Graph (6)</w:t>
      </w:r>
    </w:p>
    <w:p w14:paraId="2DE6D30A" w14:textId="1A5CA346" w:rsidR="00BE4A2B" w:rsidRDefault="00BE4A2B" w:rsidP="008F7A7D">
      <w:pPr>
        <w:tabs>
          <w:tab w:val="center" w:pos="4680"/>
        </w:tabs>
        <w:spacing w:line="360" w:lineRule="auto"/>
        <w:rPr>
          <w:rFonts w:asciiTheme="minorBidi" w:hAnsiTheme="minorBidi"/>
          <w:sz w:val="24"/>
          <w:szCs w:val="24"/>
          <w:shd w:val="clear" w:color="auto" w:fill="F9F9FE"/>
        </w:rPr>
      </w:pPr>
      <w:r>
        <w:rPr>
          <w:rFonts w:asciiTheme="minorBidi" w:hAnsiTheme="minorBidi"/>
          <w:b/>
          <w:bCs/>
          <w:sz w:val="24"/>
          <w:szCs w:val="24"/>
        </w:rPr>
        <w:t xml:space="preserve">Graph (6) </w:t>
      </w:r>
      <w:r w:rsidR="006841B6">
        <w:rPr>
          <w:rFonts w:asciiTheme="minorBidi" w:hAnsiTheme="minorBidi"/>
          <w:sz w:val="24"/>
          <w:szCs w:val="24"/>
        </w:rPr>
        <w:t xml:space="preserve">demonstrates </w:t>
      </w:r>
      <w:r w:rsidR="006841B6" w:rsidRPr="006841B6">
        <w:rPr>
          <w:rFonts w:asciiTheme="minorBidi" w:hAnsiTheme="minorBidi"/>
          <w:sz w:val="24"/>
          <w:szCs w:val="24"/>
          <w:shd w:val="clear" w:color="auto" w:fill="F9F9FE"/>
        </w:rPr>
        <w:t>a scatter plot with marginal histograms, which is a form of data visualization that combines a scatter plot with histograms to show the distribution of the individual variables involved along with their joint distribution. The horizontal and vertical axes of the scatter plot are labeled "GOOG", suggesting that the data points represent some form of comparison of Google-related metrics</w:t>
      </w:r>
      <w:r w:rsidR="006841B6">
        <w:rPr>
          <w:rFonts w:asciiTheme="minorBidi" w:hAnsiTheme="minorBidi"/>
          <w:sz w:val="24"/>
          <w:szCs w:val="24"/>
          <w:shd w:val="clear" w:color="auto" w:fill="F9F9FE"/>
        </w:rPr>
        <w:t>.</w:t>
      </w:r>
    </w:p>
    <w:p w14:paraId="44F36256" w14:textId="77777777" w:rsidR="00B443C8" w:rsidRPr="00B443C8" w:rsidRDefault="006841B6" w:rsidP="008F7A7D">
      <w:pPr>
        <w:pStyle w:val="ListParagraph"/>
        <w:numPr>
          <w:ilvl w:val="0"/>
          <w:numId w:val="16"/>
        </w:numPr>
        <w:tabs>
          <w:tab w:val="center" w:pos="4680"/>
        </w:tabs>
        <w:spacing w:line="360" w:lineRule="auto"/>
        <w:rPr>
          <w:rFonts w:asciiTheme="minorBidi" w:hAnsiTheme="minorBidi"/>
          <w:sz w:val="24"/>
          <w:szCs w:val="24"/>
          <w:shd w:val="clear" w:color="auto" w:fill="F9F9FE"/>
        </w:rPr>
      </w:pPr>
      <w:r w:rsidRPr="00B443C8">
        <w:rPr>
          <w:rFonts w:asciiTheme="minorBidi" w:hAnsiTheme="minorBidi"/>
          <w:sz w:val="24"/>
          <w:szCs w:val="24"/>
          <w:shd w:val="clear" w:color="auto" w:fill="F9F9FE"/>
        </w:rPr>
        <w:t xml:space="preserve">The marginal histogram at the top of the scatter plot shows the frequency distribution of the values on the x-axis, while the histogram on the right side illustrates the frequency distribution of values on the y-axis. </w:t>
      </w:r>
    </w:p>
    <w:p w14:paraId="3C31D638" w14:textId="77777777" w:rsidR="00B443C8" w:rsidRPr="00B443C8" w:rsidRDefault="006841B6" w:rsidP="008F7A7D">
      <w:pPr>
        <w:pStyle w:val="ListParagraph"/>
        <w:numPr>
          <w:ilvl w:val="0"/>
          <w:numId w:val="16"/>
        </w:numPr>
        <w:tabs>
          <w:tab w:val="center" w:pos="4680"/>
        </w:tabs>
        <w:spacing w:line="360" w:lineRule="auto"/>
        <w:rPr>
          <w:rFonts w:asciiTheme="minorBidi" w:hAnsiTheme="minorBidi"/>
          <w:sz w:val="24"/>
          <w:szCs w:val="24"/>
          <w:shd w:val="clear" w:color="auto" w:fill="F9F9FE"/>
        </w:rPr>
      </w:pPr>
      <w:r w:rsidRPr="00B443C8">
        <w:rPr>
          <w:rFonts w:asciiTheme="minorBidi" w:hAnsiTheme="minorBidi"/>
          <w:sz w:val="24"/>
          <w:szCs w:val="24"/>
          <w:shd w:val="clear" w:color="auto" w:fill="F9F9FE"/>
        </w:rPr>
        <w:lastRenderedPageBreak/>
        <w:t xml:space="preserve">In both histograms, the shape of the distribution appears somewhat normal but possibly slightly skewed, indicating that most data points are clustered around a central value with fewer occurrences toward the tails. </w:t>
      </w:r>
    </w:p>
    <w:p w14:paraId="4FAB996E" w14:textId="7E4F9377" w:rsidR="00B443C8" w:rsidRPr="00B443C8" w:rsidRDefault="006841B6" w:rsidP="008F7A7D">
      <w:pPr>
        <w:pStyle w:val="ListParagraph"/>
        <w:numPr>
          <w:ilvl w:val="0"/>
          <w:numId w:val="16"/>
        </w:numPr>
        <w:tabs>
          <w:tab w:val="center" w:pos="4680"/>
        </w:tabs>
        <w:spacing w:line="360" w:lineRule="auto"/>
        <w:rPr>
          <w:rFonts w:asciiTheme="minorBidi" w:hAnsiTheme="minorBidi"/>
          <w:sz w:val="24"/>
          <w:szCs w:val="24"/>
          <w:shd w:val="clear" w:color="auto" w:fill="F9F9FE"/>
        </w:rPr>
      </w:pPr>
      <w:r w:rsidRPr="00B443C8">
        <w:rPr>
          <w:rFonts w:asciiTheme="minorBidi" w:hAnsiTheme="minorBidi"/>
          <w:sz w:val="24"/>
          <w:szCs w:val="24"/>
          <w:shd w:val="clear" w:color="auto" w:fill="F9F9FE"/>
        </w:rPr>
        <w:t xml:space="preserve">If this is stock data, such a visualization could be useful for understanding the relationship between two different measurement periods or </w:t>
      </w:r>
      <w:r w:rsidR="00B443C8" w:rsidRPr="00B443C8">
        <w:rPr>
          <w:rFonts w:asciiTheme="minorBidi" w:hAnsiTheme="minorBidi"/>
          <w:sz w:val="24"/>
          <w:szCs w:val="24"/>
          <w:shd w:val="clear" w:color="auto" w:fill="F9F9FE"/>
        </w:rPr>
        <w:t>variables and</w:t>
      </w:r>
      <w:r w:rsidRPr="00B443C8">
        <w:rPr>
          <w:rFonts w:asciiTheme="minorBidi" w:hAnsiTheme="minorBidi"/>
          <w:sz w:val="24"/>
          <w:szCs w:val="24"/>
          <w:shd w:val="clear" w:color="auto" w:fill="F9F9FE"/>
        </w:rPr>
        <w:t xml:space="preserve"> gives a quick insight into the individual variable distributions. </w:t>
      </w:r>
    </w:p>
    <w:p w14:paraId="18619A5C" w14:textId="5EF3F284" w:rsidR="006841B6" w:rsidRPr="00B443C8" w:rsidRDefault="006841B6" w:rsidP="008F7A7D">
      <w:pPr>
        <w:pStyle w:val="ListParagraph"/>
        <w:numPr>
          <w:ilvl w:val="0"/>
          <w:numId w:val="16"/>
        </w:numPr>
        <w:tabs>
          <w:tab w:val="center" w:pos="4680"/>
        </w:tabs>
        <w:spacing w:line="360" w:lineRule="auto"/>
        <w:rPr>
          <w:rFonts w:asciiTheme="minorBidi" w:hAnsiTheme="minorBidi"/>
          <w:sz w:val="24"/>
          <w:szCs w:val="24"/>
        </w:rPr>
      </w:pPr>
      <w:r w:rsidRPr="00B443C8">
        <w:rPr>
          <w:rFonts w:asciiTheme="minorBidi" w:hAnsiTheme="minorBidi"/>
          <w:sz w:val="24"/>
          <w:szCs w:val="24"/>
          <w:shd w:val="clear" w:color="auto" w:fill="F9F9FE"/>
        </w:rPr>
        <w:t>The scatter plot itself shows a positive correlation between the two sets of GOOG data, meaning that as one value increases, the other tends to increase as well.</w:t>
      </w:r>
    </w:p>
    <w:p w14:paraId="56C8EAAE" w14:textId="77777777" w:rsidR="00B443C8" w:rsidRDefault="00B443C8" w:rsidP="008F7A7D">
      <w:pPr>
        <w:tabs>
          <w:tab w:val="center" w:pos="4680"/>
        </w:tabs>
        <w:spacing w:line="360" w:lineRule="auto"/>
        <w:rPr>
          <w:rFonts w:asciiTheme="minorBidi" w:hAnsiTheme="minorBidi"/>
          <w:sz w:val="24"/>
          <w:szCs w:val="24"/>
        </w:rPr>
      </w:pPr>
    </w:p>
    <w:p w14:paraId="7854764F" w14:textId="0084E965" w:rsidR="00B443C8" w:rsidRDefault="00B443C8" w:rsidP="008F7A7D">
      <w:pPr>
        <w:tabs>
          <w:tab w:val="center" w:pos="4680"/>
        </w:tabs>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05FA837D" wp14:editId="44538952">
            <wp:extent cx="5943600" cy="1139190"/>
            <wp:effectExtent l="0" t="0" r="0" b="3810"/>
            <wp:docPr id="1943597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7240" name="Picture 1943597240"/>
                    <pic:cNvPicPr/>
                  </pic:nvPicPr>
                  <pic:blipFill>
                    <a:blip r:embed="rId24">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387A7B85" w14:textId="073724CE" w:rsidR="00B443C8" w:rsidRDefault="00B443C8" w:rsidP="008F7A7D">
      <w:pPr>
        <w:spacing w:line="360" w:lineRule="auto"/>
        <w:jc w:val="center"/>
        <w:rPr>
          <w:rFonts w:asciiTheme="minorBidi" w:hAnsiTheme="minorBidi"/>
          <w:b/>
          <w:bCs/>
          <w:sz w:val="20"/>
          <w:szCs w:val="20"/>
        </w:rPr>
      </w:pPr>
      <w:r>
        <w:rPr>
          <w:rFonts w:asciiTheme="minorBidi" w:hAnsiTheme="minorBidi"/>
          <w:b/>
          <w:bCs/>
          <w:sz w:val="20"/>
          <w:szCs w:val="20"/>
        </w:rPr>
        <w:t>Code snippet (7)</w:t>
      </w:r>
    </w:p>
    <w:p w14:paraId="5D912EA1" w14:textId="77777777" w:rsidR="00B443C8" w:rsidRDefault="00B443C8" w:rsidP="008F7A7D">
      <w:pPr>
        <w:spacing w:line="360" w:lineRule="auto"/>
        <w:jc w:val="center"/>
        <w:rPr>
          <w:rFonts w:asciiTheme="minorBidi" w:hAnsiTheme="minorBidi"/>
          <w:b/>
          <w:bCs/>
          <w:sz w:val="20"/>
          <w:szCs w:val="20"/>
        </w:rPr>
      </w:pPr>
    </w:p>
    <w:p w14:paraId="37BE3883" w14:textId="77777777" w:rsidR="00B63918" w:rsidRDefault="00B443C8" w:rsidP="008F7A7D">
      <w:pPr>
        <w:spacing w:line="360" w:lineRule="auto"/>
        <w:rPr>
          <w:rFonts w:asciiTheme="minorBidi" w:hAnsiTheme="minorBidi"/>
          <w:sz w:val="24"/>
          <w:szCs w:val="24"/>
        </w:rPr>
      </w:pPr>
      <w:r>
        <w:rPr>
          <w:rFonts w:asciiTheme="minorBidi" w:hAnsiTheme="minorBidi"/>
          <w:b/>
          <w:bCs/>
          <w:sz w:val="24"/>
          <w:szCs w:val="24"/>
        </w:rPr>
        <w:t xml:space="preserve">Code snippet (7) </w:t>
      </w:r>
      <w:r w:rsidR="007A57DB" w:rsidRPr="007A57DB">
        <w:rPr>
          <w:rFonts w:asciiTheme="minorBidi" w:hAnsiTheme="minorBidi"/>
          <w:sz w:val="24"/>
          <w:szCs w:val="24"/>
        </w:rPr>
        <w:t xml:space="preserve">shows a snippet of code written in Python, specifically for use with the Seaborn data visualization library. </w:t>
      </w:r>
    </w:p>
    <w:p w14:paraId="4245C6FF" w14:textId="77777777" w:rsidR="00B63918" w:rsidRPr="00B63918" w:rsidRDefault="007A57DB" w:rsidP="008F7A7D">
      <w:pPr>
        <w:pStyle w:val="ListParagraph"/>
        <w:numPr>
          <w:ilvl w:val="0"/>
          <w:numId w:val="17"/>
        </w:numPr>
        <w:spacing w:line="360" w:lineRule="auto"/>
        <w:rPr>
          <w:rFonts w:asciiTheme="minorBidi" w:hAnsiTheme="minorBidi"/>
          <w:sz w:val="24"/>
          <w:szCs w:val="24"/>
        </w:rPr>
      </w:pPr>
      <w:r w:rsidRPr="00B63918">
        <w:rPr>
          <w:rFonts w:asciiTheme="minorBidi" w:hAnsiTheme="minorBidi"/>
          <w:sz w:val="24"/>
          <w:szCs w:val="24"/>
        </w:rPr>
        <w:t>The code uses the </w:t>
      </w:r>
      <w:proofErr w:type="spellStart"/>
      <w:r w:rsidRPr="00B63918">
        <w:rPr>
          <w:rStyle w:val="HTMLCode"/>
          <w:rFonts w:asciiTheme="minorBidi" w:eastAsiaTheme="minorEastAsia" w:hAnsiTheme="minorBidi" w:cstheme="minorBidi"/>
          <w:b/>
          <w:bCs/>
          <w:sz w:val="24"/>
          <w:szCs w:val="24"/>
        </w:rPr>
        <w:t>jointplot</w:t>
      </w:r>
      <w:proofErr w:type="spellEnd"/>
      <w:r w:rsidRPr="00B63918">
        <w:rPr>
          <w:rFonts w:asciiTheme="minorBidi" w:hAnsiTheme="minorBidi"/>
          <w:sz w:val="24"/>
          <w:szCs w:val="24"/>
        </w:rPr>
        <w:t> function to create a scatter plot comparing the daily returns of Google and Microsoft</w:t>
      </w:r>
      <w:r w:rsidR="00B63918" w:rsidRPr="00B63918">
        <w:rPr>
          <w:rFonts w:asciiTheme="minorBidi" w:hAnsiTheme="minorBidi"/>
          <w:sz w:val="24"/>
          <w:szCs w:val="24"/>
        </w:rPr>
        <w:t xml:space="preserve">. </w:t>
      </w:r>
    </w:p>
    <w:p w14:paraId="071684C4" w14:textId="2CBA19E3" w:rsidR="00B63918" w:rsidRDefault="007A57DB" w:rsidP="008F7A7D">
      <w:pPr>
        <w:pStyle w:val="ListParagraph"/>
        <w:numPr>
          <w:ilvl w:val="0"/>
          <w:numId w:val="17"/>
        </w:numPr>
        <w:spacing w:line="360" w:lineRule="auto"/>
        <w:rPr>
          <w:rFonts w:asciiTheme="minorBidi" w:hAnsiTheme="minorBidi"/>
          <w:sz w:val="24"/>
          <w:szCs w:val="24"/>
        </w:rPr>
      </w:pPr>
      <w:r w:rsidRPr="00B63918">
        <w:rPr>
          <w:rFonts w:asciiTheme="minorBidi" w:hAnsiTheme="minorBidi"/>
          <w:sz w:val="24"/>
          <w:szCs w:val="24"/>
        </w:rPr>
        <w:t xml:space="preserve">The data for this plot is being taken from a </w:t>
      </w:r>
      <w:proofErr w:type="spellStart"/>
      <w:r w:rsidRPr="00B63918">
        <w:rPr>
          <w:rFonts w:asciiTheme="minorBidi" w:hAnsiTheme="minorBidi"/>
          <w:sz w:val="24"/>
          <w:szCs w:val="24"/>
        </w:rPr>
        <w:t>DataFrame</w:t>
      </w:r>
      <w:proofErr w:type="spellEnd"/>
      <w:r w:rsidRPr="00B63918">
        <w:rPr>
          <w:rFonts w:asciiTheme="minorBidi" w:hAnsiTheme="minorBidi"/>
          <w:sz w:val="24"/>
          <w:szCs w:val="24"/>
        </w:rPr>
        <w:t xml:space="preserve"> named </w:t>
      </w:r>
      <w:proofErr w:type="spellStart"/>
      <w:r w:rsidRPr="00B63918">
        <w:rPr>
          <w:rStyle w:val="HTMLCode"/>
          <w:rFonts w:asciiTheme="minorBidi" w:eastAsiaTheme="minorEastAsia" w:hAnsiTheme="minorBidi" w:cstheme="minorBidi"/>
          <w:b/>
          <w:bCs/>
          <w:sz w:val="24"/>
          <w:szCs w:val="24"/>
        </w:rPr>
        <w:t>tech_returns_df</w:t>
      </w:r>
      <w:proofErr w:type="spellEnd"/>
      <w:r w:rsidRPr="00B63918">
        <w:rPr>
          <w:rFonts w:asciiTheme="minorBidi" w:hAnsiTheme="minorBidi"/>
          <w:sz w:val="24"/>
          <w:szCs w:val="24"/>
        </w:rPr>
        <w:t>. After the </w:t>
      </w:r>
      <w:proofErr w:type="spellStart"/>
      <w:r w:rsidRPr="00B63918">
        <w:rPr>
          <w:rStyle w:val="HTMLCode"/>
          <w:rFonts w:asciiTheme="minorBidi" w:eastAsiaTheme="minorEastAsia" w:hAnsiTheme="minorBidi" w:cstheme="minorBidi"/>
          <w:b/>
          <w:bCs/>
          <w:sz w:val="24"/>
          <w:szCs w:val="24"/>
        </w:rPr>
        <w:t>jointplot</w:t>
      </w:r>
      <w:proofErr w:type="spellEnd"/>
      <w:r w:rsidRPr="00B63918">
        <w:rPr>
          <w:rFonts w:asciiTheme="minorBidi" w:hAnsiTheme="minorBidi"/>
          <w:sz w:val="24"/>
          <w:szCs w:val="24"/>
        </w:rPr>
        <w:t> function is called, the output displayed is a reference to a Seaborn </w:t>
      </w:r>
      <w:proofErr w:type="spellStart"/>
      <w:r w:rsidRPr="00B63918">
        <w:rPr>
          <w:rStyle w:val="HTMLCode"/>
          <w:rFonts w:asciiTheme="minorBidi" w:eastAsiaTheme="minorEastAsia" w:hAnsiTheme="minorBidi" w:cstheme="minorBidi"/>
          <w:b/>
          <w:bCs/>
          <w:sz w:val="24"/>
          <w:szCs w:val="24"/>
        </w:rPr>
        <w:t>JointGrid</w:t>
      </w:r>
      <w:proofErr w:type="spellEnd"/>
      <w:r w:rsidRPr="00B63918">
        <w:rPr>
          <w:rFonts w:asciiTheme="minorBidi" w:hAnsiTheme="minorBidi"/>
          <w:sz w:val="24"/>
          <w:szCs w:val="24"/>
        </w:rPr>
        <w:t> object in memory, rather than a visual representation of the plot.</w:t>
      </w:r>
    </w:p>
    <w:p w14:paraId="155E9A49" w14:textId="77777777" w:rsidR="00B63918" w:rsidRDefault="00B63918" w:rsidP="008F7A7D">
      <w:pPr>
        <w:spacing w:line="360" w:lineRule="auto"/>
        <w:rPr>
          <w:rFonts w:asciiTheme="minorBidi" w:hAnsiTheme="minorBidi"/>
          <w:sz w:val="24"/>
          <w:szCs w:val="24"/>
        </w:rPr>
      </w:pPr>
    </w:p>
    <w:p w14:paraId="0DB2B794" w14:textId="3C7A8C6C" w:rsidR="00B63918" w:rsidRDefault="00B63918" w:rsidP="008F7A7D">
      <w:pPr>
        <w:spacing w:line="360" w:lineRule="auto"/>
        <w:jc w:val="center"/>
        <w:rPr>
          <w:rFonts w:asciiTheme="minorBidi" w:hAnsiTheme="minorBidi"/>
          <w:sz w:val="20"/>
          <w:szCs w:val="20"/>
        </w:rPr>
      </w:pPr>
      <w:r>
        <w:rPr>
          <w:rFonts w:asciiTheme="minorBidi" w:hAnsiTheme="minorBidi"/>
          <w:noProof/>
          <w:sz w:val="24"/>
          <w:szCs w:val="24"/>
        </w:rPr>
        <w:lastRenderedPageBreak/>
        <w:drawing>
          <wp:anchor distT="0" distB="0" distL="114300" distR="114300" simplePos="0" relativeHeight="251670528" behindDoc="0" locked="0" layoutInCell="1" allowOverlap="1" wp14:anchorId="4C3BEE0F" wp14:editId="79A09B3F">
            <wp:simplePos x="0" y="0"/>
            <wp:positionH relativeFrom="column">
              <wp:posOffset>0</wp:posOffset>
            </wp:positionH>
            <wp:positionV relativeFrom="paragraph">
              <wp:posOffset>0</wp:posOffset>
            </wp:positionV>
            <wp:extent cx="5943600" cy="5584190"/>
            <wp:effectExtent l="0" t="0" r="0" b="0"/>
            <wp:wrapThrough wrapText="bothSides">
              <wp:wrapPolygon edited="0">
                <wp:start x="0" y="0"/>
                <wp:lineTo x="0" y="21516"/>
                <wp:lineTo x="21531" y="21516"/>
                <wp:lineTo x="21531" y="0"/>
                <wp:lineTo x="0" y="0"/>
              </wp:wrapPolygon>
            </wp:wrapThrough>
            <wp:docPr id="96152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21259" name="Picture 961521259"/>
                    <pic:cNvPicPr/>
                  </pic:nvPicPr>
                  <pic:blipFill>
                    <a:blip r:embed="rId25">
                      <a:extLst>
                        <a:ext uri="{28A0092B-C50C-407E-A947-70E740481C1C}">
                          <a14:useLocalDpi xmlns:a14="http://schemas.microsoft.com/office/drawing/2010/main" val="0"/>
                        </a:ext>
                      </a:extLst>
                    </a:blip>
                    <a:stretch>
                      <a:fillRect/>
                    </a:stretch>
                  </pic:blipFill>
                  <pic:spPr>
                    <a:xfrm>
                      <a:off x="0" y="0"/>
                      <a:ext cx="5943600" cy="5584190"/>
                    </a:xfrm>
                    <a:prstGeom prst="rect">
                      <a:avLst/>
                    </a:prstGeom>
                  </pic:spPr>
                </pic:pic>
              </a:graphicData>
            </a:graphic>
          </wp:anchor>
        </w:drawing>
      </w:r>
      <w:r>
        <w:rPr>
          <w:rFonts w:asciiTheme="minorBidi" w:hAnsiTheme="minorBidi"/>
          <w:b/>
          <w:bCs/>
          <w:sz w:val="20"/>
          <w:szCs w:val="20"/>
        </w:rPr>
        <w:t>Graph (7)</w:t>
      </w:r>
    </w:p>
    <w:p w14:paraId="2C832737" w14:textId="6742EEA4" w:rsidR="00B63918" w:rsidRDefault="00B63918" w:rsidP="008F7A7D">
      <w:pPr>
        <w:spacing w:line="360" w:lineRule="auto"/>
        <w:rPr>
          <w:rFonts w:asciiTheme="minorBidi" w:hAnsiTheme="minorBidi"/>
          <w:sz w:val="24"/>
          <w:szCs w:val="24"/>
        </w:rPr>
      </w:pPr>
      <w:r>
        <w:rPr>
          <w:rFonts w:asciiTheme="minorBidi" w:hAnsiTheme="minorBidi"/>
          <w:b/>
          <w:bCs/>
          <w:sz w:val="24"/>
          <w:szCs w:val="24"/>
        </w:rPr>
        <w:t xml:space="preserve">Graph (7) </w:t>
      </w:r>
      <w:r>
        <w:rPr>
          <w:rFonts w:asciiTheme="minorBidi" w:hAnsiTheme="minorBidi"/>
          <w:sz w:val="24"/>
          <w:szCs w:val="24"/>
        </w:rPr>
        <w:t xml:space="preserve">illustrates </w:t>
      </w:r>
      <w:r w:rsidRPr="00B63918">
        <w:rPr>
          <w:rFonts w:asciiTheme="minorBidi" w:hAnsiTheme="minorBidi"/>
          <w:sz w:val="24"/>
          <w:szCs w:val="24"/>
        </w:rPr>
        <w:t>the output of the Seaborn </w:t>
      </w:r>
      <w:proofErr w:type="spellStart"/>
      <w:r w:rsidRPr="00B63918">
        <w:rPr>
          <w:rStyle w:val="HTMLCode"/>
          <w:rFonts w:asciiTheme="minorBidi" w:eastAsiaTheme="minorEastAsia" w:hAnsiTheme="minorBidi" w:cstheme="minorBidi"/>
          <w:b/>
          <w:bCs/>
          <w:sz w:val="24"/>
          <w:szCs w:val="24"/>
        </w:rPr>
        <w:t>jointplot</w:t>
      </w:r>
      <w:proofErr w:type="spellEnd"/>
      <w:r w:rsidRPr="00B63918">
        <w:rPr>
          <w:rFonts w:asciiTheme="minorBidi" w:hAnsiTheme="minorBidi"/>
          <w:sz w:val="24"/>
          <w:szCs w:val="24"/>
        </w:rPr>
        <w:t> function from the previous code snippet. It is a scatter plot comparing the daily returns of Google (GOOG) on the x-axis and Microsoft (MSFT) on the y-axis. Each point on the scatter plot represents the daily return values for both stocks on a given day.</w:t>
      </w:r>
    </w:p>
    <w:p w14:paraId="162EC5A6" w14:textId="3BC6F852" w:rsidR="00B63918" w:rsidRDefault="00B63918" w:rsidP="008F7A7D">
      <w:pPr>
        <w:spacing w:line="360" w:lineRule="auto"/>
        <w:rPr>
          <w:rFonts w:asciiTheme="minorBidi" w:hAnsiTheme="minorBidi"/>
          <w:sz w:val="24"/>
          <w:szCs w:val="24"/>
        </w:rPr>
      </w:pPr>
      <w:r w:rsidRPr="00B63918">
        <w:rPr>
          <w:rFonts w:asciiTheme="minorBidi" w:hAnsiTheme="minorBidi"/>
          <w:sz w:val="24"/>
          <w:szCs w:val="24"/>
        </w:rPr>
        <w:t xml:space="preserve">In addition to the central scatter plot, there are two histograms on the margins of the graph. The histogram at the top shows the distribution of daily returns for Google, while the histogram on the right displays the distribution of daily returns for Microsoft. These </w:t>
      </w:r>
      <w:r w:rsidRPr="00B63918">
        <w:rPr>
          <w:rFonts w:asciiTheme="minorBidi" w:hAnsiTheme="minorBidi"/>
          <w:sz w:val="24"/>
          <w:szCs w:val="24"/>
        </w:rPr>
        <w:lastRenderedPageBreak/>
        <w:t>histograms provide insights into the variability and the typical range of daily returns for each stock.</w:t>
      </w:r>
    </w:p>
    <w:p w14:paraId="7415F774" w14:textId="3C91126D" w:rsidR="00B63918" w:rsidRDefault="00B63918" w:rsidP="008F7A7D">
      <w:pPr>
        <w:spacing w:line="360" w:lineRule="auto"/>
        <w:rPr>
          <w:rFonts w:asciiTheme="minorBidi" w:hAnsiTheme="minorBidi"/>
          <w:sz w:val="24"/>
          <w:szCs w:val="24"/>
        </w:rPr>
      </w:pPr>
      <w:r w:rsidRPr="00B63918">
        <w:rPr>
          <w:rFonts w:asciiTheme="minorBidi" w:hAnsiTheme="minorBidi"/>
          <w:sz w:val="24"/>
          <w:szCs w:val="24"/>
        </w:rPr>
        <w:t xml:space="preserve">From this joint scatter plot, </w:t>
      </w:r>
      <w:r>
        <w:rPr>
          <w:rFonts w:asciiTheme="minorBidi" w:hAnsiTheme="minorBidi"/>
          <w:sz w:val="24"/>
          <w:szCs w:val="24"/>
        </w:rPr>
        <w:t>it</w:t>
      </w:r>
      <w:r w:rsidRPr="00B63918">
        <w:rPr>
          <w:rFonts w:asciiTheme="minorBidi" w:hAnsiTheme="minorBidi"/>
          <w:sz w:val="24"/>
          <w:szCs w:val="24"/>
        </w:rPr>
        <w:t xml:space="preserve"> analyze</w:t>
      </w:r>
      <w:r>
        <w:rPr>
          <w:rFonts w:asciiTheme="minorBidi" w:hAnsiTheme="minorBidi"/>
          <w:sz w:val="24"/>
          <w:szCs w:val="24"/>
        </w:rPr>
        <w:t>s</w:t>
      </w:r>
      <w:r w:rsidRPr="00B63918">
        <w:rPr>
          <w:rFonts w:asciiTheme="minorBidi" w:hAnsiTheme="minorBidi"/>
          <w:sz w:val="24"/>
          <w:szCs w:val="24"/>
        </w:rPr>
        <w:t xml:space="preserve"> the relationship between the daily returns of the two technology companies. If the points tend to form a pattern or a line with a positive slope, it indicates that there is a positive correlation between the returns of the two stocks, meaning that they often move in the same direction on the same day. Conversely, a negative slope would indicate an inverse relationship.</w:t>
      </w:r>
    </w:p>
    <w:p w14:paraId="5C8A35E6" w14:textId="48C143FB" w:rsidR="00B63918" w:rsidRDefault="00B63918" w:rsidP="008F7A7D">
      <w:pPr>
        <w:spacing w:line="360" w:lineRule="auto"/>
        <w:rPr>
          <w:rFonts w:asciiTheme="minorBidi" w:hAnsiTheme="minorBidi"/>
          <w:sz w:val="24"/>
          <w:szCs w:val="24"/>
        </w:rPr>
      </w:pPr>
      <w:r w:rsidRPr="00B80403">
        <w:rPr>
          <w:rFonts w:asciiTheme="minorBidi" w:hAnsiTheme="minorBidi"/>
          <w:sz w:val="24"/>
          <w:szCs w:val="24"/>
        </w:rPr>
        <w:t>The concentration of data points around the center suggests that on most days, the returns for both stocks are relatively small and close to zero. Outliers or points further from the center signify days with higher volatility or larger movements in stock prices.</w:t>
      </w:r>
    </w:p>
    <w:p w14:paraId="7A3BEFD7" w14:textId="77777777" w:rsidR="00B80403" w:rsidRDefault="00B80403" w:rsidP="008F7A7D">
      <w:pPr>
        <w:spacing w:line="360" w:lineRule="auto"/>
        <w:rPr>
          <w:rFonts w:asciiTheme="minorBidi" w:hAnsiTheme="minorBidi"/>
          <w:sz w:val="24"/>
          <w:szCs w:val="24"/>
        </w:rPr>
      </w:pPr>
    </w:p>
    <w:p w14:paraId="38AE3A96" w14:textId="1D693807" w:rsidR="00B80403" w:rsidRDefault="00B80403" w:rsidP="008F7A7D">
      <w:pPr>
        <w:spacing w:line="360" w:lineRule="auto"/>
        <w:rPr>
          <w:rFonts w:asciiTheme="minorBidi" w:hAnsiTheme="minorBidi"/>
          <w:sz w:val="24"/>
          <w:szCs w:val="24"/>
        </w:rPr>
      </w:pPr>
      <w:r>
        <w:rPr>
          <w:rFonts w:asciiTheme="minorBidi" w:hAnsiTheme="minorBidi"/>
          <w:noProof/>
          <w:sz w:val="24"/>
          <w:szCs w:val="24"/>
        </w:rPr>
        <w:drawing>
          <wp:inline distT="0" distB="0" distL="0" distR="0" wp14:anchorId="689720C8" wp14:editId="75E4436B">
            <wp:extent cx="5943600" cy="864235"/>
            <wp:effectExtent l="0" t="0" r="0" b="0"/>
            <wp:docPr id="114481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1731" name="Picture 1144811731"/>
                    <pic:cNvPicPr/>
                  </pic:nvPicPr>
                  <pic:blipFill>
                    <a:blip r:embed="rId26">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inline>
        </w:drawing>
      </w:r>
    </w:p>
    <w:p w14:paraId="560651A2" w14:textId="0EC5F9C8" w:rsidR="00B80403" w:rsidRDefault="00B80403" w:rsidP="008F7A7D">
      <w:pPr>
        <w:spacing w:line="360" w:lineRule="auto"/>
        <w:jc w:val="center"/>
        <w:rPr>
          <w:rFonts w:asciiTheme="minorBidi" w:hAnsiTheme="minorBidi"/>
          <w:b/>
          <w:bCs/>
          <w:sz w:val="20"/>
          <w:szCs w:val="20"/>
        </w:rPr>
      </w:pPr>
      <w:r>
        <w:rPr>
          <w:rFonts w:asciiTheme="minorBidi" w:hAnsiTheme="minorBidi"/>
          <w:b/>
          <w:bCs/>
          <w:sz w:val="20"/>
          <w:szCs w:val="20"/>
        </w:rPr>
        <w:t>Code snippet (8)</w:t>
      </w:r>
    </w:p>
    <w:p w14:paraId="57AACF2B" w14:textId="5D67D07E" w:rsidR="00B80403" w:rsidRDefault="00B80403" w:rsidP="008F7A7D">
      <w:pPr>
        <w:spacing w:line="360" w:lineRule="auto"/>
        <w:rPr>
          <w:rFonts w:asciiTheme="minorBidi" w:hAnsiTheme="minorBidi"/>
          <w:color w:val="000000"/>
          <w:sz w:val="24"/>
          <w:szCs w:val="24"/>
        </w:rPr>
      </w:pPr>
      <w:r>
        <w:rPr>
          <w:rFonts w:asciiTheme="minorBidi" w:hAnsiTheme="minorBidi"/>
          <w:b/>
          <w:bCs/>
          <w:sz w:val="24"/>
          <w:szCs w:val="24"/>
        </w:rPr>
        <w:t xml:space="preserve">Code snippet 8 </w:t>
      </w:r>
      <w:r>
        <w:rPr>
          <w:rFonts w:asciiTheme="minorBidi" w:hAnsiTheme="minorBidi"/>
          <w:sz w:val="24"/>
          <w:szCs w:val="24"/>
        </w:rPr>
        <w:t xml:space="preserve">shows </w:t>
      </w:r>
      <w:r w:rsidRPr="00B80403">
        <w:rPr>
          <w:rFonts w:asciiTheme="minorBidi" w:hAnsiTheme="minorBidi"/>
          <w:color w:val="000000"/>
          <w:sz w:val="24"/>
          <w:szCs w:val="24"/>
        </w:rPr>
        <w:t>a snippet of code that appears to be part of a Python script written for data analysis. The code contains a comment and a command using the Seaborn library, which is a popular visualization library in Python.</w:t>
      </w:r>
    </w:p>
    <w:p w14:paraId="58B8BE19" w14:textId="06EB8623" w:rsidR="00B80403" w:rsidRDefault="00B80403" w:rsidP="008F7A7D">
      <w:pPr>
        <w:spacing w:line="360" w:lineRule="auto"/>
        <w:rPr>
          <w:rFonts w:asciiTheme="minorBidi" w:hAnsiTheme="minorBidi"/>
          <w:color w:val="000000"/>
          <w:sz w:val="24"/>
          <w:szCs w:val="24"/>
        </w:rPr>
      </w:pPr>
      <w:r w:rsidRPr="00BA16A2">
        <w:rPr>
          <w:rFonts w:asciiTheme="minorBidi" w:hAnsiTheme="minorBidi"/>
          <w:color w:val="000000"/>
          <w:sz w:val="24"/>
          <w:szCs w:val="24"/>
        </w:rPr>
        <w:t>The comment in the code is:</w:t>
      </w:r>
    </w:p>
    <w:p w14:paraId="48A3FB02" w14:textId="7D8C3CAB" w:rsidR="00BA16A2" w:rsidRDefault="00BA16A2" w:rsidP="008F7A7D">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Theme="minorBidi" w:hAnsiTheme="minorBidi"/>
          <w:b/>
          <w:bCs/>
          <w:sz w:val="24"/>
          <w:szCs w:val="24"/>
        </w:rPr>
      </w:pPr>
      <w:r w:rsidRPr="00BA16A2">
        <w:rPr>
          <w:rFonts w:asciiTheme="minorBidi" w:hAnsiTheme="minorBidi"/>
          <w:b/>
          <w:bCs/>
          <w:sz w:val="24"/>
          <w:szCs w:val="24"/>
        </w:rPr>
        <w:t xml:space="preserve"># Conveniently use </w:t>
      </w:r>
      <w:proofErr w:type="spellStart"/>
      <w:r w:rsidRPr="00BA16A2">
        <w:rPr>
          <w:rFonts w:asciiTheme="minorBidi" w:hAnsiTheme="minorBidi"/>
          <w:b/>
          <w:bCs/>
          <w:sz w:val="24"/>
          <w:szCs w:val="24"/>
        </w:rPr>
        <w:t>pairplot</w:t>
      </w:r>
      <w:proofErr w:type="spellEnd"/>
      <w:r w:rsidRPr="00BA16A2">
        <w:rPr>
          <w:rFonts w:asciiTheme="minorBidi" w:hAnsiTheme="minorBidi"/>
          <w:b/>
          <w:bCs/>
          <w:sz w:val="24"/>
          <w:szCs w:val="24"/>
        </w:rPr>
        <w:t xml:space="preserve"> on the </w:t>
      </w:r>
      <w:proofErr w:type="spellStart"/>
      <w:r w:rsidRPr="00BA16A2">
        <w:rPr>
          <w:rFonts w:asciiTheme="minorBidi" w:hAnsiTheme="minorBidi"/>
          <w:b/>
          <w:bCs/>
          <w:sz w:val="24"/>
          <w:szCs w:val="24"/>
        </w:rPr>
        <w:t>DataFrame</w:t>
      </w:r>
      <w:proofErr w:type="spellEnd"/>
      <w:r w:rsidRPr="00BA16A2">
        <w:rPr>
          <w:rFonts w:asciiTheme="minorBidi" w:hAnsiTheme="minorBidi"/>
          <w:b/>
          <w:bCs/>
          <w:sz w:val="24"/>
          <w:szCs w:val="24"/>
        </w:rPr>
        <w:t xml:space="preserve"> for an automatic visual analysis of all the comparisons with regression lines</w:t>
      </w:r>
    </w:p>
    <w:p w14:paraId="1D9842F3" w14:textId="1BA60458" w:rsidR="00BA16A2" w:rsidRDefault="00BA16A2" w:rsidP="008F7A7D">
      <w:pPr>
        <w:spacing w:line="360" w:lineRule="auto"/>
        <w:rPr>
          <w:rFonts w:asciiTheme="minorBidi" w:hAnsiTheme="minorBidi"/>
          <w:color w:val="000000"/>
          <w:sz w:val="24"/>
          <w:szCs w:val="24"/>
        </w:rPr>
      </w:pPr>
      <w:r w:rsidRPr="00BA16A2">
        <w:rPr>
          <w:rFonts w:asciiTheme="minorBidi" w:hAnsiTheme="minorBidi"/>
          <w:color w:val="000000"/>
          <w:sz w:val="24"/>
          <w:szCs w:val="24"/>
        </w:rPr>
        <w:t>The Python command is:</w:t>
      </w:r>
    </w:p>
    <w:p w14:paraId="189992B6" w14:textId="797D0E92" w:rsidR="00BA16A2" w:rsidRDefault="00BA16A2" w:rsidP="008F7A7D">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Theme="minorBidi" w:hAnsiTheme="minorBidi"/>
          <w:b/>
          <w:bCs/>
          <w:color w:val="24292E"/>
          <w:sz w:val="24"/>
          <w:szCs w:val="24"/>
          <w:shd w:val="clear" w:color="auto" w:fill="FFFFFF"/>
        </w:rPr>
      </w:pPr>
      <w:proofErr w:type="spellStart"/>
      <w:r w:rsidRPr="00BA16A2">
        <w:rPr>
          <w:rFonts w:asciiTheme="minorBidi" w:hAnsiTheme="minorBidi"/>
          <w:b/>
          <w:bCs/>
          <w:color w:val="24292E"/>
          <w:sz w:val="24"/>
          <w:szCs w:val="24"/>
          <w:shd w:val="clear" w:color="auto" w:fill="FFFFFF"/>
        </w:rPr>
        <w:t>sns.pairplot</w:t>
      </w:r>
      <w:proofErr w:type="spellEnd"/>
      <w:r w:rsidRPr="00BA16A2">
        <w:rPr>
          <w:rFonts w:asciiTheme="minorBidi" w:hAnsiTheme="minorBidi"/>
          <w:b/>
          <w:bCs/>
          <w:color w:val="24292E"/>
          <w:sz w:val="24"/>
          <w:szCs w:val="24"/>
          <w:shd w:val="clear" w:color="auto" w:fill="FFFFFF"/>
        </w:rPr>
        <w:t>(</w:t>
      </w:r>
      <w:proofErr w:type="spellStart"/>
      <w:r w:rsidRPr="00BA16A2">
        <w:rPr>
          <w:rFonts w:asciiTheme="minorBidi" w:hAnsiTheme="minorBidi"/>
          <w:b/>
          <w:bCs/>
          <w:color w:val="24292E"/>
          <w:sz w:val="24"/>
          <w:szCs w:val="24"/>
          <w:shd w:val="clear" w:color="auto" w:fill="FFFFFF"/>
        </w:rPr>
        <w:t>tech_returns_df</w:t>
      </w:r>
      <w:proofErr w:type="spellEnd"/>
      <w:r w:rsidRPr="00BA16A2">
        <w:rPr>
          <w:rFonts w:asciiTheme="minorBidi" w:hAnsiTheme="minorBidi"/>
          <w:b/>
          <w:bCs/>
          <w:color w:val="24292E"/>
          <w:sz w:val="24"/>
          <w:szCs w:val="24"/>
          <w:shd w:val="clear" w:color="auto" w:fill="FFFFFF"/>
        </w:rPr>
        <w:t>, kind=</w:t>
      </w:r>
      <w:r w:rsidRPr="00BA16A2">
        <w:rPr>
          <w:rStyle w:val="hljs-string"/>
          <w:rFonts w:asciiTheme="minorBidi" w:hAnsiTheme="minorBidi"/>
          <w:b/>
          <w:bCs/>
          <w:color w:val="032F62"/>
          <w:sz w:val="24"/>
          <w:szCs w:val="24"/>
          <w:bdr w:val="none" w:sz="0" w:space="0" w:color="auto" w:frame="1"/>
        </w:rPr>
        <w:t>"reg"</w:t>
      </w:r>
      <w:r w:rsidRPr="00BA16A2">
        <w:rPr>
          <w:rFonts w:asciiTheme="minorBidi" w:hAnsiTheme="minorBidi"/>
          <w:b/>
          <w:bCs/>
          <w:color w:val="24292E"/>
          <w:sz w:val="24"/>
          <w:szCs w:val="24"/>
          <w:shd w:val="clear" w:color="auto" w:fill="FFFFFF"/>
        </w:rPr>
        <w:t>)</w:t>
      </w:r>
    </w:p>
    <w:p w14:paraId="45448AB5" w14:textId="77777777" w:rsidR="00BA16A2" w:rsidRPr="00BA16A2" w:rsidRDefault="00BA16A2" w:rsidP="008F7A7D">
      <w:pPr>
        <w:pStyle w:val="NormalWeb"/>
        <w:spacing w:before="0" w:beforeAutospacing="0" w:after="0" w:afterAutospacing="0" w:line="360" w:lineRule="auto"/>
        <w:textAlignment w:val="baseline"/>
        <w:rPr>
          <w:rFonts w:asciiTheme="minorBidi" w:hAnsiTheme="minorBidi" w:cstheme="minorBidi"/>
          <w:color w:val="000000"/>
        </w:rPr>
      </w:pPr>
      <w:r w:rsidRPr="00BA16A2">
        <w:rPr>
          <w:rFonts w:asciiTheme="minorBidi" w:hAnsiTheme="minorBidi" w:cstheme="minorBidi"/>
          <w:color w:val="000000"/>
        </w:rPr>
        <w:t>Here, </w:t>
      </w:r>
      <w:proofErr w:type="spellStart"/>
      <w:r w:rsidRPr="00BA16A2">
        <w:rPr>
          <w:rStyle w:val="HTMLCode"/>
          <w:rFonts w:asciiTheme="minorBidi" w:hAnsiTheme="minorBidi" w:cstheme="minorBidi"/>
          <w:b/>
          <w:bCs/>
          <w:color w:val="000000"/>
          <w:sz w:val="24"/>
          <w:szCs w:val="24"/>
        </w:rPr>
        <w:t>sns</w:t>
      </w:r>
      <w:proofErr w:type="spellEnd"/>
      <w:r w:rsidRPr="00BA16A2">
        <w:rPr>
          <w:rFonts w:asciiTheme="minorBidi" w:hAnsiTheme="minorBidi" w:cstheme="minorBidi"/>
          <w:color w:val="000000"/>
        </w:rPr>
        <w:t> is commonly used as the abbreviation for the Seaborn library. The </w:t>
      </w:r>
      <w:proofErr w:type="spellStart"/>
      <w:r w:rsidRPr="00BA16A2">
        <w:rPr>
          <w:rStyle w:val="HTMLCode"/>
          <w:rFonts w:asciiTheme="minorBidi" w:hAnsiTheme="minorBidi" w:cstheme="minorBidi"/>
          <w:b/>
          <w:bCs/>
          <w:color w:val="000000"/>
          <w:sz w:val="24"/>
          <w:szCs w:val="24"/>
        </w:rPr>
        <w:t>pairplot</w:t>
      </w:r>
      <w:proofErr w:type="spellEnd"/>
      <w:r w:rsidRPr="00BA16A2">
        <w:rPr>
          <w:rFonts w:asciiTheme="minorBidi" w:hAnsiTheme="minorBidi" w:cstheme="minorBidi"/>
          <w:color w:val="000000"/>
        </w:rPr>
        <w:t> function is being called with two arguments: </w:t>
      </w:r>
      <w:proofErr w:type="spellStart"/>
      <w:r w:rsidRPr="00BA16A2">
        <w:rPr>
          <w:rStyle w:val="HTMLCode"/>
          <w:rFonts w:asciiTheme="minorBidi" w:hAnsiTheme="minorBidi" w:cstheme="minorBidi"/>
          <w:b/>
          <w:bCs/>
          <w:color w:val="000000"/>
          <w:sz w:val="24"/>
          <w:szCs w:val="24"/>
        </w:rPr>
        <w:t>tech_returns_df</w:t>
      </w:r>
      <w:proofErr w:type="spellEnd"/>
      <w:r w:rsidRPr="00BA16A2">
        <w:rPr>
          <w:rFonts w:asciiTheme="minorBidi" w:hAnsiTheme="minorBidi" w:cstheme="minorBidi"/>
          <w:color w:val="000000"/>
        </w:rPr>
        <w:t> and </w:t>
      </w:r>
      <w:r w:rsidRPr="00BA16A2">
        <w:rPr>
          <w:rStyle w:val="HTMLCode"/>
          <w:rFonts w:asciiTheme="minorBidi" w:hAnsiTheme="minorBidi" w:cstheme="minorBidi"/>
          <w:b/>
          <w:bCs/>
          <w:color w:val="000000"/>
          <w:sz w:val="24"/>
          <w:szCs w:val="24"/>
        </w:rPr>
        <w:t>kind="reg"</w:t>
      </w:r>
      <w:r w:rsidRPr="00BA16A2">
        <w:rPr>
          <w:rFonts w:asciiTheme="minorBidi" w:hAnsiTheme="minorBidi" w:cstheme="minorBidi"/>
          <w:color w:val="000000"/>
        </w:rPr>
        <w:t>. </w:t>
      </w:r>
      <w:proofErr w:type="spellStart"/>
      <w:r w:rsidRPr="00BA16A2">
        <w:rPr>
          <w:rStyle w:val="HTMLCode"/>
          <w:rFonts w:asciiTheme="minorBidi" w:hAnsiTheme="minorBidi" w:cstheme="minorBidi"/>
          <w:b/>
          <w:bCs/>
          <w:color w:val="000000"/>
          <w:sz w:val="24"/>
          <w:szCs w:val="24"/>
        </w:rPr>
        <w:t>tech_returns_df</w:t>
      </w:r>
      <w:proofErr w:type="spellEnd"/>
      <w:r w:rsidRPr="00BA16A2">
        <w:rPr>
          <w:rFonts w:asciiTheme="minorBidi" w:hAnsiTheme="minorBidi" w:cstheme="minorBidi"/>
          <w:color w:val="000000"/>
        </w:rPr>
        <w:t xml:space="preserve"> is presumably a </w:t>
      </w:r>
      <w:proofErr w:type="gramStart"/>
      <w:r w:rsidRPr="00BA16A2">
        <w:rPr>
          <w:rFonts w:asciiTheme="minorBidi" w:hAnsiTheme="minorBidi" w:cstheme="minorBidi"/>
          <w:color w:val="000000"/>
        </w:rPr>
        <w:lastRenderedPageBreak/>
        <w:t xml:space="preserve">pandas </w:t>
      </w:r>
      <w:proofErr w:type="spellStart"/>
      <w:r w:rsidRPr="00BA16A2">
        <w:rPr>
          <w:rFonts w:asciiTheme="minorBidi" w:hAnsiTheme="minorBidi" w:cstheme="minorBidi"/>
          <w:color w:val="000000"/>
        </w:rPr>
        <w:t>DataFrame</w:t>
      </w:r>
      <w:proofErr w:type="spellEnd"/>
      <w:proofErr w:type="gramEnd"/>
      <w:r w:rsidRPr="00BA16A2">
        <w:rPr>
          <w:rFonts w:asciiTheme="minorBidi" w:hAnsiTheme="minorBidi" w:cstheme="minorBidi"/>
          <w:color w:val="000000"/>
        </w:rPr>
        <w:t xml:space="preserve"> that contains technology stock returns data. The </w:t>
      </w:r>
      <w:r w:rsidRPr="00BA16A2">
        <w:rPr>
          <w:rStyle w:val="HTMLCode"/>
          <w:rFonts w:asciiTheme="minorBidi" w:hAnsiTheme="minorBidi" w:cstheme="minorBidi"/>
          <w:b/>
          <w:bCs/>
          <w:color w:val="000000"/>
          <w:sz w:val="24"/>
          <w:szCs w:val="24"/>
        </w:rPr>
        <w:t>kind="reg"</w:t>
      </w:r>
      <w:r w:rsidRPr="00BA16A2">
        <w:rPr>
          <w:rFonts w:asciiTheme="minorBidi" w:hAnsiTheme="minorBidi" w:cstheme="minorBidi"/>
          <w:color w:val="000000"/>
        </w:rPr>
        <w:t xml:space="preserve"> argument indicates that the </w:t>
      </w:r>
      <w:proofErr w:type="spellStart"/>
      <w:r w:rsidRPr="00BA16A2">
        <w:rPr>
          <w:rFonts w:asciiTheme="minorBidi" w:hAnsiTheme="minorBidi" w:cstheme="minorBidi"/>
          <w:color w:val="000000"/>
        </w:rPr>
        <w:t>pairplot</w:t>
      </w:r>
      <w:proofErr w:type="spellEnd"/>
      <w:r w:rsidRPr="00BA16A2">
        <w:rPr>
          <w:rFonts w:asciiTheme="minorBidi" w:hAnsiTheme="minorBidi" w:cstheme="minorBidi"/>
          <w:color w:val="000000"/>
        </w:rPr>
        <w:t xml:space="preserve"> should include regression lines in the plots it generates.</w:t>
      </w:r>
    </w:p>
    <w:p w14:paraId="718A234F" w14:textId="77777777" w:rsidR="00BA16A2" w:rsidRDefault="00BA16A2" w:rsidP="008F7A7D">
      <w:pPr>
        <w:pStyle w:val="NormalWeb"/>
        <w:spacing w:before="180" w:beforeAutospacing="0" w:after="0" w:afterAutospacing="0" w:line="360" w:lineRule="auto"/>
        <w:textAlignment w:val="baseline"/>
        <w:rPr>
          <w:rFonts w:asciiTheme="minorBidi" w:hAnsiTheme="minorBidi" w:cstheme="minorBidi"/>
          <w:color w:val="000000"/>
        </w:rPr>
      </w:pPr>
      <w:r w:rsidRPr="00BA16A2">
        <w:rPr>
          <w:rFonts w:asciiTheme="minorBidi" w:hAnsiTheme="minorBidi" w:cstheme="minorBidi"/>
          <w:color w:val="000000"/>
        </w:rPr>
        <w:t xml:space="preserve">The </w:t>
      </w:r>
      <w:proofErr w:type="spellStart"/>
      <w:r w:rsidRPr="00BA16A2">
        <w:rPr>
          <w:rFonts w:asciiTheme="minorBidi" w:hAnsiTheme="minorBidi" w:cstheme="minorBidi"/>
          <w:color w:val="000000"/>
        </w:rPr>
        <w:t>pairplot</w:t>
      </w:r>
      <w:proofErr w:type="spellEnd"/>
      <w:r w:rsidRPr="00BA16A2">
        <w:rPr>
          <w:rFonts w:asciiTheme="minorBidi" w:hAnsiTheme="minorBidi" w:cstheme="minorBidi"/>
          <w:color w:val="000000"/>
        </w:rPr>
        <w:t xml:space="preserve"> function in Seaborn creates a grid of scatter plots for each pair of variables in a </w:t>
      </w:r>
      <w:proofErr w:type="spellStart"/>
      <w:r w:rsidRPr="00BA16A2">
        <w:rPr>
          <w:rFonts w:asciiTheme="minorBidi" w:hAnsiTheme="minorBidi" w:cstheme="minorBidi"/>
          <w:color w:val="000000"/>
        </w:rPr>
        <w:t>DataFrame</w:t>
      </w:r>
      <w:proofErr w:type="spellEnd"/>
      <w:r w:rsidRPr="00BA16A2">
        <w:rPr>
          <w:rFonts w:asciiTheme="minorBidi" w:hAnsiTheme="minorBidi" w:cstheme="minorBidi"/>
          <w:color w:val="000000"/>
        </w:rPr>
        <w:t>, allowing for a quick and convenient way to visualize potential relationships and correlations between variables. The inclusion of regression lines helps in identifying trends and linear relationships between the variables.</w:t>
      </w:r>
    </w:p>
    <w:p w14:paraId="72D6A07A" w14:textId="77777777" w:rsidR="00BA16A2" w:rsidRPr="00BA16A2" w:rsidRDefault="00BA16A2" w:rsidP="008F7A7D">
      <w:pPr>
        <w:pStyle w:val="NormalWeb"/>
        <w:spacing w:before="180" w:beforeAutospacing="0" w:after="0" w:afterAutospacing="0" w:line="360" w:lineRule="auto"/>
        <w:textAlignment w:val="baseline"/>
        <w:rPr>
          <w:rFonts w:asciiTheme="minorBidi" w:hAnsiTheme="minorBidi" w:cstheme="minorBidi"/>
          <w:color w:val="000000"/>
        </w:rPr>
      </w:pPr>
    </w:p>
    <w:p w14:paraId="5B797A92" w14:textId="77777777" w:rsidR="00BA16A2" w:rsidRDefault="00BA16A2" w:rsidP="008F7A7D">
      <w:pPr>
        <w:pStyle w:val="NormalWeb"/>
        <w:spacing w:before="0" w:beforeAutospacing="0" w:after="0" w:afterAutospacing="0" w:line="360" w:lineRule="auto"/>
        <w:textAlignment w:val="baseline"/>
        <w:rPr>
          <w:rFonts w:asciiTheme="minorBidi" w:hAnsiTheme="minorBidi" w:cstheme="minorBidi"/>
          <w:color w:val="000000"/>
        </w:rPr>
      </w:pPr>
      <w:r w:rsidRPr="00BA16A2">
        <w:rPr>
          <w:rFonts w:asciiTheme="minorBidi" w:hAnsiTheme="minorBidi" w:cstheme="minorBidi"/>
          <w:color w:val="000000"/>
        </w:rPr>
        <w:t>The </w:t>
      </w:r>
      <w:r w:rsidRPr="00BA16A2">
        <w:rPr>
          <w:rStyle w:val="HTMLCode"/>
          <w:rFonts w:asciiTheme="minorBidi" w:hAnsiTheme="minorBidi" w:cstheme="minorBidi"/>
          <w:b/>
          <w:bCs/>
          <w:color w:val="000000"/>
          <w:sz w:val="24"/>
          <w:szCs w:val="24"/>
        </w:rPr>
        <w:t>&lt;</w:t>
      </w:r>
      <w:proofErr w:type="spellStart"/>
      <w:r w:rsidRPr="00BA16A2">
        <w:rPr>
          <w:rStyle w:val="HTMLCode"/>
          <w:rFonts w:asciiTheme="minorBidi" w:hAnsiTheme="minorBidi" w:cstheme="minorBidi"/>
          <w:b/>
          <w:bCs/>
          <w:color w:val="000000"/>
          <w:sz w:val="24"/>
          <w:szCs w:val="24"/>
        </w:rPr>
        <w:t>seaborn.axisgrid.PairGrid</w:t>
      </w:r>
      <w:proofErr w:type="spellEnd"/>
      <w:r w:rsidRPr="00BA16A2">
        <w:rPr>
          <w:rStyle w:val="HTMLCode"/>
          <w:rFonts w:asciiTheme="minorBidi" w:hAnsiTheme="minorBidi" w:cstheme="minorBidi"/>
          <w:b/>
          <w:bCs/>
          <w:color w:val="000000"/>
          <w:sz w:val="24"/>
          <w:szCs w:val="24"/>
        </w:rPr>
        <w:t xml:space="preserve"> at 0x7fee957efe90&gt;</w:t>
      </w:r>
      <w:r w:rsidRPr="00BA16A2">
        <w:rPr>
          <w:rFonts w:asciiTheme="minorBidi" w:hAnsiTheme="minorBidi" w:cstheme="minorBidi"/>
          <w:color w:val="000000"/>
        </w:rPr>
        <w:t> looks like the output of the </w:t>
      </w:r>
      <w:proofErr w:type="spellStart"/>
      <w:r w:rsidRPr="00BA16A2">
        <w:rPr>
          <w:rStyle w:val="HTMLCode"/>
          <w:rFonts w:asciiTheme="minorBidi" w:hAnsiTheme="minorBidi" w:cstheme="minorBidi"/>
          <w:b/>
          <w:bCs/>
          <w:color w:val="000000"/>
          <w:sz w:val="24"/>
          <w:szCs w:val="24"/>
        </w:rPr>
        <w:t>pairplot</w:t>
      </w:r>
      <w:proofErr w:type="spellEnd"/>
      <w:r w:rsidRPr="00BA16A2">
        <w:rPr>
          <w:rFonts w:asciiTheme="minorBidi" w:hAnsiTheme="minorBidi" w:cstheme="minorBidi"/>
          <w:color w:val="000000"/>
        </w:rPr>
        <w:t xml:space="preserve"> function, which is a </w:t>
      </w:r>
      <w:proofErr w:type="spellStart"/>
      <w:r w:rsidRPr="00BA16A2">
        <w:rPr>
          <w:rFonts w:asciiTheme="minorBidi" w:hAnsiTheme="minorBidi" w:cstheme="minorBidi"/>
          <w:color w:val="000000"/>
        </w:rPr>
        <w:t>PairGrid</w:t>
      </w:r>
      <w:proofErr w:type="spellEnd"/>
      <w:r w:rsidRPr="00BA16A2">
        <w:rPr>
          <w:rFonts w:asciiTheme="minorBidi" w:hAnsiTheme="minorBidi" w:cstheme="minorBidi"/>
          <w:color w:val="000000"/>
        </w:rPr>
        <w:t xml:space="preserve"> object at a specific memory location. This object can be further customized or simply used to display the plots.</w:t>
      </w:r>
    </w:p>
    <w:p w14:paraId="3E22F42B" w14:textId="77777777" w:rsidR="00BA16A2" w:rsidRDefault="00BA16A2" w:rsidP="008F7A7D">
      <w:pPr>
        <w:pStyle w:val="NormalWeb"/>
        <w:spacing w:before="0" w:beforeAutospacing="0" w:after="0" w:afterAutospacing="0" w:line="360" w:lineRule="auto"/>
        <w:textAlignment w:val="baseline"/>
        <w:rPr>
          <w:rFonts w:asciiTheme="minorBidi" w:hAnsiTheme="minorBidi" w:cstheme="minorBidi"/>
          <w:color w:val="000000"/>
        </w:rPr>
      </w:pPr>
    </w:p>
    <w:p w14:paraId="728D6B64" w14:textId="77777777" w:rsidR="00BA16A2" w:rsidRDefault="00BA16A2" w:rsidP="008F7A7D">
      <w:pPr>
        <w:pStyle w:val="NormalWeb"/>
        <w:spacing w:before="0" w:beforeAutospacing="0" w:after="0" w:afterAutospacing="0" w:line="360" w:lineRule="auto"/>
        <w:textAlignment w:val="baseline"/>
        <w:rPr>
          <w:rFonts w:asciiTheme="minorBidi" w:hAnsiTheme="minorBidi" w:cstheme="minorBidi"/>
          <w:color w:val="000000"/>
        </w:rPr>
      </w:pPr>
    </w:p>
    <w:p w14:paraId="4540D5AE" w14:textId="77777777" w:rsidR="00BA16A2" w:rsidRDefault="00BA16A2" w:rsidP="008F7A7D">
      <w:pPr>
        <w:pStyle w:val="NormalWeb"/>
        <w:spacing w:before="0" w:beforeAutospacing="0" w:after="0" w:afterAutospacing="0" w:line="360" w:lineRule="auto"/>
        <w:textAlignment w:val="baseline"/>
        <w:rPr>
          <w:rFonts w:asciiTheme="minorBidi" w:hAnsiTheme="minorBidi" w:cstheme="minorBidi"/>
          <w:color w:val="000000"/>
        </w:rPr>
      </w:pPr>
    </w:p>
    <w:p w14:paraId="66ABC45A" w14:textId="0685CA3F" w:rsidR="00BA16A2" w:rsidRPr="00BA16A2" w:rsidRDefault="00BA16A2" w:rsidP="008F7A7D">
      <w:pPr>
        <w:pStyle w:val="NormalWeb"/>
        <w:spacing w:before="0" w:beforeAutospacing="0" w:after="0" w:afterAutospacing="0" w:line="360" w:lineRule="auto"/>
        <w:textAlignment w:val="baseline"/>
        <w:rPr>
          <w:rFonts w:asciiTheme="minorBidi" w:hAnsiTheme="minorBidi" w:cstheme="minorBidi"/>
          <w:color w:val="000000"/>
        </w:rPr>
      </w:pPr>
      <w:r>
        <w:rPr>
          <w:rFonts w:asciiTheme="minorBidi" w:hAnsiTheme="minorBidi" w:cstheme="minorBidi"/>
          <w:noProof/>
          <w:color w:val="000000"/>
          <w14:ligatures w14:val="standardContextual"/>
        </w:rPr>
        <w:lastRenderedPageBreak/>
        <w:drawing>
          <wp:inline distT="0" distB="0" distL="0" distR="0" wp14:anchorId="55AC7AE6" wp14:editId="6D8F9464">
            <wp:extent cx="5943600" cy="5928360"/>
            <wp:effectExtent l="0" t="0" r="0" b="0"/>
            <wp:docPr id="636523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23728" name="Picture 636523728"/>
                    <pic:cNvPicPr/>
                  </pic:nvPicPr>
                  <pic:blipFill>
                    <a:blip r:embed="rId27">
                      <a:extLst>
                        <a:ext uri="{28A0092B-C50C-407E-A947-70E740481C1C}">
                          <a14:useLocalDpi xmlns:a14="http://schemas.microsoft.com/office/drawing/2010/main" val="0"/>
                        </a:ext>
                      </a:extLst>
                    </a:blip>
                    <a:stretch>
                      <a:fillRect/>
                    </a:stretch>
                  </pic:blipFill>
                  <pic:spPr>
                    <a:xfrm>
                      <a:off x="0" y="0"/>
                      <a:ext cx="5943600" cy="5928360"/>
                    </a:xfrm>
                    <a:prstGeom prst="rect">
                      <a:avLst/>
                    </a:prstGeom>
                  </pic:spPr>
                </pic:pic>
              </a:graphicData>
            </a:graphic>
          </wp:inline>
        </w:drawing>
      </w:r>
    </w:p>
    <w:p w14:paraId="64E5E8B9" w14:textId="24AE958F" w:rsidR="00BA16A2" w:rsidRDefault="00BA16A2" w:rsidP="008F7A7D">
      <w:pPr>
        <w:spacing w:line="360" w:lineRule="auto"/>
        <w:jc w:val="center"/>
        <w:rPr>
          <w:rFonts w:asciiTheme="minorBidi" w:hAnsiTheme="minorBidi"/>
          <w:b/>
          <w:bCs/>
          <w:sz w:val="20"/>
          <w:szCs w:val="20"/>
        </w:rPr>
      </w:pPr>
      <w:r>
        <w:rPr>
          <w:rFonts w:asciiTheme="minorBidi" w:hAnsiTheme="minorBidi"/>
          <w:b/>
          <w:bCs/>
          <w:sz w:val="20"/>
          <w:szCs w:val="20"/>
        </w:rPr>
        <w:t>Graph (8)</w:t>
      </w:r>
    </w:p>
    <w:p w14:paraId="64465837" w14:textId="1A83D111" w:rsidR="00BA16A2" w:rsidRDefault="00BA16A2" w:rsidP="008F7A7D">
      <w:pPr>
        <w:spacing w:line="360" w:lineRule="auto"/>
        <w:rPr>
          <w:rFonts w:asciiTheme="minorBidi" w:hAnsiTheme="minorBidi"/>
          <w:color w:val="000000"/>
          <w:sz w:val="24"/>
          <w:szCs w:val="24"/>
        </w:rPr>
      </w:pPr>
      <w:r w:rsidRPr="00E42CA5">
        <w:rPr>
          <w:rFonts w:asciiTheme="minorBidi" w:hAnsiTheme="minorBidi"/>
          <w:b/>
          <w:bCs/>
          <w:sz w:val="24"/>
          <w:szCs w:val="24"/>
        </w:rPr>
        <w:t xml:space="preserve">Graph 8 </w:t>
      </w:r>
      <w:r w:rsidR="00E42CA5" w:rsidRPr="00E42CA5">
        <w:rPr>
          <w:rFonts w:asciiTheme="minorBidi" w:hAnsiTheme="minorBidi"/>
          <w:sz w:val="24"/>
          <w:szCs w:val="24"/>
        </w:rPr>
        <w:t xml:space="preserve">illustrates </w:t>
      </w:r>
      <w:r w:rsidR="00E42CA5" w:rsidRPr="00E42CA5">
        <w:rPr>
          <w:rFonts w:asciiTheme="minorBidi" w:hAnsiTheme="minorBidi"/>
          <w:color w:val="000000"/>
          <w:sz w:val="24"/>
          <w:szCs w:val="24"/>
        </w:rPr>
        <w:t xml:space="preserve">a Seaborn </w:t>
      </w:r>
      <w:proofErr w:type="spellStart"/>
      <w:r w:rsidR="00E42CA5" w:rsidRPr="00E42CA5">
        <w:rPr>
          <w:rFonts w:asciiTheme="minorBidi" w:hAnsiTheme="minorBidi"/>
          <w:color w:val="000000"/>
          <w:sz w:val="24"/>
          <w:szCs w:val="24"/>
        </w:rPr>
        <w:t>pairplot</w:t>
      </w:r>
      <w:proofErr w:type="spellEnd"/>
      <w:r w:rsidR="00E42CA5" w:rsidRPr="00E42CA5">
        <w:rPr>
          <w:rFonts w:asciiTheme="minorBidi" w:hAnsiTheme="minorBidi"/>
          <w:color w:val="000000"/>
          <w:sz w:val="24"/>
          <w:szCs w:val="24"/>
        </w:rPr>
        <w:t xml:space="preserve"> generated by the Python script. This </w:t>
      </w:r>
      <w:proofErr w:type="spellStart"/>
      <w:r w:rsidR="00E42CA5" w:rsidRPr="00E42CA5">
        <w:rPr>
          <w:rFonts w:asciiTheme="minorBidi" w:hAnsiTheme="minorBidi"/>
          <w:color w:val="000000"/>
          <w:sz w:val="24"/>
          <w:szCs w:val="24"/>
        </w:rPr>
        <w:t>pairplot</w:t>
      </w:r>
      <w:proofErr w:type="spellEnd"/>
      <w:r w:rsidR="00E42CA5" w:rsidRPr="00E42CA5">
        <w:rPr>
          <w:rFonts w:asciiTheme="minorBidi" w:hAnsiTheme="minorBidi"/>
          <w:color w:val="000000"/>
          <w:sz w:val="24"/>
          <w:szCs w:val="24"/>
        </w:rPr>
        <w:t xml:space="preserve"> visualizes the relationships between the daily returns of four technology stocks: Apple (AAPL), Amazon (AMZN), Google (GOOG), and Microsoft (MSFT).</w:t>
      </w:r>
    </w:p>
    <w:p w14:paraId="46BC34AD" w14:textId="714131E9" w:rsidR="00E42CA5" w:rsidRDefault="00E42CA5" w:rsidP="008F7A7D">
      <w:pPr>
        <w:spacing w:line="360" w:lineRule="auto"/>
        <w:rPr>
          <w:rFonts w:asciiTheme="minorBidi" w:hAnsiTheme="minorBidi"/>
          <w:sz w:val="24"/>
          <w:szCs w:val="24"/>
        </w:rPr>
      </w:pPr>
      <w:r w:rsidRPr="00E42CA5">
        <w:rPr>
          <w:rFonts w:asciiTheme="minorBidi" w:hAnsiTheme="minorBidi"/>
          <w:sz w:val="24"/>
          <w:szCs w:val="24"/>
        </w:rPr>
        <w:t xml:space="preserve">Each row and column in the grid correspond to one of these stocks. The diagonal plots are histograms that show the distribution of daily returns for each stock. These histograms </w:t>
      </w:r>
      <w:r>
        <w:rPr>
          <w:rFonts w:asciiTheme="minorBidi" w:hAnsiTheme="minorBidi"/>
          <w:sz w:val="24"/>
          <w:szCs w:val="24"/>
        </w:rPr>
        <w:t xml:space="preserve">demonstrate </w:t>
      </w:r>
      <w:r w:rsidRPr="00E42CA5">
        <w:rPr>
          <w:rFonts w:asciiTheme="minorBidi" w:hAnsiTheme="minorBidi"/>
          <w:sz w:val="24"/>
          <w:szCs w:val="24"/>
        </w:rPr>
        <w:t>how the returns are spread out over time, providing insight into the volatility and normality of the returns.</w:t>
      </w:r>
    </w:p>
    <w:p w14:paraId="3551AA22" w14:textId="5CF6039D" w:rsidR="00E42CA5" w:rsidRDefault="00E42CA5" w:rsidP="008F7A7D">
      <w:pPr>
        <w:spacing w:line="360" w:lineRule="auto"/>
        <w:rPr>
          <w:rFonts w:asciiTheme="minorBidi" w:hAnsiTheme="minorBidi"/>
          <w:sz w:val="24"/>
          <w:szCs w:val="24"/>
        </w:rPr>
      </w:pPr>
      <w:r w:rsidRPr="00F07D36">
        <w:rPr>
          <w:rFonts w:asciiTheme="minorBidi" w:hAnsiTheme="minorBidi"/>
          <w:sz w:val="24"/>
          <w:szCs w:val="24"/>
        </w:rPr>
        <w:lastRenderedPageBreak/>
        <w:t xml:space="preserve">The off-diagonal plots are scatter plots that compare the daily returns of two stocks. For instance, the plot at the intersection of the AAPL row and the AMZN column shows the relationship between Apple's and Amazon's daily returns. </w:t>
      </w:r>
      <w:r w:rsidRPr="00E42CA5">
        <w:rPr>
          <w:rFonts w:asciiTheme="minorBidi" w:hAnsiTheme="minorBidi"/>
          <w:sz w:val="24"/>
          <w:szCs w:val="24"/>
        </w:rPr>
        <w:t>Each point in these scattered plots represents the daily returns of the two stocks on a given day.</w:t>
      </w:r>
    </w:p>
    <w:p w14:paraId="0B49D45B" w14:textId="61FB6CFF" w:rsidR="00F07D36" w:rsidRDefault="00F07D36" w:rsidP="008F7A7D">
      <w:pPr>
        <w:spacing w:line="360" w:lineRule="auto"/>
        <w:rPr>
          <w:rFonts w:asciiTheme="minorBidi" w:hAnsiTheme="minorBidi"/>
          <w:color w:val="000000"/>
          <w:sz w:val="24"/>
          <w:szCs w:val="24"/>
        </w:rPr>
      </w:pPr>
      <w:r w:rsidRPr="00F07D36">
        <w:rPr>
          <w:rFonts w:asciiTheme="minorBidi" w:hAnsiTheme="minorBidi"/>
          <w:color w:val="000000"/>
          <w:sz w:val="24"/>
          <w:szCs w:val="24"/>
        </w:rPr>
        <w:t>The blue lines in the scatter plots are regression lines, which indicate the overall trend and direction of the relationship between the pairs of stock returns. A positive slope suggests a positive correlation, meaning that as one stock's returns increase, the other stock's returns also tend to increase.</w:t>
      </w:r>
    </w:p>
    <w:p w14:paraId="64963CC2" w14:textId="782455A8" w:rsidR="00F07D36" w:rsidRDefault="00F07D36" w:rsidP="008F7A7D">
      <w:pPr>
        <w:spacing w:line="360" w:lineRule="auto"/>
        <w:rPr>
          <w:rFonts w:asciiTheme="minorBidi" w:hAnsiTheme="minorBidi"/>
          <w:color w:val="000000"/>
          <w:sz w:val="24"/>
          <w:szCs w:val="24"/>
        </w:rPr>
      </w:pPr>
      <w:r w:rsidRPr="00F07D36">
        <w:rPr>
          <w:rFonts w:asciiTheme="minorBidi" w:hAnsiTheme="minorBidi"/>
          <w:color w:val="000000"/>
          <w:sz w:val="24"/>
          <w:szCs w:val="24"/>
        </w:rPr>
        <w:t>The daily returns of these technology stocks have positive correlations with each other, as indicated by the positive slopes of the regression lines. The closer the points are to the regression line, the stronger the linear relationship between the stock returns.</w:t>
      </w:r>
    </w:p>
    <w:p w14:paraId="34152F1D" w14:textId="77777777" w:rsidR="00F07D36" w:rsidRDefault="00F07D36" w:rsidP="008F7A7D">
      <w:pPr>
        <w:spacing w:line="360" w:lineRule="auto"/>
        <w:rPr>
          <w:rFonts w:asciiTheme="minorBidi" w:hAnsiTheme="minorBidi"/>
          <w:color w:val="000000"/>
          <w:sz w:val="24"/>
          <w:szCs w:val="24"/>
        </w:rPr>
      </w:pPr>
    </w:p>
    <w:p w14:paraId="17CA9DA9" w14:textId="0661B2D9" w:rsidR="00F07D36" w:rsidRDefault="00F07D36" w:rsidP="008F7A7D">
      <w:pPr>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6D16E394" wp14:editId="4B9E9276">
            <wp:extent cx="5943600" cy="666750"/>
            <wp:effectExtent l="0" t="0" r="0" b="0"/>
            <wp:docPr id="210382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22035" name="Picture 2103822035"/>
                    <pic:cNvPicPr/>
                  </pic:nvPicPr>
                  <pic:blipFill>
                    <a:blip r:embed="rId28">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5C863DC1" w14:textId="7DDB2952" w:rsidR="00F07D36" w:rsidRDefault="00F07D36" w:rsidP="008F7A7D">
      <w:pPr>
        <w:spacing w:line="360" w:lineRule="auto"/>
        <w:jc w:val="center"/>
        <w:rPr>
          <w:rFonts w:asciiTheme="minorBidi" w:hAnsiTheme="minorBidi"/>
          <w:b/>
          <w:bCs/>
          <w:sz w:val="20"/>
          <w:szCs w:val="20"/>
        </w:rPr>
      </w:pPr>
      <w:r>
        <w:rPr>
          <w:rFonts w:asciiTheme="minorBidi" w:hAnsiTheme="minorBidi"/>
          <w:b/>
          <w:bCs/>
          <w:sz w:val="20"/>
          <w:szCs w:val="20"/>
        </w:rPr>
        <w:t>Code snippet (9)</w:t>
      </w:r>
    </w:p>
    <w:p w14:paraId="3D95426B" w14:textId="77777777" w:rsidR="001F2868" w:rsidRDefault="001F2868" w:rsidP="008F7A7D">
      <w:pPr>
        <w:spacing w:line="360" w:lineRule="auto"/>
        <w:rPr>
          <w:rFonts w:asciiTheme="minorBidi" w:hAnsiTheme="minorBidi"/>
          <w:b/>
          <w:bCs/>
          <w:sz w:val="24"/>
          <w:szCs w:val="24"/>
        </w:rPr>
      </w:pPr>
    </w:p>
    <w:p w14:paraId="6854663E" w14:textId="1E36F658" w:rsidR="00F07D36" w:rsidRDefault="00F07D36" w:rsidP="008F7A7D">
      <w:pPr>
        <w:spacing w:line="360" w:lineRule="auto"/>
        <w:rPr>
          <w:rFonts w:asciiTheme="minorBidi" w:hAnsiTheme="minorBidi"/>
          <w:color w:val="000000"/>
          <w:sz w:val="24"/>
          <w:szCs w:val="24"/>
        </w:rPr>
      </w:pPr>
      <w:r>
        <w:rPr>
          <w:rFonts w:asciiTheme="minorBidi" w:hAnsiTheme="minorBidi"/>
          <w:b/>
          <w:bCs/>
          <w:sz w:val="24"/>
          <w:szCs w:val="24"/>
        </w:rPr>
        <w:t xml:space="preserve">Code snippet 9 </w:t>
      </w:r>
      <w:r>
        <w:rPr>
          <w:rFonts w:asciiTheme="minorBidi" w:hAnsiTheme="minorBidi"/>
          <w:sz w:val="24"/>
          <w:szCs w:val="24"/>
        </w:rPr>
        <w:t xml:space="preserve">shows </w:t>
      </w:r>
      <w:r w:rsidRPr="00F07D36">
        <w:rPr>
          <w:rFonts w:asciiTheme="minorBidi" w:hAnsiTheme="minorBidi"/>
          <w:color w:val="000000"/>
          <w:sz w:val="24"/>
          <w:szCs w:val="24"/>
        </w:rPr>
        <w:t>a snippet of Python code that is commented to describe its function. The code snippet is as follows</w:t>
      </w:r>
      <w:r w:rsidRPr="001F2868">
        <w:rPr>
          <w:rFonts w:asciiTheme="minorBidi" w:hAnsiTheme="minorBidi"/>
          <w:color w:val="000000"/>
          <w:sz w:val="24"/>
          <w:szCs w:val="24"/>
        </w:rPr>
        <w:t>:</w:t>
      </w:r>
    </w:p>
    <w:p w14:paraId="3B9B4C54" w14:textId="7F33DC7F" w:rsidR="001F2868" w:rsidRPr="001F2868" w:rsidRDefault="001F2868" w:rsidP="008F7A7D">
      <w:pPr>
        <w:pBdr>
          <w:top w:val="single" w:sz="4" w:space="1" w:color="auto"/>
          <w:left w:val="single" w:sz="4" w:space="4" w:color="auto"/>
          <w:bottom w:val="single" w:sz="4" w:space="1" w:color="auto"/>
          <w:right w:val="single" w:sz="4" w:space="4" w:color="auto"/>
        </w:pBdr>
        <w:spacing w:after="0" w:line="360" w:lineRule="auto"/>
        <w:rPr>
          <w:rFonts w:asciiTheme="minorBidi" w:eastAsia="Times New Roman" w:hAnsiTheme="minorBidi"/>
          <w:b/>
          <w:bCs/>
          <w:kern w:val="0"/>
          <w:sz w:val="24"/>
          <w:szCs w:val="24"/>
          <w:shd w:val="clear" w:color="auto" w:fill="FFFFFF"/>
          <w14:ligatures w14:val="none"/>
        </w:rPr>
      </w:pPr>
      <w:r w:rsidRPr="001F2868">
        <w:rPr>
          <w:rFonts w:asciiTheme="minorBidi" w:eastAsia="Times New Roman" w:hAnsiTheme="minorBidi"/>
          <w:b/>
          <w:bCs/>
          <w:kern w:val="0"/>
          <w:sz w:val="24"/>
          <w:szCs w:val="24"/>
          <w:bdr w:val="none" w:sz="0" w:space="0" w:color="auto" w:frame="1"/>
          <w14:ligatures w14:val="none"/>
        </w:rPr>
        <w:t xml:space="preserve"># Set up a figure named </w:t>
      </w:r>
      <w:r w:rsidR="00C431F3">
        <w:rPr>
          <w:rFonts w:asciiTheme="minorBidi" w:eastAsia="Times New Roman" w:hAnsiTheme="minorBidi"/>
          <w:b/>
          <w:bCs/>
          <w:kern w:val="0"/>
          <w:sz w:val="24"/>
          <w:szCs w:val="24"/>
          <w:bdr w:val="none" w:sz="0" w:space="0" w:color="auto" w:frame="1"/>
          <w14:ligatures w14:val="none"/>
        </w:rPr>
        <w:t>‘</w:t>
      </w:r>
      <w:proofErr w:type="spellStart"/>
      <w:r w:rsidRPr="001F2868">
        <w:rPr>
          <w:rFonts w:asciiTheme="minorBidi" w:eastAsia="Times New Roman" w:hAnsiTheme="minorBidi"/>
          <w:b/>
          <w:bCs/>
          <w:kern w:val="0"/>
          <w:sz w:val="24"/>
          <w:szCs w:val="24"/>
          <w:bdr w:val="none" w:sz="0" w:space="0" w:color="auto" w:frame="1"/>
          <w14:ligatures w14:val="none"/>
        </w:rPr>
        <w:t>returns_fig</w:t>
      </w:r>
      <w:proofErr w:type="spellEnd"/>
      <w:r w:rsidR="00C431F3">
        <w:rPr>
          <w:rFonts w:asciiTheme="minorBidi" w:eastAsia="Times New Roman" w:hAnsiTheme="minorBidi"/>
          <w:b/>
          <w:bCs/>
          <w:kern w:val="0"/>
          <w:sz w:val="24"/>
          <w:szCs w:val="24"/>
          <w:bdr w:val="none" w:sz="0" w:space="0" w:color="auto" w:frame="1"/>
          <w14:ligatures w14:val="none"/>
        </w:rPr>
        <w:t>’</w:t>
      </w:r>
      <w:r w:rsidRPr="001F2868">
        <w:rPr>
          <w:rFonts w:asciiTheme="minorBidi" w:eastAsia="Times New Roman" w:hAnsiTheme="minorBidi"/>
          <w:b/>
          <w:bCs/>
          <w:kern w:val="0"/>
          <w:sz w:val="24"/>
          <w:szCs w:val="24"/>
          <w:bdr w:val="none" w:sz="0" w:space="0" w:color="auto" w:frame="1"/>
          <w14:ligatures w14:val="none"/>
        </w:rPr>
        <w:t xml:space="preserve"> and use </w:t>
      </w:r>
      <w:proofErr w:type="spellStart"/>
      <w:r w:rsidRPr="001F2868">
        <w:rPr>
          <w:rFonts w:asciiTheme="minorBidi" w:eastAsia="Times New Roman" w:hAnsiTheme="minorBidi"/>
          <w:b/>
          <w:bCs/>
          <w:kern w:val="0"/>
          <w:sz w:val="24"/>
          <w:szCs w:val="24"/>
          <w:bdr w:val="none" w:sz="0" w:space="0" w:color="auto" w:frame="1"/>
          <w14:ligatures w14:val="none"/>
        </w:rPr>
        <w:t>PairGrid</w:t>
      </w:r>
      <w:proofErr w:type="spellEnd"/>
      <w:r w:rsidRPr="001F2868">
        <w:rPr>
          <w:rFonts w:asciiTheme="minorBidi" w:eastAsia="Times New Roman" w:hAnsiTheme="minorBidi"/>
          <w:b/>
          <w:bCs/>
          <w:kern w:val="0"/>
          <w:sz w:val="24"/>
          <w:szCs w:val="24"/>
          <w:bdr w:val="none" w:sz="0" w:space="0" w:color="auto" w:frame="1"/>
          <w14:ligatures w14:val="none"/>
        </w:rPr>
        <w:t xml:space="preserve"> on the </w:t>
      </w:r>
      <w:proofErr w:type="spellStart"/>
      <w:r w:rsidRPr="001F2868">
        <w:rPr>
          <w:rFonts w:asciiTheme="minorBidi" w:eastAsia="Times New Roman" w:hAnsiTheme="minorBidi"/>
          <w:b/>
          <w:bCs/>
          <w:kern w:val="0"/>
          <w:sz w:val="24"/>
          <w:szCs w:val="24"/>
          <w:bdr w:val="none" w:sz="0" w:space="0" w:color="auto" w:frame="1"/>
          <w14:ligatures w14:val="none"/>
        </w:rPr>
        <w:t>DataFrame</w:t>
      </w:r>
      <w:proofErr w:type="spellEnd"/>
    </w:p>
    <w:p w14:paraId="1BB7B0C8" w14:textId="4FCBFAD2" w:rsidR="001F2868" w:rsidRDefault="001F2868" w:rsidP="008F7A7D">
      <w:pPr>
        <w:pBdr>
          <w:top w:val="single" w:sz="4" w:space="1" w:color="auto"/>
          <w:left w:val="single" w:sz="4" w:space="4" w:color="auto"/>
          <w:bottom w:val="single" w:sz="4" w:space="1" w:color="auto"/>
          <w:right w:val="single" w:sz="4" w:space="4" w:color="auto"/>
        </w:pBdr>
        <w:spacing w:line="360" w:lineRule="auto"/>
        <w:rPr>
          <w:rFonts w:asciiTheme="minorBidi" w:eastAsia="Times New Roman" w:hAnsiTheme="minorBidi"/>
          <w:b/>
          <w:bCs/>
          <w:kern w:val="0"/>
          <w:sz w:val="24"/>
          <w:szCs w:val="24"/>
          <w:shd w:val="clear" w:color="auto" w:fill="FFFFFF"/>
          <w14:ligatures w14:val="none"/>
        </w:rPr>
      </w:pPr>
      <w:proofErr w:type="spellStart"/>
      <w:r w:rsidRPr="001F2868">
        <w:rPr>
          <w:rFonts w:asciiTheme="minorBidi" w:eastAsia="Times New Roman" w:hAnsiTheme="minorBidi"/>
          <w:b/>
          <w:bCs/>
          <w:kern w:val="0"/>
          <w:sz w:val="24"/>
          <w:szCs w:val="24"/>
          <w:shd w:val="clear" w:color="auto" w:fill="FFFFFF"/>
          <w14:ligatures w14:val="none"/>
        </w:rPr>
        <w:t>returns_fig</w:t>
      </w:r>
      <w:proofErr w:type="spellEnd"/>
      <w:r w:rsidRPr="001F2868">
        <w:rPr>
          <w:rFonts w:asciiTheme="minorBidi" w:eastAsia="Times New Roman" w:hAnsiTheme="minorBidi"/>
          <w:b/>
          <w:bCs/>
          <w:kern w:val="0"/>
          <w:sz w:val="24"/>
          <w:szCs w:val="24"/>
          <w:shd w:val="clear" w:color="auto" w:fill="FFFFFF"/>
          <w14:ligatures w14:val="none"/>
        </w:rPr>
        <w:t xml:space="preserve"> = </w:t>
      </w:r>
      <w:proofErr w:type="spellStart"/>
      <w:r w:rsidRPr="001F2868">
        <w:rPr>
          <w:rFonts w:asciiTheme="minorBidi" w:eastAsia="Times New Roman" w:hAnsiTheme="minorBidi"/>
          <w:b/>
          <w:bCs/>
          <w:kern w:val="0"/>
          <w:sz w:val="24"/>
          <w:szCs w:val="24"/>
          <w:shd w:val="clear" w:color="auto" w:fill="FFFFFF"/>
          <w14:ligatures w14:val="none"/>
        </w:rPr>
        <w:t>sns.PairGrid</w:t>
      </w:r>
      <w:proofErr w:type="spellEnd"/>
      <w:r w:rsidRPr="001F2868">
        <w:rPr>
          <w:rFonts w:asciiTheme="minorBidi" w:eastAsia="Times New Roman" w:hAnsiTheme="minorBidi"/>
          <w:b/>
          <w:bCs/>
          <w:kern w:val="0"/>
          <w:sz w:val="24"/>
          <w:szCs w:val="24"/>
          <w:shd w:val="clear" w:color="auto" w:fill="FFFFFF"/>
          <w14:ligatures w14:val="none"/>
        </w:rPr>
        <w:t>(</w:t>
      </w:r>
      <w:proofErr w:type="spellStart"/>
      <w:r w:rsidRPr="001F2868">
        <w:rPr>
          <w:rFonts w:asciiTheme="minorBidi" w:eastAsia="Times New Roman" w:hAnsiTheme="minorBidi"/>
          <w:b/>
          <w:bCs/>
          <w:kern w:val="0"/>
          <w:sz w:val="24"/>
          <w:szCs w:val="24"/>
          <w:shd w:val="clear" w:color="auto" w:fill="FFFFFF"/>
          <w14:ligatures w14:val="none"/>
        </w:rPr>
        <w:t>tech_returns_df.dropna</w:t>
      </w:r>
      <w:proofErr w:type="spellEnd"/>
      <w:r w:rsidRPr="001F2868">
        <w:rPr>
          <w:rFonts w:asciiTheme="minorBidi" w:eastAsia="Times New Roman" w:hAnsiTheme="minorBidi"/>
          <w:b/>
          <w:bCs/>
          <w:kern w:val="0"/>
          <w:sz w:val="24"/>
          <w:szCs w:val="24"/>
          <w:shd w:val="clear" w:color="auto" w:fill="FFFFFF"/>
          <w14:ligatures w14:val="none"/>
        </w:rPr>
        <w:t>())</w:t>
      </w:r>
    </w:p>
    <w:p w14:paraId="760D4522" w14:textId="19C7E20B" w:rsidR="001F2868" w:rsidRDefault="001F2868" w:rsidP="008F7A7D">
      <w:pPr>
        <w:spacing w:line="360" w:lineRule="auto"/>
        <w:rPr>
          <w:rFonts w:asciiTheme="minorBidi" w:hAnsiTheme="minorBidi"/>
          <w:sz w:val="24"/>
          <w:szCs w:val="24"/>
        </w:rPr>
      </w:pPr>
      <w:r w:rsidRPr="001F2868">
        <w:rPr>
          <w:rFonts w:asciiTheme="minorBidi" w:hAnsiTheme="minorBidi"/>
          <w:sz w:val="24"/>
          <w:szCs w:val="24"/>
        </w:rPr>
        <w:t>This code is utilizing the seaborn library, which is commonly used for statistical data visualization in Python. The </w:t>
      </w:r>
      <w:proofErr w:type="spellStart"/>
      <w:r w:rsidRPr="001F2868">
        <w:rPr>
          <w:rStyle w:val="HTMLCode"/>
          <w:rFonts w:asciiTheme="minorBidi" w:eastAsiaTheme="minorEastAsia" w:hAnsiTheme="minorBidi" w:cstheme="minorBidi"/>
          <w:b/>
          <w:bCs/>
          <w:sz w:val="24"/>
          <w:szCs w:val="24"/>
        </w:rPr>
        <w:t>sns</w:t>
      </w:r>
      <w:proofErr w:type="spellEnd"/>
      <w:r w:rsidRPr="001F2868">
        <w:rPr>
          <w:rFonts w:asciiTheme="minorBidi" w:hAnsiTheme="minorBidi"/>
          <w:sz w:val="24"/>
          <w:szCs w:val="24"/>
        </w:rPr>
        <w:t> is the standard shorthand for the seaborn library. The </w:t>
      </w:r>
      <w:proofErr w:type="spellStart"/>
      <w:r w:rsidRPr="001F2868">
        <w:rPr>
          <w:rStyle w:val="HTMLCode"/>
          <w:rFonts w:asciiTheme="minorBidi" w:eastAsiaTheme="minorEastAsia" w:hAnsiTheme="minorBidi" w:cstheme="minorBidi"/>
          <w:b/>
          <w:bCs/>
          <w:sz w:val="24"/>
          <w:szCs w:val="24"/>
        </w:rPr>
        <w:t>PairGrid</w:t>
      </w:r>
      <w:proofErr w:type="spellEnd"/>
      <w:r w:rsidRPr="001F2868">
        <w:rPr>
          <w:rFonts w:asciiTheme="minorBidi" w:hAnsiTheme="minorBidi"/>
          <w:sz w:val="24"/>
          <w:szCs w:val="24"/>
        </w:rPr>
        <w:t> function is being used to create a pair grid plot, which is a subplot grid for plotting pairwise relationships in a dataset.</w:t>
      </w:r>
    </w:p>
    <w:p w14:paraId="51027126" w14:textId="3535392A" w:rsidR="001F2868" w:rsidRDefault="001F2868" w:rsidP="008F7A7D">
      <w:pPr>
        <w:spacing w:line="360" w:lineRule="auto"/>
        <w:rPr>
          <w:rFonts w:asciiTheme="minorBidi" w:hAnsiTheme="minorBidi"/>
          <w:color w:val="000000"/>
          <w:sz w:val="24"/>
          <w:szCs w:val="24"/>
        </w:rPr>
      </w:pPr>
      <w:r w:rsidRPr="001F2868">
        <w:rPr>
          <w:rFonts w:asciiTheme="minorBidi" w:hAnsiTheme="minorBidi"/>
          <w:color w:val="000000"/>
          <w:sz w:val="24"/>
          <w:szCs w:val="24"/>
        </w:rPr>
        <w:lastRenderedPageBreak/>
        <w:t>The variable </w:t>
      </w:r>
      <w:proofErr w:type="spellStart"/>
      <w:r w:rsidRPr="001F2868">
        <w:rPr>
          <w:rStyle w:val="HTMLCode"/>
          <w:rFonts w:asciiTheme="minorBidi" w:eastAsiaTheme="minorEastAsia" w:hAnsiTheme="minorBidi" w:cstheme="minorBidi"/>
          <w:b/>
          <w:bCs/>
          <w:color w:val="000000"/>
          <w:sz w:val="24"/>
          <w:szCs w:val="24"/>
        </w:rPr>
        <w:t>tech_returns_df</w:t>
      </w:r>
      <w:proofErr w:type="spellEnd"/>
      <w:r w:rsidRPr="001F2868">
        <w:rPr>
          <w:rFonts w:asciiTheme="minorBidi" w:hAnsiTheme="minorBidi"/>
          <w:color w:val="000000"/>
          <w:sz w:val="24"/>
          <w:szCs w:val="24"/>
        </w:rPr>
        <w:t xml:space="preserve"> seems to be a </w:t>
      </w:r>
      <w:proofErr w:type="spellStart"/>
      <w:r w:rsidRPr="001F2868">
        <w:rPr>
          <w:rFonts w:asciiTheme="minorBidi" w:hAnsiTheme="minorBidi"/>
          <w:color w:val="000000"/>
          <w:sz w:val="24"/>
          <w:szCs w:val="24"/>
        </w:rPr>
        <w:t>DataFrame</w:t>
      </w:r>
      <w:proofErr w:type="spellEnd"/>
      <w:r w:rsidRPr="001F2868">
        <w:rPr>
          <w:rFonts w:asciiTheme="minorBidi" w:hAnsiTheme="minorBidi"/>
          <w:color w:val="000000"/>
          <w:sz w:val="24"/>
          <w:szCs w:val="24"/>
        </w:rPr>
        <w:t xml:space="preserve"> containing the returns of technology stocks. The </w:t>
      </w:r>
      <w:proofErr w:type="spellStart"/>
      <w:r w:rsidRPr="001F2868">
        <w:rPr>
          <w:rStyle w:val="HTMLCode"/>
          <w:rFonts w:asciiTheme="minorBidi" w:eastAsiaTheme="minorEastAsia" w:hAnsiTheme="minorBidi" w:cstheme="minorBidi"/>
          <w:b/>
          <w:bCs/>
          <w:color w:val="000000"/>
          <w:sz w:val="24"/>
          <w:szCs w:val="24"/>
        </w:rPr>
        <w:t>dropna</w:t>
      </w:r>
      <w:proofErr w:type="spellEnd"/>
      <w:r w:rsidRPr="001F2868">
        <w:rPr>
          <w:rStyle w:val="HTMLCode"/>
          <w:rFonts w:asciiTheme="minorBidi" w:eastAsiaTheme="minorEastAsia" w:hAnsiTheme="minorBidi" w:cstheme="minorBidi"/>
          <w:b/>
          <w:bCs/>
          <w:color w:val="000000"/>
          <w:sz w:val="24"/>
          <w:szCs w:val="24"/>
        </w:rPr>
        <w:t>()</w:t>
      </w:r>
      <w:r w:rsidRPr="001F2868">
        <w:rPr>
          <w:rFonts w:asciiTheme="minorBidi" w:hAnsiTheme="minorBidi"/>
          <w:color w:val="000000"/>
          <w:sz w:val="24"/>
          <w:szCs w:val="24"/>
        </w:rPr>
        <w:t> method is called </w:t>
      </w:r>
      <w:proofErr w:type="spellStart"/>
      <w:r w:rsidRPr="001F2868">
        <w:rPr>
          <w:rStyle w:val="HTMLCode"/>
          <w:rFonts w:asciiTheme="minorBidi" w:eastAsiaTheme="minorEastAsia" w:hAnsiTheme="minorBidi" w:cstheme="minorBidi"/>
          <w:b/>
          <w:bCs/>
          <w:color w:val="000000"/>
          <w:sz w:val="24"/>
          <w:szCs w:val="24"/>
        </w:rPr>
        <w:t>tech_returns_df</w:t>
      </w:r>
      <w:proofErr w:type="spellEnd"/>
      <w:r w:rsidRPr="001F2868">
        <w:rPr>
          <w:rFonts w:asciiTheme="minorBidi" w:hAnsiTheme="minorBidi"/>
          <w:color w:val="000000"/>
          <w:sz w:val="24"/>
          <w:szCs w:val="24"/>
        </w:rPr>
        <w:t xml:space="preserve">, which removes any rows that have missing data (NA, </w:t>
      </w:r>
      <w:proofErr w:type="spellStart"/>
      <w:r w:rsidRPr="001F2868">
        <w:rPr>
          <w:rFonts w:asciiTheme="minorBidi" w:hAnsiTheme="minorBidi"/>
          <w:color w:val="000000"/>
          <w:sz w:val="24"/>
          <w:szCs w:val="24"/>
        </w:rPr>
        <w:t>NaN</w:t>
      </w:r>
      <w:proofErr w:type="spellEnd"/>
      <w:r w:rsidRPr="001F2868">
        <w:rPr>
          <w:rFonts w:asciiTheme="minorBidi" w:hAnsiTheme="minorBidi"/>
          <w:color w:val="000000"/>
          <w:sz w:val="24"/>
          <w:szCs w:val="24"/>
        </w:rPr>
        <w:t>).</w:t>
      </w:r>
    </w:p>
    <w:p w14:paraId="624D7826" w14:textId="1EA9A192" w:rsidR="001F2868" w:rsidRDefault="001F2868" w:rsidP="008F7A7D">
      <w:pPr>
        <w:spacing w:line="360" w:lineRule="auto"/>
        <w:rPr>
          <w:rFonts w:ascii="Poppins" w:hAnsi="Poppins" w:cs="Poppins"/>
          <w:color w:val="000000"/>
          <w:sz w:val="21"/>
          <w:szCs w:val="21"/>
        </w:rPr>
      </w:pPr>
      <w:r w:rsidRPr="001F2868">
        <w:rPr>
          <w:rFonts w:asciiTheme="minorBidi" w:hAnsiTheme="minorBidi"/>
          <w:color w:val="000000"/>
          <w:sz w:val="24"/>
          <w:szCs w:val="24"/>
        </w:rPr>
        <w:t>The comment indicates that this grid plot is intended to be stored in a figure named </w:t>
      </w:r>
      <w:proofErr w:type="spellStart"/>
      <w:r w:rsidRPr="001F2868">
        <w:rPr>
          <w:rStyle w:val="HTMLCode"/>
          <w:rFonts w:asciiTheme="minorBidi" w:eastAsiaTheme="minorEastAsia" w:hAnsiTheme="minorBidi" w:cstheme="minorBidi"/>
          <w:b/>
          <w:bCs/>
          <w:color w:val="000000"/>
          <w:sz w:val="24"/>
          <w:szCs w:val="24"/>
        </w:rPr>
        <w:t>returns_fig</w:t>
      </w:r>
      <w:proofErr w:type="spellEnd"/>
      <w:r w:rsidRPr="001F2868">
        <w:rPr>
          <w:rFonts w:ascii="Poppins" w:hAnsi="Poppins" w:cs="Poppins"/>
          <w:color w:val="000000"/>
          <w:sz w:val="21"/>
          <w:szCs w:val="21"/>
        </w:rPr>
        <w:t>.</w:t>
      </w:r>
    </w:p>
    <w:p w14:paraId="6F866165" w14:textId="72117EFE" w:rsidR="001F2868" w:rsidRDefault="001F2868" w:rsidP="008F7A7D">
      <w:pPr>
        <w:spacing w:line="360" w:lineRule="auto"/>
        <w:jc w:val="center"/>
        <w:rPr>
          <w:rFonts w:asciiTheme="minorBidi" w:eastAsia="Times New Roman" w:hAnsiTheme="minorBidi"/>
          <w:b/>
          <w:bCs/>
          <w:kern w:val="0"/>
          <w:sz w:val="20"/>
          <w:szCs w:val="20"/>
          <w:shd w:val="clear" w:color="auto" w:fill="FFFFFF"/>
          <w14:ligatures w14:val="none"/>
        </w:rPr>
      </w:pPr>
      <w:r>
        <w:rPr>
          <w:rFonts w:asciiTheme="minorBidi" w:eastAsia="Times New Roman" w:hAnsiTheme="minorBidi"/>
          <w:b/>
          <w:bCs/>
          <w:noProof/>
          <w:kern w:val="0"/>
          <w:sz w:val="24"/>
          <w:szCs w:val="24"/>
          <w:shd w:val="clear" w:color="auto" w:fill="FFFFFF"/>
        </w:rPr>
        <w:drawing>
          <wp:anchor distT="0" distB="0" distL="114300" distR="114300" simplePos="0" relativeHeight="251671552" behindDoc="0" locked="0" layoutInCell="1" allowOverlap="1" wp14:anchorId="69BEBF49" wp14:editId="786A5B84">
            <wp:simplePos x="0" y="0"/>
            <wp:positionH relativeFrom="column">
              <wp:posOffset>-15240</wp:posOffset>
            </wp:positionH>
            <wp:positionV relativeFrom="paragraph">
              <wp:posOffset>0</wp:posOffset>
            </wp:positionV>
            <wp:extent cx="5943600" cy="2127250"/>
            <wp:effectExtent l="0" t="0" r="0" b="6350"/>
            <wp:wrapThrough wrapText="bothSides">
              <wp:wrapPolygon edited="0">
                <wp:start x="0" y="0"/>
                <wp:lineTo x="0" y="21471"/>
                <wp:lineTo x="21531" y="21471"/>
                <wp:lineTo x="21531" y="0"/>
                <wp:lineTo x="0" y="0"/>
              </wp:wrapPolygon>
            </wp:wrapThrough>
            <wp:docPr id="1730026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6684" name="Picture 1730026684"/>
                    <pic:cNvPicPr/>
                  </pic:nvPicPr>
                  <pic:blipFill>
                    <a:blip r:embed="rId29">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anchor>
        </w:drawing>
      </w:r>
      <w:r w:rsidR="00C431F3">
        <w:rPr>
          <w:rFonts w:asciiTheme="minorBidi" w:eastAsia="Times New Roman" w:hAnsiTheme="minorBidi"/>
          <w:b/>
          <w:bCs/>
          <w:kern w:val="0"/>
          <w:sz w:val="20"/>
          <w:szCs w:val="20"/>
          <w:shd w:val="clear" w:color="auto" w:fill="FFFFFF"/>
          <w14:ligatures w14:val="none"/>
        </w:rPr>
        <w:t>Code snippet 9 (continued)</w:t>
      </w:r>
    </w:p>
    <w:p w14:paraId="63F31171" w14:textId="201E95D7" w:rsidR="00C431F3" w:rsidRPr="00C431F3" w:rsidRDefault="00C431F3" w:rsidP="008F7A7D">
      <w:pPr>
        <w:pStyle w:val="NormalWeb"/>
        <w:numPr>
          <w:ilvl w:val="0"/>
          <w:numId w:val="18"/>
        </w:numPr>
        <w:spacing w:before="0" w:beforeAutospacing="0" w:after="0" w:afterAutospacing="0" w:line="360" w:lineRule="auto"/>
        <w:textAlignment w:val="baseline"/>
        <w:rPr>
          <w:rFonts w:asciiTheme="minorBidi" w:hAnsiTheme="minorBidi" w:cstheme="minorBidi"/>
          <w:color w:val="000000"/>
        </w:rPr>
      </w:pPr>
      <w:r w:rsidRPr="00C431F3">
        <w:rPr>
          <w:rFonts w:asciiTheme="minorBidi" w:hAnsiTheme="minorBidi" w:cstheme="minorBidi"/>
          <w:color w:val="000000"/>
        </w:rPr>
        <w:t xml:space="preserve">The first comment in the code suggests customization of the upper triangle of the </w:t>
      </w:r>
      <w:proofErr w:type="spellStart"/>
      <w:r w:rsidRPr="00C431F3">
        <w:rPr>
          <w:rFonts w:asciiTheme="minorBidi" w:hAnsiTheme="minorBidi" w:cstheme="minorBidi"/>
          <w:color w:val="000000"/>
        </w:rPr>
        <w:t>PairGrid</w:t>
      </w:r>
      <w:proofErr w:type="spellEnd"/>
      <w:r w:rsidRPr="00C431F3">
        <w:rPr>
          <w:rFonts w:asciiTheme="minorBidi" w:hAnsiTheme="minorBidi" w:cstheme="minorBidi"/>
          <w:color w:val="000000"/>
        </w:rPr>
        <w:t xml:space="preserve"> with scatter plots in purple. However, the code specifies the color as 'green'. This might be an inconsistency in the comment or the code. The method </w:t>
      </w:r>
      <w:proofErr w:type="spellStart"/>
      <w:r w:rsidRPr="00C431F3">
        <w:rPr>
          <w:rStyle w:val="HTMLCode"/>
          <w:rFonts w:asciiTheme="minorBidi" w:hAnsiTheme="minorBidi" w:cstheme="minorBidi"/>
          <w:b/>
          <w:bCs/>
          <w:color w:val="000000"/>
          <w:sz w:val="24"/>
          <w:szCs w:val="24"/>
        </w:rPr>
        <w:t>map_upper</w:t>
      </w:r>
      <w:proofErr w:type="spellEnd"/>
      <w:r w:rsidRPr="00C431F3">
        <w:rPr>
          <w:rFonts w:asciiTheme="minorBidi" w:hAnsiTheme="minorBidi" w:cstheme="minorBidi"/>
          <w:color w:val="000000"/>
        </w:rPr>
        <w:t> is used to apply a plotting function to the upper triangle of the grid.</w:t>
      </w:r>
    </w:p>
    <w:p w14:paraId="7EF10612" w14:textId="77777777" w:rsidR="00C431F3" w:rsidRPr="00C431F3" w:rsidRDefault="00C431F3" w:rsidP="008F7A7D">
      <w:pPr>
        <w:pStyle w:val="NormalWeb"/>
        <w:numPr>
          <w:ilvl w:val="0"/>
          <w:numId w:val="18"/>
        </w:numPr>
        <w:spacing w:before="0" w:beforeAutospacing="0" w:after="0" w:afterAutospacing="0" w:line="360" w:lineRule="auto"/>
        <w:textAlignment w:val="baseline"/>
        <w:rPr>
          <w:rFonts w:asciiTheme="minorBidi" w:hAnsiTheme="minorBidi" w:cstheme="minorBidi"/>
          <w:color w:val="000000"/>
        </w:rPr>
      </w:pPr>
      <w:r w:rsidRPr="00C431F3">
        <w:rPr>
          <w:rFonts w:asciiTheme="minorBidi" w:hAnsiTheme="minorBidi" w:cstheme="minorBidi"/>
          <w:color w:val="000000"/>
        </w:rPr>
        <w:t>The second line of code uses the </w:t>
      </w:r>
      <w:proofErr w:type="spellStart"/>
      <w:r w:rsidRPr="00C431F3">
        <w:rPr>
          <w:rStyle w:val="HTMLCode"/>
          <w:rFonts w:asciiTheme="minorBidi" w:hAnsiTheme="minorBidi" w:cstheme="minorBidi"/>
          <w:b/>
          <w:bCs/>
          <w:color w:val="000000"/>
          <w:sz w:val="24"/>
          <w:szCs w:val="24"/>
        </w:rPr>
        <w:t>map_lower</w:t>
      </w:r>
      <w:proofErr w:type="spellEnd"/>
      <w:r w:rsidRPr="00C431F3">
        <w:rPr>
          <w:rFonts w:asciiTheme="minorBidi" w:hAnsiTheme="minorBidi" w:cstheme="minorBidi"/>
          <w:color w:val="000000"/>
        </w:rPr>
        <w:t> method to apply a kernel density estimate (KDE) plot to the lower triangle of the grid. The KDE plot is a way to visualize the distribution of two variables. The </w:t>
      </w:r>
      <w:proofErr w:type="spellStart"/>
      <w:r w:rsidRPr="00C431F3">
        <w:rPr>
          <w:rStyle w:val="HTMLCode"/>
          <w:rFonts w:asciiTheme="minorBidi" w:hAnsiTheme="minorBidi" w:cstheme="minorBidi"/>
          <w:b/>
          <w:bCs/>
          <w:color w:val="000000"/>
          <w:sz w:val="24"/>
          <w:szCs w:val="24"/>
        </w:rPr>
        <w:t>cmap</w:t>
      </w:r>
      <w:proofErr w:type="spellEnd"/>
      <w:r w:rsidRPr="00C431F3">
        <w:rPr>
          <w:rFonts w:asciiTheme="minorBidi" w:hAnsiTheme="minorBidi" w:cstheme="minorBidi"/>
          <w:color w:val="000000"/>
        </w:rPr>
        <w:t> parameter specifies the colormap '</w:t>
      </w:r>
      <w:proofErr w:type="spellStart"/>
      <w:r w:rsidRPr="00C431F3">
        <w:rPr>
          <w:rFonts w:asciiTheme="minorBidi" w:hAnsiTheme="minorBidi" w:cstheme="minorBidi"/>
          <w:color w:val="000000"/>
        </w:rPr>
        <w:t>cool_d</w:t>
      </w:r>
      <w:proofErr w:type="spellEnd"/>
      <w:r w:rsidRPr="00C431F3">
        <w:rPr>
          <w:rFonts w:asciiTheme="minorBidi" w:hAnsiTheme="minorBidi" w:cstheme="minorBidi"/>
          <w:color w:val="000000"/>
        </w:rPr>
        <w:t>', which is a predefined seaborn palette for the plots.</w:t>
      </w:r>
    </w:p>
    <w:p w14:paraId="7F82E190" w14:textId="77777777" w:rsidR="00C431F3" w:rsidRPr="00C431F3" w:rsidRDefault="00C431F3" w:rsidP="008F7A7D">
      <w:pPr>
        <w:pStyle w:val="NormalWeb"/>
        <w:numPr>
          <w:ilvl w:val="0"/>
          <w:numId w:val="18"/>
        </w:numPr>
        <w:spacing w:before="0" w:beforeAutospacing="0" w:after="0" w:afterAutospacing="0" w:line="360" w:lineRule="auto"/>
        <w:textAlignment w:val="baseline"/>
        <w:rPr>
          <w:rFonts w:asciiTheme="minorBidi" w:hAnsiTheme="minorBidi" w:cstheme="minorBidi"/>
          <w:color w:val="000000"/>
        </w:rPr>
      </w:pPr>
      <w:r w:rsidRPr="00C431F3">
        <w:rPr>
          <w:rFonts w:asciiTheme="minorBidi" w:hAnsiTheme="minorBidi" w:cstheme="minorBidi"/>
          <w:color w:val="000000"/>
        </w:rPr>
        <w:t>The third line of code uses the </w:t>
      </w:r>
      <w:proofErr w:type="spellStart"/>
      <w:r w:rsidRPr="00C431F3">
        <w:rPr>
          <w:rStyle w:val="HTMLCode"/>
          <w:rFonts w:asciiTheme="minorBidi" w:hAnsiTheme="minorBidi" w:cstheme="minorBidi"/>
          <w:b/>
          <w:bCs/>
          <w:color w:val="000000"/>
          <w:sz w:val="24"/>
          <w:szCs w:val="24"/>
        </w:rPr>
        <w:t>map_diag</w:t>
      </w:r>
      <w:proofErr w:type="spellEnd"/>
      <w:r w:rsidRPr="00C431F3">
        <w:rPr>
          <w:rFonts w:asciiTheme="minorBidi" w:hAnsiTheme="minorBidi" w:cstheme="minorBidi"/>
          <w:color w:val="000000"/>
        </w:rPr>
        <w:t xml:space="preserve"> method to apply a histogram to the diagonal of the grid. This means that for each variable in the </w:t>
      </w:r>
      <w:proofErr w:type="spellStart"/>
      <w:r w:rsidRPr="00C431F3">
        <w:rPr>
          <w:rFonts w:asciiTheme="minorBidi" w:hAnsiTheme="minorBidi" w:cstheme="minorBidi"/>
          <w:color w:val="000000"/>
        </w:rPr>
        <w:t>PairGrid</w:t>
      </w:r>
      <w:proofErr w:type="spellEnd"/>
      <w:r w:rsidRPr="00C431F3">
        <w:rPr>
          <w:rFonts w:asciiTheme="minorBidi" w:hAnsiTheme="minorBidi" w:cstheme="minorBidi"/>
          <w:color w:val="000000"/>
        </w:rPr>
        <w:t>, a histogram with 30 bins is plotted along the diagonal, showing the distribution of that variable.</w:t>
      </w:r>
    </w:p>
    <w:p w14:paraId="0C9A1A66" w14:textId="77777777" w:rsidR="00C431F3" w:rsidRDefault="00C431F3" w:rsidP="008F7A7D">
      <w:pPr>
        <w:spacing w:line="360" w:lineRule="auto"/>
        <w:rPr>
          <w:rFonts w:asciiTheme="minorBidi" w:eastAsia="Times New Roman" w:hAnsiTheme="minorBidi"/>
          <w:kern w:val="0"/>
          <w:sz w:val="24"/>
          <w:szCs w:val="24"/>
          <w:shd w:val="clear" w:color="auto" w:fill="FFFFFF"/>
          <w14:ligatures w14:val="none"/>
        </w:rPr>
      </w:pPr>
    </w:p>
    <w:p w14:paraId="66992D36" w14:textId="47A95D65" w:rsidR="00C431F3" w:rsidRPr="00C431F3" w:rsidRDefault="00C431F3" w:rsidP="008F7A7D">
      <w:pPr>
        <w:spacing w:line="360" w:lineRule="auto"/>
        <w:rPr>
          <w:rFonts w:asciiTheme="minorBidi" w:eastAsia="Times New Roman" w:hAnsiTheme="minorBidi"/>
          <w:kern w:val="0"/>
          <w:sz w:val="24"/>
          <w:szCs w:val="24"/>
          <w:shd w:val="clear" w:color="auto" w:fill="FFFFFF"/>
          <w14:ligatures w14:val="none"/>
        </w:rPr>
      </w:pPr>
      <w:r>
        <w:rPr>
          <w:rFonts w:asciiTheme="minorBidi" w:eastAsia="Times New Roman" w:hAnsiTheme="minorBidi"/>
          <w:noProof/>
          <w:kern w:val="0"/>
          <w:sz w:val="24"/>
          <w:szCs w:val="24"/>
          <w:shd w:val="clear" w:color="auto" w:fill="FFFFFF"/>
        </w:rPr>
        <w:lastRenderedPageBreak/>
        <w:drawing>
          <wp:inline distT="0" distB="0" distL="0" distR="0" wp14:anchorId="4770D5B7" wp14:editId="4D2F030E">
            <wp:extent cx="5943600" cy="5837555"/>
            <wp:effectExtent l="0" t="0" r="0" b="0"/>
            <wp:docPr id="2103134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4501" name="Picture 2103134501"/>
                    <pic:cNvPicPr/>
                  </pic:nvPicPr>
                  <pic:blipFill>
                    <a:blip r:embed="rId30">
                      <a:extLst>
                        <a:ext uri="{28A0092B-C50C-407E-A947-70E740481C1C}">
                          <a14:useLocalDpi xmlns:a14="http://schemas.microsoft.com/office/drawing/2010/main" val="0"/>
                        </a:ext>
                      </a:extLst>
                    </a:blip>
                    <a:stretch>
                      <a:fillRect/>
                    </a:stretch>
                  </pic:blipFill>
                  <pic:spPr>
                    <a:xfrm>
                      <a:off x="0" y="0"/>
                      <a:ext cx="5943600" cy="5837555"/>
                    </a:xfrm>
                    <a:prstGeom prst="rect">
                      <a:avLst/>
                    </a:prstGeom>
                  </pic:spPr>
                </pic:pic>
              </a:graphicData>
            </a:graphic>
          </wp:inline>
        </w:drawing>
      </w:r>
    </w:p>
    <w:p w14:paraId="164DCD99" w14:textId="6FFB5741" w:rsidR="001F2868" w:rsidRDefault="00C431F3" w:rsidP="008F7A7D">
      <w:pPr>
        <w:tabs>
          <w:tab w:val="left" w:pos="7008"/>
        </w:tabs>
        <w:spacing w:line="360" w:lineRule="auto"/>
        <w:jc w:val="center"/>
        <w:rPr>
          <w:rFonts w:asciiTheme="minorBidi" w:hAnsiTheme="minorBidi"/>
          <w:b/>
          <w:bCs/>
          <w:sz w:val="20"/>
          <w:szCs w:val="20"/>
        </w:rPr>
      </w:pPr>
      <w:r>
        <w:rPr>
          <w:rFonts w:asciiTheme="minorBidi" w:hAnsiTheme="minorBidi"/>
          <w:b/>
          <w:bCs/>
          <w:sz w:val="20"/>
          <w:szCs w:val="20"/>
        </w:rPr>
        <w:t>Graph (9)</w:t>
      </w:r>
    </w:p>
    <w:p w14:paraId="3465E5CA" w14:textId="7EC7E3B3" w:rsidR="00C431F3" w:rsidRDefault="00C431F3" w:rsidP="008F7A7D">
      <w:pPr>
        <w:tabs>
          <w:tab w:val="left" w:pos="7008"/>
        </w:tabs>
        <w:spacing w:line="360" w:lineRule="auto"/>
        <w:rPr>
          <w:rFonts w:asciiTheme="minorBidi" w:hAnsiTheme="minorBidi"/>
          <w:color w:val="000000"/>
          <w:sz w:val="24"/>
          <w:szCs w:val="24"/>
        </w:rPr>
      </w:pPr>
      <w:r>
        <w:rPr>
          <w:rFonts w:asciiTheme="minorBidi" w:hAnsiTheme="minorBidi"/>
          <w:b/>
          <w:bCs/>
          <w:sz w:val="24"/>
          <w:szCs w:val="24"/>
        </w:rPr>
        <w:t xml:space="preserve">Graph 9 </w:t>
      </w:r>
      <w:r>
        <w:rPr>
          <w:rFonts w:asciiTheme="minorBidi" w:hAnsiTheme="minorBidi"/>
          <w:sz w:val="24"/>
          <w:szCs w:val="24"/>
        </w:rPr>
        <w:t xml:space="preserve">shows </w:t>
      </w:r>
      <w:r w:rsidR="005018C5" w:rsidRPr="005018C5">
        <w:rPr>
          <w:rFonts w:asciiTheme="minorBidi" w:hAnsiTheme="minorBidi"/>
          <w:color w:val="000000"/>
          <w:sz w:val="24"/>
          <w:szCs w:val="24"/>
        </w:rPr>
        <w:t>a matrix of scatter plots and histograms, commonly referred to as a pair plot or a scatterplot matrix. The data visualized here represents the daily returns of four technology stocks: Apple (AAPL), Amazon (AMZN), Google (GOOG), and Microsoft (MSFT).</w:t>
      </w:r>
    </w:p>
    <w:p w14:paraId="2DB4B66C" w14:textId="35BA4E74" w:rsidR="005018C5" w:rsidRDefault="005018C5" w:rsidP="008F7A7D">
      <w:pPr>
        <w:tabs>
          <w:tab w:val="left" w:pos="7008"/>
        </w:tabs>
        <w:spacing w:line="360" w:lineRule="auto"/>
        <w:rPr>
          <w:rFonts w:ascii="Poppins" w:hAnsi="Poppins" w:cs="Poppins"/>
          <w:color w:val="000000"/>
          <w:sz w:val="21"/>
          <w:szCs w:val="21"/>
        </w:rPr>
      </w:pPr>
      <w:r w:rsidRPr="005018C5">
        <w:rPr>
          <w:rFonts w:asciiTheme="minorBidi" w:hAnsiTheme="minorBidi"/>
          <w:color w:val="000000"/>
          <w:sz w:val="24"/>
          <w:szCs w:val="24"/>
        </w:rPr>
        <w:t>In the diagonal,</w:t>
      </w:r>
      <w:r>
        <w:rPr>
          <w:rFonts w:asciiTheme="minorBidi" w:hAnsiTheme="minorBidi"/>
          <w:color w:val="000000"/>
          <w:sz w:val="24"/>
          <w:szCs w:val="24"/>
        </w:rPr>
        <w:t xml:space="preserve"> the</w:t>
      </w:r>
      <w:r w:rsidRPr="005018C5">
        <w:rPr>
          <w:rFonts w:asciiTheme="minorBidi" w:hAnsiTheme="minorBidi"/>
          <w:color w:val="000000"/>
          <w:sz w:val="24"/>
          <w:szCs w:val="24"/>
        </w:rPr>
        <w:t xml:space="preserve"> histograms indicat</w:t>
      </w:r>
      <w:r>
        <w:rPr>
          <w:rFonts w:asciiTheme="minorBidi" w:hAnsiTheme="minorBidi"/>
          <w:color w:val="000000"/>
          <w:sz w:val="24"/>
          <w:szCs w:val="24"/>
        </w:rPr>
        <w:t>e</w:t>
      </w:r>
      <w:r w:rsidRPr="005018C5">
        <w:rPr>
          <w:rFonts w:asciiTheme="minorBidi" w:hAnsiTheme="minorBidi"/>
          <w:color w:val="000000"/>
          <w:sz w:val="24"/>
          <w:szCs w:val="24"/>
        </w:rPr>
        <w:t xml:space="preserve"> the distribution of daily returns for each stock. For AAPL, AMZN, GOOG, and MSFT, these histograms show how often specific ranges of daily returns occurred over the period analyzed</w:t>
      </w:r>
      <w:r w:rsidRPr="005018C5">
        <w:rPr>
          <w:rFonts w:ascii="Poppins" w:hAnsi="Poppins" w:cs="Poppins"/>
          <w:color w:val="000000"/>
          <w:sz w:val="21"/>
          <w:szCs w:val="21"/>
        </w:rPr>
        <w:t>.</w:t>
      </w:r>
    </w:p>
    <w:p w14:paraId="5BBC5F29" w14:textId="656AB65C" w:rsidR="005018C5" w:rsidRDefault="005018C5" w:rsidP="008F7A7D">
      <w:pPr>
        <w:tabs>
          <w:tab w:val="left" w:pos="7008"/>
        </w:tabs>
        <w:spacing w:line="360" w:lineRule="auto"/>
        <w:rPr>
          <w:rFonts w:asciiTheme="minorBidi" w:hAnsiTheme="minorBidi"/>
          <w:color w:val="000000"/>
          <w:sz w:val="24"/>
          <w:szCs w:val="24"/>
        </w:rPr>
      </w:pPr>
      <w:r w:rsidRPr="005018C5">
        <w:rPr>
          <w:rFonts w:asciiTheme="minorBidi" w:hAnsiTheme="minorBidi"/>
          <w:color w:val="000000"/>
          <w:sz w:val="24"/>
          <w:szCs w:val="24"/>
        </w:rPr>
        <w:lastRenderedPageBreak/>
        <w:t>The off-diagonal plots are scatter plots showing the relationship between the daily returns of two different stocks. Each point on these scatter plots represents a day, with the daily return of one stock on the x-axis and the daily return of another stock on the y-axis. For instance, the scatter plot in the first row and second column compares the daily returns of AAPL (y-axis) with AMZN (x-axis).</w:t>
      </w:r>
    </w:p>
    <w:p w14:paraId="1BE5C3CE" w14:textId="30A6C1AF" w:rsidR="005018C5" w:rsidRDefault="005018C5" w:rsidP="008F7A7D">
      <w:pPr>
        <w:tabs>
          <w:tab w:val="left" w:pos="7008"/>
        </w:tabs>
        <w:spacing w:line="360" w:lineRule="auto"/>
        <w:rPr>
          <w:rFonts w:asciiTheme="minorBidi" w:hAnsiTheme="minorBidi"/>
          <w:color w:val="000000"/>
          <w:sz w:val="24"/>
          <w:szCs w:val="24"/>
        </w:rPr>
      </w:pPr>
      <w:r w:rsidRPr="005018C5">
        <w:rPr>
          <w:rFonts w:asciiTheme="minorBidi" w:hAnsiTheme="minorBidi"/>
          <w:color w:val="000000"/>
          <w:sz w:val="24"/>
          <w:szCs w:val="24"/>
        </w:rPr>
        <w:t>Additionally, for AMZN, GOOG, and MSFT, there are contour plots overlaid on the scatter plots, which indicate the density of the points, with areas of higher density being shown with more tightly packed contour lines.</w:t>
      </w:r>
    </w:p>
    <w:p w14:paraId="0B138DA8" w14:textId="43D3DE09" w:rsidR="005018C5" w:rsidRDefault="005018C5" w:rsidP="008F7A7D">
      <w:pPr>
        <w:tabs>
          <w:tab w:val="left" w:pos="7008"/>
        </w:tabs>
        <w:spacing w:line="360" w:lineRule="auto"/>
        <w:rPr>
          <w:rFonts w:asciiTheme="minorBidi" w:hAnsiTheme="minorBidi"/>
          <w:color w:val="000000"/>
          <w:sz w:val="24"/>
          <w:szCs w:val="24"/>
        </w:rPr>
      </w:pPr>
      <w:r w:rsidRPr="005018C5">
        <w:rPr>
          <w:rFonts w:asciiTheme="minorBidi" w:hAnsiTheme="minorBidi"/>
          <w:color w:val="000000"/>
          <w:sz w:val="24"/>
          <w:szCs w:val="24"/>
        </w:rPr>
        <w:t xml:space="preserve">The scatter plots can be used to infer the correlation between the daily returns of these stocks. If the points form a pattern that trend from bottom left to top right, it suggests a positive correlation, meaning that as one stock's returns go up, the </w:t>
      </w:r>
      <w:r w:rsidR="0019571F" w:rsidRPr="005018C5">
        <w:rPr>
          <w:rFonts w:asciiTheme="minorBidi" w:hAnsiTheme="minorBidi"/>
          <w:color w:val="000000"/>
          <w:sz w:val="24"/>
          <w:szCs w:val="24"/>
        </w:rPr>
        <w:t>others</w:t>
      </w:r>
      <w:r w:rsidRPr="005018C5">
        <w:rPr>
          <w:rFonts w:asciiTheme="minorBidi" w:hAnsiTheme="minorBidi"/>
          <w:color w:val="000000"/>
          <w:sz w:val="24"/>
          <w:szCs w:val="24"/>
        </w:rPr>
        <w:t xml:space="preserve"> tend to go up as well. Conversely, a pattern from top left to bottom right would suggest a negative correlation.</w:t>
      </w:r>
    </w:p>
    <w:p w14:paraId="00E19FF7" w14:textId="5A9D46BD" w:rsidR="0019571F" w:rsidRDefault="0019571F" w:rsidP="008F7A7D">
      <w:pPr>
        <w:tabs>
          <w:tab w:val="left" w:pos="7008"/>
        </w:tabs>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5EAF988D" wp14:editId="620F1AD4">
            <wp:extent cx="5943600" cy="2599055"/>
            <wp:effectExtent l="0" t="0" r="0" b="0"/>
            <wp:docPr id="2186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106" name="Picture 2186106"/>
                    <pic:cNvPicPr/>
                  </pic:nvPicPr>
                  <pic:blipFill>
                    <a:blip r:embed="rId31">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16F96BBC" w14:textId="22DEEA39" w:rsidR="0019571F" w:rsidRDefault="0019571F" w:rsidP="008F7A7D">
      <w:pPr>
        <w:spacing w:line="360" w:lineRule="auto"/>
        <w:jc w:val="center"/>
        <w:rPr>
          <w:rFonts w:asciiTheme="minorBidi" w:hAnsiTheme="minorBidi"/>
          <w:b/>
          <w:bCs/>
          <w:sz w:val="20"/>
          <w:szCs w:val="20"/>
        </w:rPr>
      </w:pPr>
      <w:r>
        <w:rPr>
          <w:rFonts w:asciiTheme="minorBidi" w:hAnsiTheme="minorBidi"/>
          <w:b/>
          <w:bCs/>
          <w:sz w:val="20"/>
          <w:szCs w:val="20"/>
        </w:rPr>
        <w:t>Code snippet (10)</w:t>
      </w:r>
    </w:p>
    <w:p w14:paraId="240BEE22" w14:textId="530EE32E" w:rsidR="0019571F" w:rsidRDefault="0019571F" w:rsidP="008F7A7D">
      <w:pPr>
        <w:spacing w:line="360" w:lineRule="auto"/>
        <w:rPr>
          <w:rFonts w:asciiTheme="minorBidi" w:hAnsiTheme="minorBidi"/>
          <w:sz w:val="24"/>
          <w:szCs w:val="24"/>
        </w:rPr>
      </w:pPr>
      <w:r>
        <w:rPr>
          <w:rFonts w:asciiTheme="minorBidi" w:hAnsiTheme="minorBidi"/>
          <w:b/>
          <w:bCs/>
          <w:sz w:val="24"/>
          <w:szCs w:val="24"/>
        </w:rPr>
        <w:t xml:space="preserve">Code snippet 10 </w:t>
      </w:r>
      <w:r>
        <w:rPr>
          <w:rFonts w:asciiTheme="minorBidi" w:hAnsiTheme="minorBidi"/>
          <w:sz w:val="24"/>
          <w:szCs w:val="24"/>
        </w:rPr>
        <w:t>displays:</w:t>
      </w:r>
    </w:p>
    <w:p w14:paraId="2B2758C5" w14:textId="77777777" w:rsidR="0019571F" w:rsidRPr="0019571F" w:rsidRDefault="0019571F" w:rsidP="008F7A7D">
      <w:pPr>
        <w:pStyle w:val="NormalWeb"/>
        <w:numPr>
          <w:ilvl w:val="0"/>
          <w:numId w:val="20"/>
        </w:numPr>
        <w:spacing w:before="0" w:beforeAutospacing="0" w:after="0" w:afterAutospacing="0" w:line="360" w:lineRule="auto"/>
        <w:textAlignment w:val="baseline"/>
        <w:rPr>
          <w:rFonts w:asciiTheme="minorBidi" w:hAnsiTheme="minorBidi" w:cstheme="minorBidi"/>
          <w:color w:val="000000"/>
        </w:rPr>
      </w:pPr>
      <w:proofErr w:type="spellStart"/>
      <w:r w:rsidRPr="0019571F">
        <w:rPr>
          <w:rStyle w:val="HTMLCode"/>
          <w:rFonts w:asciiTheme="minorBidi" w:hAnsiTheme="minorBidi" w:cstheme="minorBidi"/>
          <w:b/>
          <w:bCs/>
          <w:color w:val="000000"/>
          <w:sz w:val="24"/>
          <w:szCs w:val="24"/>
        </w:rPr>
        <w:t>returns_fig</w:t>
      </w:r>
      <w:proofErr w:type="spellEnd"/>
      <w:r w:rsidRPr="0019571F">
        <w:rPr>
          <w:rStyle w:val="HTMLCode"/>
          <w:rFonts w:asciiTheme="minorBidi" w:hAnsiTheme="minorBidi" w:cstheme="minorBidi"/>
          <w:b/>
          <w:bCs/>
          <w:color w:val="000000"/>
          <w:sz w:val="24"/>
          <w:szCs w:val="24"/>
        </w:rPr>
        <w:t xml:space="preserve"> = </w:t>
      </w:r>
      <w:proofErr w:type="spellStart"/>
      <w:r w:rsidRPr="0019571F">
        <w:rPr>
          <w:rStyle w:val="HTMLCode"/>
          <w:rFonts w:asciiTheme="minorBidi" w:hAnsiTheme="minorBidi" w:cstheme="minorBidi"/>
          <w:b/>
          <w:bCs/>
          <w:color w:val="000000"/>
          <w:sz w:val="24"/>
          <w:szCs w:val="24"/>
        </w:rPr>
        <w:t>sns.PairGrid</w:t>
      </w:r>
      <w:proofErr w:type="spellEnd"/>
      <w:r w:rsidRPr="0019571F">
        <w:rPr>
          <w:rStyle w:val="HTMLCode"/>
          <w:rFonts w:asciiTheme="minorBidi" w:hAnsiTheme="minorBidi" w:cstheme="minorBidi"/>
          <w:b/>
          <w:bCs/>
          <w:color w:val="000000"/>
          <w:sz w:val="24"/>
          <w:szCs w:val="24"/>
        </w:rPr>
        <w:t>(</w:t>
      </w:r>
      <w:proofErr w:type="spellStart"/>
      <w:r w:rsidRPr="0019571F">
        <w:rPr>
          <w:rStyle w:val="HTMLCode"/>
          <w:rFonts w:asciiTheme="minorBidi" w:hAnsiTheme="minorBidi" w:cstheme="minorBidi"/>
          <w:b/>
          <w:bCs/>
          <w:color w:val="000000"/>
          <w:sz w:val="24"/>
          <w:szCs w:val="24"/>
        </w:rPr>
        <w:t>closing_df</w:t>
      </w:r>
      <w:proofErr w:type="spellEnd"/>
      <w:r w:rsidRPr="0019571F">
        <w:rPr>
          <w:rStyle w:val="HTMLCode"/>
          <w:rFonts w:asciiTheme="minorBidi" w:hAnsiTheme="minorBidi" w:cstheme="minorBidi"/>
          <w:b/>
          <w:bCs/>
          <w:color w:val="000000"/>
          <w:sz w:val="24"/>
          <w:szCs w:val="24"/>
        </w:rPr>
        <w:t>)</w:t>
      </w:r>
      <w:r w:rsidRPr="0019571F">
        <w:rPr>
          <w:rFonts w:asciiTheme="minorBidi" w:hAnsiTheme="minorBidi" w:cstheme="minorBidi"/>
          <w:color w:val="000000"/>
        </w:rPr>
        <w:t xml:space="preserve">: This line initializes a </w:t>
      </w:r>
      <w:proofErr w:type="spellStart"/>
      <w:r w:rsidRPr="0019571F">
        <w:rPr>
          <w:rFonts w:asciiTheme="minorBidi" w:hAnsiTheme="minorBidi" w:cstheme="minorBidi"/>
          <w:color w:val="000000"/>
        </w:rPr>
        <w:t>PairGrid</w:t>
      </w:r>
      <w:proofErr w:type="spellEnd"/>
      <w:r w:rsidRPr="0019571F">
        <w:rPr>
          <w:rFonts w:asciiTheme="minorBidi" w:hAnsiTheme="minorBidi" w:cstheme="minorBidi"/>
          <w:color w:val="000000"/>
        </w:rPr>
        <w:t xml:space="preserve"> object with a </w:t>
      </w:r>
      <w:proofErr w:type="spellStart"/>
      <w:r w:rsidRPr="0019571F">
        <w:rPr>
          <w:rFonts w:asciiTheme="minorBidi" w:hAnsiTheme="minorBidi" w:cstheme="minorBidi"/>
          <w:color w:val="000000"/>
        </w:rPr>
        <w:t>DataFrame</w:t>
      </w:r>
      <w:proofErr w:type="spellEnd"/>
      <w:r w:rsidRPr="0019571F">
        <w:rPr>
          <w:rFonts w:asciiTheme="minorBidi" w:hAnsiTheme="minorBidi" w:cstheme="minorBidi"/>
          <w:color w:val="000000"/>
        </w:rPr>
        <w:t> </w:t>
      </w:r>
      <w:proofErr w:type="spellStart"/>
      <w:r w:rsidRPr="0019571F">
        <w:rPr>
          <w:rStyle w:val="HTMLCode"/>
          <w:rFonts w:asciiTheme="minorBidi" w:hAnsiTheme="minorBidi" w:cstheme="minorBidi"/>
          <w:b/>
          <w:bCs/>
          <w:color w:val="000000"/>
          <w:sz w:val="24"/>
          <w:szCs w:val="24"/>
        </w:rPr>
        <w:t>closing_df</w:t>
      </w:r>
      <w:proofErr w:type="spellEnd"/>
      <w:r w:rsidRPr="0019571F">
        <w:rPr>
          <w:rFonts w:asciiTheme="minorBidi" w:hAnsiTheme="minorBidi" w:cstheme="minorBidi"/>
          <w:color w:val="000000"/>
        </w:rPr>
        <w:t xml:space="preserve"> that presumably contains the closing prices of stocks. The </w:t>
      </w:r>
      <w:proofErr w:type="spellStart"/>
      <w:r w:rsidRPr="0019571F">
        <w:rPr>
          <w:rFonts w:asciiTheme="minorBidi" w:hAnsiTheme="minorBidi" w:cstheme="minorBidi"/>
          <w:color w:val="000000"/>
        </w:rPr>
        <w:t>PairGrid</w:t>
      </w:r>
      <w:proofErr w:type="spellEnd"/>
      <w:r w:rsidRPr="0019571F">
        <w:rPr>
          <w:rFonts w:asciiTheme="minorBidi" w:hAnsiTheme="minorBidi" w:cstheme="minorBidi"/>
          <w:color w:val="000000"/>
        </w:rPr>
        <w:t xml:space="preserve"> object is stored in the variable </w:t>
      </w:r>
      <w:proofErr w:type="spellStart"/>
      <w:r w:rsidRPr="0019571F">
        <w:rPr>
          <w:rStyle w:val="HTMLCode"/>
          <w:rFonts w:asciiTheme="minorBidi" w:hAnsiTheme="minorBidi" w:cstheme="minorBidi"/>
          <w:b/>
          <w:bCs/>
          <w:color w:val="000000"/>
          <w:sz w:val="24"/>
          <w:szCs w:val="24"/>
        </w:rPr>
        <w:t>returns_fig</w:t>
      </w:r>
      <w:proofErr w:type="spellEnd"/>
      <w:r w:rsidRPr="0019571F">
        <w:rPr>
          <w:rFonts w:asciiTheme="minorBidi" w:hAnsiTheme="minorBidi" w:cstheme="minorBidi"/>
          <w:color w:val="000000"/>
        </w:rPr>
        <w:t>.</w:t>
      </w:r>
    </w:p>
    <w:p w14:paraId="1F854D5E" w14:textId="77777777" w:rsidR="0019571F" w:rsidRPr="0019571F" w:rsidRDefault="0019571F" w:rsidP="008F7A7D">
      <w:pPr>
        <w:pStyle w:val="NormalWeb"/>
        <w:numPr>
          <w:ilvl w:val="0"/>
          <w:numId w:val="20"/>
        </w:numPr>
        <w:spacing w:before="0" w:beforeAutospacing="0" w:after="0" w:afterAutospacing="0" w:line="360" w:lineRule="auto"/>
        <w:textAlignment w:val="baseline"/>
        <w:rPr>
          <w:rFonts w:asciiTheme="minorBidi" w:hAnsiTheme="minorBidi" w:cstheme="minorBidi"/>
          <w:color w:val="000000"/>
        </w:rPr>
      </w:pPr>
      <w:proofErr w:type="spellStart"/>
      <w:r w:rsidRPr="0019571F">
        <w:rPr>
          <w:rStyle w:val="HTMLCode"/>
          <w:rFonts w:asciiTheme="minorBidi" w:hAnsiTheme="minorBidi" w:cstheme="minorBidi"/>
          <w:b/>
          <w:bCs/>
          <w:color w:val="000000"/>
          <w:sz w:val="24"/>
          <w:szCs w:val="24"/>
        </w:rPr>
        <w:lastRenderedPageBreak/>
        <w:t>returns_fig.map_upper</w:t>
      </w:r>
      <w:proofErr w:type="spellEnd"/>
      <w:r w:rsidRPr="0019571F">
        <w:rPr>
          <w:rStyle w:val="HTMLCode"/>
          <w:rFonts w:asciiTheme="minorBidi" w:hAnsiTheme="minorBidi" w:cstheme="minorBidi"/>
          <w:b/>
          <w:bCs/>
          <w:color w:val="000000"/>
          <w:sz w:val="24"/>
          <w:szCs w:val="24"/>
        </w:rPr>
        <w:t>(</w:t>
      </w:r>
      <w:proofErr w:type="spellStart"/>
      <w:r w:rsidRPr="0019571F">
        <w:rPr>
          <w:rStyle w:val="HTMLCode"/>
          <w:rFonts w:asciiTheme="minorBidi" w:hAnsiTheme="minorBidi" w:cstheme="minorBidi"/>
          <w:b/>
          <w:bCs/>
          <w:color w:val="000000"/>
          <w:sz w:val="24"/>
          <w:szCs w:val="24"/>
        </w:rPr>
        <w:t>plt.scatter</w:t>
      </w:r>
      <w:proofErr w:type="spellEnd"/>
      <w:r w:rsidRPr="0019571F">
        <w:rPr>
          <w:rStyle w:val="HTMLCode"/>
          <w:rFonts w:asciiTheme="minorBidi" w:hAnsiTheme="minorBidi" w:cstheme="minorBidi"/>
          <w:b/>
          <w:bCs/>
          <w:color w:val="000000"/>
          <w:sz w:val="24"/>
          <w:szCs w:val="24"/>
        </w:rPr>
        <w:t>, color='red')</w:t>
      </w:r>
      <w:r w:rsidRPr="0019571F">
        <w:rPr>
          <w:rFonts w:asciiTheme="minorBidi" w:hAnsiTheme="minorBidi" w:cstheme="minorBidi"/>
          <w:color w:val="000000"/>
        </w:rPr>
        <w:t xml:space="preserve">: This line applies a scatter plot to the upper triangle of the </w:t>
      </w:r>
      <w:proofErr w:type="spellStart"/>
      <w:r w:rsidRPr="0019571F">
        <w:rPr>
          <w:rFonts w:asciiTheme="minorBidi" w:hAnsiTheme="minorBidi" w:cstheme="minorBidi"/>
          <w:color w:val="000000"/>
        </w:rPr>
        <w:t>PairGrid</w:t>
      </w:r>
      <w:proofErr w:type="spellEnd"/>
      <w:r w:rsidRPr="0019571F">
        <w:rPr>
          <w:rFonts w:asciiTheme="minorBidi" w:hAnsiTheme="minorBidi" w:cstheme="minorBidi"/>
          <w:color w:val="000000"/>
        </w:rPr>
        <w:t>. The scatter plots will have red-colored points.</w:t>
      </w:r>
    </w:p>
    <w:p w14:paraId="57F5D3C8" w14:textId="77777777" w:rsidR="0019571F" w:rsidRPr="0019571F" w:rsidRDefault="0019571F" w:rsidP="008F7A7D">
      <w:pPr>
        <w:pStyle w:val="NormalWeb"/>
        <w:numPr>
          <w:ilvl w:val="0"/>
          <w:numId w:val="20"/>
        </w:numPr>
        <w:spacing w:before="0" w:beforeAutospacing="0" w:after="0" w:afterAutospacing="0" w:line="360" w:lineRule="auto"/>
        <w:textAlignment w:val="baseline"/>
        <w:rPr>
          <w:rFonts w:asciiTheme="minorBidi" w:hAnsiTheme="minorBidi" w:cstheme="minorBidi"/>
          <w:color w:val="000000"/>
        </w:rPr>
      </w:pPr>
      <w:proofErr w:type="spellStart"/>
      <w:r w:rsidRPr="0019571F">
        <w:rPr>
          <w:rStyle w:val="HTMLCode"/>
          <w:rFonts w:asciiTheme="minorBidi" w:hAnsiTheme="minorBidi" w:cstheme="minorBidi"/>
          <w:b/>
          <w:bCs/>
          <w:color w:val="000000"/>
          <w:sz w:val="24"/>
          <w:szCs w:val="24"/>
        </w:rPr>
        <w:t>returns_fig.map_lower</w:t>
      </w:r>
      <w:proofErr w:type="spellEnd"/>
      <w:r w:rsidRPr="0019571F">
        <w:rPr>
          <w:rStyle w:val="HTMLCode"/>
          <w:rFonts w:asciiTheme="minorBidi" w:hAnsiTheme="minorBidi" w:cstheme="minorBidi"/>
          <w:b/>
          <w:bCs/>
          <w:color w:val="000000"/>
          <w:sz w:val="24"/>
          <w:szCs w:val="24"/>
        </w:rPr>
        <w:t>(</w:t>
      </w:r>
      <w:proofErr w:type="spellStart"/>
      <w:r w:rsidRPr="0019571F">
        <w:rPr>
          <w:rStyle w:val="HTMLCode"/>
          <w:rFonts w:asciiTheme="minorBidi" w:hAnsiTheme="minorBidi" w:cstheme="minorBidi"/>
          <w:b/>
          <w:bCs/>
          <w:color w:val="000000"/>
          <w:sz w:val="24"/>
          <w:szCs w:val="24"/>
        </w:rPr>
        <w:t>sns.kdeplot</w:t>
      </w:r>
      <w:proofErr w:type="spellEnd"/>
      <w:r w:rsidRPr="0019571F">
        <w:rPr>
          <w:rStyle w:val="HTMLCode"/>
          <w:rFonts w:asciiTheme="minorBidi" w:hAnsiTheme="minorBidi" w:cstheme="minorBidi"/>
          <w:b/>
          <w:bCs/>
          <w:color w:val="000000"/>
          <w:sz w:val="24"/>
          <w:szCs w:val="24"/>
        </w:rPr>
        <w:t xml:space="preserve">, </w:t>
      </w:r>
      <w:proofErr w:type="spellStart"/>
      <w:r w:rsidRPr="0019571F">
        <w:rPr>
          <w:rStyle w:val="HTMLCode"/>
          <w:rFonts w:asciiTheme="minorBidi" w:hAnsiTheme="minorBidi" w:cstheme="minorBidi"/>
          <w:b/>
          <w:bCs/>
          <w:color w:val="000000"/>
          <w:sz w:val="24"/>
          <w:szCs w:val="24"/>
        </w:rPr>
        <w:t>cmap</w:t>
      </w:r>
      <w:proofErr w:type="spellEnd"/>
      <w:r w:rsidRPr="0019571F">
        <w:rPr>
          <w:rStyle w:val="HTMLCode"/>
          <w:rFonts w:asciiTheme="minorBidi" w:hAnsiTheme="minorBidi" w:cstheme="minorBidi"/>
          <w:b/>
          <w:bCs/>
          <w:color w:val="000000"/>
          <w:sz w:val="24"/>
          <w:szCs w:val="24"/>
        </w:rPr>
        <w:t>='</w:t>
      </w:r>
      <w:proofErr w:type="spellStart"/>
      <w:r w:rsidRPr="0019571F">
        <w:rPr>
          <w:rStyle w:val="HTMLCode"/>
          <w:rFonts w:asciiTheme="minorBidi" w:hAnsiTheme="minorBidi" w:cstheme="minorBidi"/>
          <w:b/>
          <w:bCs/>
          <w:color w:val="000000"/>
          <w:sz w:val="24"/>
          <w:szCs w:val="24"/>
        </w:rPr>
        <w:t>cool_d</w:t>
      </w:r>
      <w:proofErr w:type="spellEnd"/>
      <w:r w:rsidRPr="0019571F">
        <w:rPr>
          <w:rStyle w:val="HTMLCode"/>
          <w:rFonts w:asciiTheme="minorBidi" w:hAnsiTheme="minorBidi" w:cstheme="minorBidi"/>
          <w:b/>
          <w:bCs/>
          <w:color w:val="000000"/>
          <w:sz w:val="24"/>
          <w:szCs w:val="24"/>
        </w:rPr>
        <w:t>')</w:t>
      </w:r>
      <w:r w:rsidRPr="0019571F">
        <w:rPr>
          <w:rFonts w:asciiTheme="minorBidi" w:hAnsiTheme="minorBidi" w:cstheme="minorBidi"/>
          <w:color w:val="000000"/>
        </w:rPr>
        <w:t xml:space="preserve">: This line sets the lower triangle of the </w:t>
      </w:r>
      <w:proofErr w:type="spellStart"/>
      <w:r w:rsidRPr="0019571F">
        <w:rPr>
          <w:rFonts w:asciiTheme="minorBidi" w:hAnsiTheme="minorBidi" w:cstheme="minorBidi"/>
          <w:color w:val="000000"/>
        </w:rPr>
        <w:t>PairGrid</w:t>
      </w:r>
      <w:proofErr w:type="spellEnd"/>
      <w:r w:rsidRPr="0019571F">
        <w:rPr>
          <w:rFonts w:asciiTheme="minorBidi" w:hAnsiTheme="minorBidi" w:cstheme="minorBidi"/>
          <w:color w:val="000000"/>
        </w:rPr>
        <w:t xml:space="preserve"> to display kernel density estimation (</w:t>
      </w:r>
      <w:proofErr w:type="spellStart"/>
      <w:r w:rsidRPr="0019571F">
        <w:rPr>
          <w:rFonts w:asciiTheme="minorBidi" w:hAnsiTheme="minorBidi" w:cstheme="minorBidi"/>
          <w:color w:val="000000"/>
        </w:rPr>
        <w:t>kde</w:t>
      </w:r>
      <w:proofErr w:type="spellEnd"/>
      <w:r w:rsidRPr="0019571F">
        <w:rPr>
          <w:rFonts w:asciiTheme="minorBidi" w:hAnsiTheme="minorBidi" w:cstheme="minorBidi"/>
          <w:color w:val="000000"/>
        </w:rPr>
        <w:t>) plots with the colormap '</w:t>
      </w:r>
      <w:proofErr w:type="spellStart"/>
      <w:r w:rsidRPr="0019571F">
        <w:rPr>
          <w:rFonts w:asciiTheme="minorBidi" w:hAnsiTheme="minorBidi" w:cstheme="minorBidi"/>
          <w:color w:val="000000"/>
        </w:rPr>
        <w:t>cool_d</w:t>
      </w:r>
      <w:proofErr w:type="spellEnd"/>
      <w:r w:rsidRPr="0019571F">
        <w:rPr>
          <w:rFonts w:asciiTheme="minorBidi" w:hAnsiTheme="minorBidi" w:cstheme="minorBidi"/>
          <w:color w:val="000000"/>
        </w:rPr>
        <w:t>', which usually represents cool colors like blues and purples.</w:t>
      </w:r>
    </w:p>
    <w:p w14:paraId="0CCA882F" w14:textId="77777777" w:rsidR="0019571F" w:rsidRPr="0019571F" w:rsidRDefault="0019571F" w:rsidP="008F7A7D">
      <w:pPr>
        <w:pStyle w:val="NormalWeb"/>
        <w:numPr>
          <w:ilvl w:val="0"/>
          <w:numId w:val="20"/>
        </w:numPr>
        <w:spacing w:before="0" w:beforeAutospacing="0" w:after="0" w:afterAutospacing="0" w:line="360" w:lineRule="auto"/>
        <w:textAlignment w:val="baseline"/>
        <w:rPr>
          <w:rFonts w:asciiTheme="minorBidi" w:hAnsiTheme="minorBidi" w:cstheme="minorBidi"/>
          <w:color w:val="000000"/>
        </w:rPr>
      </w:pPr>
      <w:proofErr w:type="spellStart"/>
      <w:r w:rsidRPr="0019571F">
        <w:rPr>
          <w:rStyle w:val="HTMLCode"/>
          <w:rFonts w:asciiTheme="minorBidi" w:hAnsiTheme="minorBidi" w:cstheme="minorBidi"/>
          <w:b/>
          <w:bCs/>
          <w:color w:val="000000"/>
          <w:sz w:val="24"/>
          <w:szCs w:val="24"/>
        </w:rPr>
        <w:t>returns_fig.map_diag</w:t>
      </w:r>
      <w:proofErr w:type="spellEnd"/>
      <w:r w:rsidRPr="0019571F">
        <w:rPr>
          <w:rStyle w:val="HTMLCode"/>
          <w:rFonts w:asciiTheme="minorBidi" w:hAnsiTheme="minorBidi" w:cstheme="minorBidi"/>
          <w:b/>
          <w:bCs/>
          <w:color w:val="000000"/>
          <w:sz w:val="24"/>
          <w:szCs w:val="24"/>
        </w:rPr>
        <w:t>(</w:t>
      </w:r>
      <w:proofErr w:type="spellStart"/>
      <w:r w:rsidRPr="0019571F">
        <w:rPr>
          <w:rStyle w:val="HTMLCode"/>
          <w:rFonts w:asciiTheme="minorBidi" w:hAnsiTheme="minorBidi" w:cstheme="minorBidi"/>
          <w:b/>
          <w:bCs/>
          <w:color w:val="000000"/>
          <w:sz w:val="24"/>
          <w:szCs w:val="24"/>
        </w:rPr>
        <w:t>plt.hist</w:t>
      </w:r>
      <w:proofErr w:type="spellEnd"/>
      <w:r w:rsidRPr="0019571F">
        <w:rPr>
          <w:rStyle w:val="HTMLCode"/>
          <w:rFonts w:asciiTheme="minorBidi" w:hAnsiTheme="minorBidi" w:cstheme="minorBidi"/>
          <w:b/>
          <w:bCs/>
          <w:color w:val="000000"/>
          <w:sz w:val="24"/>
          <w:szCs w:val="24"/>
        </w:rPr>
        <w:t>, bins=30)</w:t>
      </w:r>
      <w:r w:rsidRPr="0019571F">
        <w:rPr>
          <w:rFonts w:asciiTheme="minorBidi" w:hAnsiTheme="minorBidi" w:cstheme="minorBidi"/>
          <w:color w:val="000000"/>
        </w:rPr>
        <w:t xml:space="preserve">: This line sets the diagonal of the </w:t>
      </w:r>
      <w:proofErr w:type="spellStart"/>
      <w:r w:rsidRPr="0019571F">
        <w:rPr>
          <w:rFonts w:asciiTheme="minorBidi" w:hAnsiTheme="minorBidi" w:cstheme="minorBidi"/>
          <w:color w:val="000000"/>
        </w:rPr>
        <w:t>PairGrid</w:t>
      </w:r>
      <w:proofErr w:type="spellEnd"/>
      <w:r w:rsidRPr="0019571F">
        <w:rPr>
          <w:rFonts w:asciiTheme="minorBidi" w:hAnsiTheme="minorBidi" w:cstheme="minorBidi"/>
          <w:color w:val="000000"/>
        </w:rPr>
        <w:t xml:space="preserve"> to show histograms with 30 bins. These histograms represent the distribution of daily returns for each stock.</w:t>
      </w:r>
    </w:p>
    <w:p w14:paraId="50D73576" w14:textId="7C6A5066" w:rsidR="0019571F" w:rsidRDefault="0019571F" w:rsidP="008F7A7D">
      <w:pPr>
        <w:pStyle w:val="NormalWeb"/>
        <w:numPr>
          <w:ilvl w:val="0"/>
          <w:numId w:val="20"/>
        </w:numPr>
        <w:spacing w:before="0" w:beforeAutospacing="0" w:after="0" w:afterAutospacing="0" w:line="360" w:lineRule="auto"/>
        <w:textAlignment w:val="baseline"/>
        <w:rPr>
          <w:rFonts w:asciiTheme="minorBidi" w:hAnsiTheme="minorBidi" w:cstheme="minorBidi"/>
          <w:color w:val="000000"/>
        </w:rPr>
      </w:pPr>
      <w:r w:rsidRPr="0019571F">
        <w:rPr>
          <w:rFonts w:asciiTheme="minorBidi" w:hAnsiTheme="minorBidi" w:cstheme="minorBidi"/>
          <w:color w:val="000000"/>
        </w:rPr>
        <w:t xml:space="preserve">The last line is an output reference to the </w:t>
      </w:r>
      <w:proofErr w:type="spellStart"/>
      <w:r w:rsidRPr="0019571F">
        <w:rPr>
          <w:rFonts w:asciiTheme="minorBidi" w:hAnsiTheme="minorBidi" w:cstheme="minorBidi"/>
          <w:color w:val="000000"/>
        </w:rPr>
        <w:t>PairGrid</w:t>
      </w:r>
      <w:proofErr w:type="spellEnd"/>
      <w:r w:rsidRPr="0019571F">
        <w:rPr>
          <w:rFonts w:asciiTheme="minorBidi" w:hAnsiTheme="minorBidi" w:cstheme="minorBidi"/>
          <w:color w:val="000000"/>
        </w:rPr>
        <w:t xml:space="preserve"> object in memory, which is a typical output when creating objects in an interactive Python environment such as </w:t>
      </w:r>
      <w:proofErr w:type="spellStart"/>
      <w:r w:rsidRPr="0019571F">
        <w:rPr>
          <w:rFonts w:asciiTheme="minorBidi" w:hAnsiTheme="minorBidi" w:cstheme="minorBidi"/>
          <w:color w:val="000000"/>
        </w:rPr>
        <w:t>Jupyter</w:t>
      </w:r>
      <w:proofErr w:type="spellEnd"/>
      <w:r w:rsidRPr="0019571F">
        <w:rPr>
          <w:rFonts w:asciiTheme="minorBidi" w:hAnsiTheme="minorBidi" w:cstheme="minorBidi"/>
          <w:color w:val="000000"/>
        </w:rPr>
        <w:t xml:space="preserve"> Notebook</w:t>
      </w:r>
      <w:r>
        <w:rPr>
          <w:rFonts w:asciiTheme="minorBidi" w:hAnsiTheme="minorBidi" w:cstheme="minorBidi"/>
          <w:color w:val="000000"/>
        </w:rPr>
        <w:t xml:space="preserve"> or Google </w:t>
      </w:r>
      <w:proofErr w:type="spellStart"/>
      <w:r>
        <w:rPr>
          <w:rFonts w:asciiTheme="minorBidi" w:hAnsiTheme="minorBidi" w:cstheme="minorBidi"/>
          <w:color w:val="000000"/>
        </w:rPr>
        <w:t>Colab</w:t>
      </w:r>
      <w:proofErr w:type="spellEnd"/>
      <w:r>
        <w:rPr>
          <w:rFonts w:asciiTheme="minorBidi" w:hAnsiTheme="minorBidi" w:cstheme="minorBidi"/>
          <w:color w:val="000000"/>
        </w:rPr>
        <w:t>.</w:t>
      </w:r>
    </w:p>
    <w:p w14:paraId="01E77FBC" w14:textId="77777777" w:rsidR="0019571F" w:rsidRDefault="0019571F" w:rsidP="008F7A7D">
      <w:pPr>
        <w:pStyle w:val="NormalWeb"/>
        <w:spacing w:before="0" w:beforeAutospacing="0" w:after="0" w:afterAutospacing="0" w:line="360" w:lineRule="auto"/>
        <w:textAlignment w:val="baseline"/>
        <w:rPr>
          <w:rFonts w:asciiTheme="minorBidi" w:hAnsiTheme="minorBidi" w:cstheme="minorBidi"/>
          <w:color w:val="000000"/>
        </w:rPr>
      </w:pPr>
    </w:p>
    <w:p w14:paraId="2FC078D8" w14:textId="77777777" w:rsidR="0019571F" w:rsidRDefault="0019571F" w:rsidP="008F7A7D">
      <w:pPr>
        <w:pStyle w:val="NormalWeb"/>
        <w:spacing w:before="0" w:beforeAutospacing="0" w:after="0" w:afterAutospacing="0" w:line="360" w:lineRule="auto"/>
        <w:textAlignment w:val="baseline"/>
        <w:rPr>
          <w:rFonts w:asciiTheme="minorBidi" w:hAnsiTheme="minorBidi" w:cstheme="minorBidi"/>
          <w:color w:val="000000"/>
        </w:rPr>
      </w:pPr>
    </w:p>
    <w:p w14:paraId="4AEBEDA7" w14:textId="6CC2F19A" w:rsidR="0019571F" w:rsidRPr="0019571F" w:rsidRDefault="0019571F" w:rsidP="008F7A7D">
      <w:pPr>
        <w:pStyle w:val="NormalWeb"/>
        <w:spacing w:before="0" w:beforeAutospacing="0" w:after="0" w:afterAutospacing="0" w:line="360" w:lineRule="auto"/>
        <w:textAlignment w:val="baseline"/>
        <w:rPr>
          <w:rFonts w:asciiTheme="minorBidi" w:hAnsiTheme="minorBidi" w:cstheme="minorBidi"/>
          <w:color w:val="000000"/>
        </w:rPr>
      </w:pPr>
      <w:r>
        <w:rPr>
          <w:rFonts w:asciiTheme="minorBidi" w:hAnsiTheme="minorBidi" w:cstheme="minorBidi"/>
          <w:noProof/>
          <w:color w:val="000000"/>
          <w14:ligatures w14:val="standardContextual"/>
        </w:rPr>
        <w:lastRenderedPageBreak/>
        <w:drawing>
          <wp:inline distT="0" distB="0" distL="0" distR="0" wp14:anchorId="0DBB8C2C" wp14:editId="1DDDC29C">
            <wp:extent cx="5943600" cy="6042025"/>
            <wp:effectExtent l="0" t="0" r="0" b="0"/>
            <wp:docPr id="1733610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0770" name="Picture 1733610770"/>
                    <pic:cNvPicPr/>
                  </pic:nvPicPr>
                  <pic:blipFill>
                    <a:blip r:embed="rId32">
                      <a:extLst>
                        <a:ext uri="{28A0092B-C50C-407E-A947-70E740481C1C}">
                          <a14:useLocalDpi xmlns:a14="http://schemas.microsoft.com/office/drawing/2010/main" val="0"/>
                        </a:ext>
                      </a:extLst>
                    </a:blip>
                    <a:stretch>
                      <a:fillRect/>
                    </a:stretch>
                  </pic:blipFill>
                  <pic:spPr>
                    <a:xfrm>
                      <a:off x="0" y="0"/>
                      <a:ext cx="5943600" cy="6042025"/>
                    </a:xfrm>
                    <a:prstGeom prst="rect">
                      <a:avLst/>
                    </a:prstGeom>
                  </pic:spPr>
                </pic:pic>
              </a:graphicData>
            </a:graphic>
          </wp:inline>
        </w:drawing>
      </w:r>
    </w:p>
    <w:p w14:paraId="71AF298C" w14:textId="0EBB6D88" w:rsidR="0019571F" w:rsidRDefault="0019571F" w:rsidP="008F7A7D">
      <w:pPr>
        <w:tabs>
          <w:tab w:val="left" w:pos="4200"/>
        </w:tabs>
        <w:spacing w:line="360" w:lineRule="auto"/>
        <w:rPr>
          <w:rFonts w:asciiTheme="minorBidi" w:hAnsiTheme="minorBidi"/>
          <w:b/>
          <w:bCs/>
          <w:sz w:val="20"/>
          <w:szCs w:val="20"/>
        </w:rPr>
      </w:pPr>
      <w:r>
        <w:rPr>
          <w:rFonts w:asciiTheme="minorBidi" w:hAnsiTheme="minorBidi"/>
          <w:sz w:val="24"/>
          <w:szCs w:val="24"/>
        </w:rPr>
        <w:tab/>
      </w:r>
      <w:r>
        <w:rPr>
          <w:rFonts w:asciiTheme="minorBidi" w:hAnsiTheme="minorBidi"/>
          <w:b/>
          <w:bCs/>
          <w:sz w:val="20"/>
          <w:szCs w:val="20"/>
        </w:rPr>
        <w:t>Graph (10)</w:t>
      </w:r>
    </w:p>
    <w:p w14:paraId="21459A5D" w14:textId="2C4E3F4F" w:rsidR="0019571F" w:rsidRDefault="0019571F" w:rsidP="008F7A7D">
      <w:pPr>
        <w:tabs>
          <w:tab w:val="left" w:pos="4200"/>
        </w:tabs>
        <w:spacing w:line="360" w:lineRule="auto"/>
        <w:rPr>
          <w:rFonts w:asciiTheme="minorBidi" w:hAnsiTheme="minorBidi"/>
          <w:sz w:val="24"/>
          <w:szCs w:val="24"/>
          <w:shd w:val="clear" w:color="auto" w:fill="F9F9FE"/>
        </w:rPr>
      </w:pPr>
      <w:r>
        <w:rPr>
          <w:rFonts w:asciiTheme="minorBidi" w:hAnsiTheme="minorBidi"/>
          <w:b/>
          <w:bCs/>
          <w:sz w:val="24"/>
          <w:szCs w:val="24"/>
        </w:rPr>
        <w:t xml:space="preserve">Graph 10 </w:t>
      </w:r>
      <w:r w:rsidR="00F5673E">
        <w:rPr>
          <w:rFonts w:asciiTheme="minorBidi" w:hAnsiTheme="minorBidi"/>
          <w:sz w:val="24"/>
          <w:szCs w:val="24"/>
        </w:rPr>
        <w:t xml:space="preserve">shows </w:t>
      </w:r>
      <w:r w:rsidR="00F5673E" w:rsidRPr="00F5673E">
        <w:rPr>
          <w:rFonts w:asciiTheme="minorBidi" w:hAnsiTheme="minorBidi"/>
          <w:sz w:val="24"/>
          <w:szCs w:val="24"/>
          <w:shd w:val="clear" w:color="auto" w:fill="F9F9FE"/>
        </w:rPr>
        <w:t xml:space="preserve">a matrix of scatter plots and histograms, referred to as a pair plot or a scatterplot matrix. This type of visualization is used to understand the relationship between multiple variables in a dataset. Each row and column represent a different variable, and the plot where the row and column meet shows the relationship between the two variables. For the non-diagonal plots, </w:t>
      </w:r>
      <w:r w:rsidR="008B5386">
        <w:rPr>
          <w:rFonts w:asciiTheme="minorBidi" w:hAnsiTheme="minorBidi"/>
          <w:sz w:val="24"/>
          <w:szCs w:val="24"/>
          <w:shd w:val="clear" w:color="auto" w:fill="F9F9FE"/>
        </w:rPr>
        <w:t>the</w:t>
      </w:r>
      <w:r w:rsidR="00F5673E" w:rsidRPr="00F5673E">
        <w:rPr>
          <w:rFonts w:asciiTheme="minorBidi" w:hAnsiTheme="minorBidi"/>
          <w:sz w:val="24"/>
          <w:szCs w:val="24"/>
          <w:shd w:val="clear" w:color="auto" w:fill="F9F9FE"/>
        </w:rPr>
        <w:t xml:space="preserve"> scatter plots show how the data points are distributed with respect to one another; this give</w:t>
      </w:r>
      <w:r w:rsidR="008B5386">
        <w:rPr>
          <w:rFonts w:asciiTheme="minorBidi" w:hAnsiTheme="minorBidi"/>
          <w:sz w:val="24"/>
          <w:szCs w:val="24"/>
          <w:shd w:val="clear" w:color="auto" w:fill="F9F9FE"/>
        </w:rPr>
        <w:t>s</w:t>
      </w:r>
      <w:r w:rsidR="00F5673E" w:rsidRPr="00F5673E">
        <w:rPr>
          <w:rFonts w:asciiTheme="minorBidi" w:hAnsiTheme="minorBidi"/>
          <w:sz w:val="24"/>
          <w:szCs w:val="24"/>
          <w:shd w:val="clear" w:color="auto" w:fill="F9F9FE"/>
        </w:rPr>
        <w:t xml:space="preserve"> </w:t>
      </w:r>
      <w:r w:rsidR="008B5386">
        <w:rPr>
          <w:rFonts w:asciiTheme="minorBidi" w:hAnsiTheme="minorBidi"/>
          <w:sz w:val="24"/>
          <w:szCs w:val="24"/>
          <w:shd w:val="clear" w:color="auto" w:fill="F9F9FE"/>
        </w:rPr>
        <w:t>an</w:t>
      </w:r>
      <w:r w:rsidR="00F5673E" w:rsidRPr="00F5673E">
        <w:rPr>
          <w:rFonts w:asciiTheme="minorBidi" w:hAnsiTheme="minorBidi"/>
          <w:sz w:val="24"/>
          <w:szCs w:val="24"/>
          <w:shd w:val="clear" w:color="auto" w:fill="F9F9FE"/>
        </w:rPr>
        <w:t xml:space="preserve"> insight into the correlation </w:t>
      </w:r>
      <w:r w:rsidR="00F5673E" w:rsidRPr="00F5673E">
        <w:rPr>
          <w:rFonts w:asciiTheme="minorBidi" w:hAnsiTheme="minorBidi"/>
          <w:sz w:val="24"/>
          <w:szCs w:val="24"/>
          <w:shd w:val="clear" w:color="auto" w:fill="F9F9FE"/>
        </w:rPr>
        <w:lastRenderedPageBreak/>
        <w:t>between the variables. Red points in scatter plots typically suggest individual data points.</w:t>
      </w:r>
      <w:r w:rsidR="00F5673E">
        <w:rPr>
          <w:rFonts w:asciiTheme="minorBidi" w:hAnsiTheme="minorBidi"/>
          <w:sz w:val="24"/>
          <w:szCs w:val="24"/>
          <w:shd w:val="clear" w:color="auto" w:fill="F9F9FE"/>
        </w:rPr>
        <w:t xml:space="preserve"> </w:t>
      </w:r>
    </w:p>
    <w:p w14:paraId="233FB022" w14:textId="5AD60BD0" w:rsidR="00F5673E" w:rsidRDefault="00F5673E" w:rsidP="008F7A7D">
      <w:pPr>
        <w:tabs>
          <w:tab w:val="left" w:pos="4200"/>
        </w:tabs>
        <w:spacing w:line="360" w:lineRule="auto"/>
        <w:rPr>
          <w:rFonts w:asciiTheme="minorBidi" w:hAnsiTheme="minorBidi"/>
          <w:sz w:val="24"/>
          <w:szCs w:val="24"/>
          <w:shd w:val="clear" w:color="auto" w:fill="F9F9FE"/>
        </w:rPr>
      </w:pPr>
      <w:r w:rsidRPr="00F5673E">
        <w:rPr>
          <w:rFonts w:asciiTheme="minorBidi" w:hAnsiTheme="minorBidi"/>
          <w:sz w:val="24"/>
          <w:szCs w:val="24"/>
          <w:shd w:val="clear" w:color="auto" w:fill="F9F9FE"/>
        </w:rPr>
        <w:t>On the diagonal, where the variable meets itself, histograms are provided instead of scatter plots. The histograms give a quick view of the distribution of a single variable: its spread and its skewness</w:t>
      </w:r>
      <w:r w:rsidR="008B5386">
        <w:rPr>
          <w:rFonts w:asciiTheme="minorBidi" w:hAnsiTheme="minorBidi"/>
          <w:sz w:val="24"/>
          <w:szCs w:val="24"/>
          <w:shd w:val="clear" w:color="auto" w:fill="F9F9FE"/>
        </w:rPr>
        <w:t xml:space="preserve">. </w:t>
      </w:r>
      <w:r w:rsidRPr="00F5673E">
        <w:rPr>
          <w:rFonts w:asciiTheme="minorBidi" w:hAnsiTheme="minorBidi"/>
          <w:sz w:val="24"/>
          <w:szCs w:val="24"/>
          <w:shd w:val="clear" w:color="auto" w:fill="F9F9FE"/>
        </w:rPr>
        <w:t>The histograms show the frequency of data points within certain ranges of values for each individual stock's price here.</w:t>
      </w:r>
    </w:p>
    <w:p w14:paraId="5A813E67" w14:textId="40EF97E6" w:rsidR="00F5673E" w:rsidRDefault="008B5386" w:rsidP="008F7A7D">
      <w:pPr>
        <w:tabs>
          <w:tab w:val="left" w:pos="4200"/>
        </w:tabs>
        <w:spacing w:line="360" w:lineRule="auto"/>
        <w:rPr>
          <w:rFonts w:asciiTheme="minorBidi" w:hAnsiTheme="minorBidi"/>
          <w:sz w:val="24"/>
          <w:szCs w:val="24"/>
          <w:shd w:val="clear" w:color="auto" w:fill="F9F9FE"/>
        </w:rPr>
      </w:pPr>
      <w:r>
        <w:rPr>
          <w:rFonts w:asciiTheme="minorBidi" w:hAnsiTheme="minorBidi"/>
          <w:sz w:val="24"/>
          <w:szCs w:val="24"/>
          <w:shd w:val="clear" w:color="auto" w:fill="F9F9FE"/>
        </w:rPr>
        <w:t>The</w:t>
      </w:r>
      <w:r w:rsidRPr="008B5386">
        <w:rPr>
          <w:rFonts w:asciiTheme="minorBidi" w:hAnsiTheme="minorBidi"/>
          <w:sz w:val="24"/>
          <w:szCs w:val="24"/>
          <w:shd w:val="clear" w:color="auto" w:fill="F9F9FE"/>
        </w:rPr>
        <w:t xml:space="preserve"> pair plot represents stock prices for four different tech companies</w:t>
      </w:r>
      <w:r>
        <w:rPr>
          <w:rFonts w:asciiTheme="minorBidi" w:hAnsiTheme="minorBidi"/>
          <w:sz w:val="24"/>
          <w:szCs w:val="24"/>
          <w:shd w:val="clear" w:color="auto" w:fill="F9F9FE"/>
        </w:rPr>
        <w:t>:</w:t>
      </w:r>
      <w:r w:rsidRPr="008B5386">
        <w:rPr>
          <w:rFonts w:asciiTheme="minorBidi" w:hAnsiTheme="minorBidi"/>
          <w:sz w:val="24"/>
          <w:szCs w:val="24"/>
          <w:shd w:val="clear" w:color="auto" w:fill="F9F9FE"/>
        </w:rPr>
        <w:t xml:space="preserve"> AAPL</w:t>
      </w:r>
      <w:r>
        <w:rPr>
          <w:rFonts w:asciiTheme="minorBidi" w:hAnsiTheme="minorBidi"/>
          <w:sz w:val="24"/>
          <w:szCs w:val="24"/>
          <w:shd w:val="clear" w:color="auto" w:fill="F9F9FE"/>
        </w:rPr>
        <w:t xml:space="preserve">, </w:t>
      </w:r>
      <w:r w:rsidRPr="008B5386">
        <w:rPr>
          <w:rFonts w:asciiTheme="minorBidi" w:hAnsiTheme="minorBidi"/>
          <w:sz w:val="24"/>
          <w:szCs w:val="24"/>
          <w:shd w:val="clear" w:color="auto" w:fill="F9F9FE"/>
        </w:rPr>
        <w:t>AMZN, GOOG, and MSFT on both the rows and columns. The pair plots reveal the correlations between the stock prices of these companies over a certain period. Additionally, the contour lines on top of the scatter plots indicate the density of the points, giving a clearer view of the concentration of the data.</w:t>
      </w:r>
    </w:p>
    <w:p w14:paraId="09D3D15B" w14:textId="77777777" w:rsidR="008B5386" w:rsidRDefault="008B5386" w:rsidP="008F7A7D">
      <w:pPr>
        <w:tabs>
          <w:tab w:val="left" w:pos="4200"/>
        </w:tabs>
        <w:spacing w:line="360" w:lineRule="auto"/>
        <w:rPr>
          <w:rFonts w:asciiTheme="minorBidi" w:hAnsiTheme="minorBidi"/>
          <w:sz w:val="24"/>
          <w:szCs w:val="24"/>
          <w:shd w:val="clear" w:color="auto" w:fill="F9F9FE"/>
        </w:rPr>
      </w:pPr>
    </w:p>
    <w:p w14:paraId="6485AB44" w14:textId="13281D64" w:rsidR="008B5386" w:rsidRDefault="008B5386" w:rsidP="008F7A7D">
      <w:pPr>
        <w:tabs>
          <w:tab w:val="left" w:pos="4200"/>
        </w:tabs>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04FC374F" wp14:editId="769A9995">
            <wp:extent cx="5943600" cy="1398270"/>
            <wp:effectExtent l="0" t="0" r="0" b="0"/>
            <wp:docPr id="125175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592" name="Picture 1" descr="A computer screen shot of a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14:paraId="1FF4A5A9" w14:textId="5E6421AB" w:rsidR="008B5386" w:rsidRDefault="008B5386" w:rsidP="008F7A7D">
      <w:pPr>
        <w:spacing w:line="360" w:lineRule="auto"/>
        <w:jc w:val="center"/>
        <w:rPr>
          <w:rFonts w:asciiTheme="minorBidi" w:hAnsiTheme="minorBidi"/>
          <w:b/>
          <w:bCs/>
          <w:sz w:val="20"/>
          <w:szCs w:val="20"/>
        </w:rPr>
      </w:pPr>
      <w:r>
        <w:rPr>
          <w:rFonts w:asciiTheme="minorBidi" w:hAnsiTheme="minorBidi"/>
          <w:b/>
          <w:bCs/>
          <w:sz w:val="20"/>
          <w:szCs w:val="20"/>
        </w:rPr>
        <w:t>Code snippet (11)</w:t>
      </w:r>
    </w:p>
    <w:p w14:paraId="5D5C8C3B" w14:textId="64C90566" w:rsidR="008B5386" w:rsidRDefault="008B5386" w:rsidP="008F7A7D">
      <w:pPr>
        <w:spacing w:line="360" w:lineRule="auto"/>
        <w:rPr>
          <w:rFonts w:asciiTheme="minorBidi" w:hAnsiTheme="minorBidi"/>
          <w:sz w:val="24"/>
          <w:szCs w:val="24"/>
        </w:rPr>
      </w:pPr>
      <w:r w:rsidRPr="008B5386">
        <w:rPr>
          <w:rFonts w:asciiTheme="minorBidi" w:hAnsiTheme="minorBidi"/>
          <w:b/>
          <w:bCs/>
          <w:sz w:val="24"/>
          <w:szCs w:val="24"/>
        </w:rPr>
        <w:t xml:space="preserve">Code snippet 11 </w:t>
      </w:r>
      <w:r>
        <w:rPr>
          <w:rFonts w:asciiTheme="minorBidi" w:hAnsiTheme="minorBidi"/>
          <w:sz w:val="24"/>
          <w:szCs w:val="24"/>
        </w:rPr>
        <w:t>displays</w:t>
      </w:r>
      <w:r w:rsidR="0028757A">
        <w:rPr>
          <w:rFonts w:asciiTheme="minorBidi" w:hAnsiTheme="minorBidi"/>
          <w:sz w:val="24"/>
          <w:szCs w:val="24"/>
        </w:rPr>
        <w:t>:</w:t>
      </w:r>
    </w:p>
    <w:p w14:paraId="6C154F05" w14:textId="2100620B" w:rsidR="0028757A" w:rsidRDefault="0028757A" w:rsidP="008F7A7D">
      <w:pPr>
        <w:spacing w:line="360" w:lineRule="auto"/>
        <w:rPr>
          <w:rFonts w:asciiTheme="minorBidi" w:hAnsiTheme="minorBidi"/>
          <w:sz w:val="24"/>
          <w:szCs w:val="24"/>
          <w:shd w:val="clear" w:color="auto" w:fill="F9F9FE"/>
        </w:rPr>
      </w:pPr>
      <w:r w:rsidRPr="0028757A">
        <w:rPr>
          <w:rFonts w:asciiTheme="minorBidi" w:hAnsiTheme="minorBidi"/>
          <w:sz w:val="24"/>
          <w:szCs w:val="24"/>
        </w:rPr>
        <w:t>In the first line, </w:t>
      </w:r>
      <w:proofErr w:type="spellStart"/>
      <w:r w:rsidRPr="0028757A">
        <w:rPr>
          <w:rStyle w:val="HTMLCode"/>
          <w:rFonts w:asciiTheme="minorBidi" w:eastAsiaTheme="minorEastAsia" w:hAnsiTheme="minorBidi" w:cstheme="minorBidi"/>
          <w:sz w:val="24"/>
          <w:szCs w:val="24"/>
        </w:rPr>
        <w:t>plt.figure</w:t>
      </w:r>
      <w:proofErr w:type="spellEnd"/>
      <w:r w:rsidRPr="0028757A">
        <w:rPr>
          <w:rStyle w:val="HTMLCode"/>
          <w:rFonts w:asciiTheme="minorBidi" w:eastAsiaTheme="minorEastAsia" w:hAnsiTheme="minorBidi" w:cstheme="minorBidi"/>
          <w:sz w:val="24"/>
          <w:szCs w:val="24"/>
        </w:rPr>
        <w:t>(</w:t>
      </w:r>
      <w:proofErr w:type="spellStart"/>
      <w:r w:rsidRPr="0028757A">
        <w:rPr>
          <w:rStyle w:val="HTMLCode"/>
          <w:rFonts w:asciiTheme="minorBidi" w:eastAsiaTheme="minorEastAsia" w:hAnsiTheme="minorBidi" w:cstheme="minorBidi"/>
          <w:sz w:val="24"/>
          <w:szCs w:val="24"/>
        </w:rPr>
        <w:t>figsize</w:t>
      </w:r>
      <w:proofErr w:type="spellEnd"/>
      <w:r w:rsidRPr="0028757A">
        <w:rPr>
          <w:rStyle w:val="HTMLCode"/>
          <w:rFonts w:asciiTheme="minorBidi" w:eastAsiaTheme="minorEastAsia" w:hAnsiTheme="minorBidi" w:cstheme="minorBidi"/>
          <w:sz w:val="24"/>
          <w:szCs w:val="24"/>
        </w:rPr>
        <w:t>=(12, 10))</w:t>
      </w:r>
      <w:r w:rsidRPr="0028757A">
        <w:rPr>
          <w:rFonts w:asciiTheme="minorBidi" w:hAnsiTheme="minorBidi"/>
          <w:sz w:val="24"/>
          <w:szCs w:val="24"/>
        </w:rPr>
        <w:t>, the script is setting up a figure with a width of</w:t>
      </w:r>
      <w:r>
        <w:rPr>
          <w:rFonts w:asciiTheme="minorBidi" w:hAnsiTheme="minorBidi"/>
          <w:sz w:val="24"/>
          <w:szCs w:val="24"/>
        </w:rPr>
        <w:t xml:space="preserve"> </w:t>
      </w:r>
      <w:r w:rsidRPr="0028757A">
        <w:rPr>
          <w:rFonts w:asciiTheme="minorBidi" w:hAnsiTheme="minorBidi"/>
          <w:sz w:val="24"/>
          <w:szCs w:val="24"/>
        </w:rPr>
        <w:t>12 inches and a height of 10 inches.</w:t>
      </w:r>
      <w:r w:rsidRPr="0028757A">
        <w:rPr>
          <w:rFonts w:asciiTheme="minorBidi" w:hAnsiTheme="minorBidi"/>
          <w:sz w:val="24"/>
          <w:szCs w:val="24"/>
          <w:shd w:val="clear" w:color="auto" w:fill="F9F9FE"/>
        </w:rPr>
        <w:t> </w:t>
      </w:r>
    </w:p>
    <w:p w14:paraId="4AF57F08" w14:textId="77777777" w:rsidR="00407ECA" w:rsidRDefault="00407ECA" w:rsidP="008F7A7D">
      <w:pPr>
        <w:spacing w:line="360" w:lineRule="auto"/>
        <w:rPr>
          <w:rFonts w:asciiTheme="minorBidi" w:hAnsiTheme="minorBidi"/>
          <w:sz w:val="24"/>
          <w:szCs w:val="24"/>
          <w:shd w:val="clear" w:color="auto" w:fill="F9F9FE"/>
        </w:rPr>
      </w:pPr>
      <w:r w:rsidRPr="00407ECA">
        <w:rPr>
          <w:rFonts w:asciiTheme="minorBidi" w:hAnsiTheme="minorBidi"/>
          <w:sz w:val="24"/>
          <w:szCs w:val="24"/>
          <w:shd w:val="clear" w:color="auto" w:fill="F9F9FE"/>
        </w:rPr>
        <w:t xml:space="preserve">The next lines create a subplot and generate a heatmap. </w:t>
      </w:r>
    </w:p>
    <w:p w14:paraId="61447066" w14:textId="77777777" w:rsidR="00407ECA" w:rsidRDefault="00407ECA" w:rsidP="008F7A7D">
      <w:pPr>
        <w:spacing w:line="360" w:lineRule="auto"/>
        <w:rPr>
          <w:rFonts w:asciiTheme="minorBidi" w:hAnsiTheme="minorBidi"/>
          <w:sz w:val="24"/>
          <w:szCs w:val="24"/>
          <w:shd w:val="clear" w:color="auto" w:fill="F9F9FE"/>
        </w:rPr>
      </w:pPr>
      <w:r w:rsidRPr="00407ECA">
        <w:rPr>
          <w:rFonts w:asciiTheme="minorBidi" w:hAnsiTheme="minorBidi"/>
          <w:sz w:val="24"/>
          <w:szCs w:val="24"/>
          <w:shd w:val="clear" w:color="auto" w:fill="F9F9FE"/>
        </w:rPr>
        <w:t>The command </w:t>
      </w:r>
      <w:proofErr w:type="spellStart"/>
      <w:r w:rsidRPr="00407ECA">
        <w:rPr>
          <w:rStyle w:val="HTMLCode"/>
          <w:rFonts w:asciiTheme="minorBidi" w:eastAsiaTheme="minorEastAsia" w:hAnsiTheme="minorBidi" w:cstheme="minorBidi"/>
          <w:sz w:val="24"/>
          <w:szCs w:val="24"/>
          <w:shd w:val="clear" w:color="auto" w:fill="F9F9FE"/>
        </w:rPr>
        <w:t>plt.subplot</w:t>
      </w:r>
      <w:proofErr w:type="spellEnd"/>
      <w:r w:rsidRPr="00407ECA">
        <w:rPr>
          <w:rStyle w:val="HTMLCode"/>
          <w:rFonts w:asciiTheme="minorBidi" w:eastAsiaTheme="minorEastAsia" w:hAnsiTheme="minorBidi" w:cstheme="minorBidi"/>
          <w:sz w:val="24"/>
          <w:szCs w:val="24"/>
          <w:shd w:val="clear" w:color="auto" w:fill="F9F9FE"/>
        </w:rPr>
        <w:t>(2, 2, 1)</w:t>
      </w:r>
      <w:r w:rsidRPr="00407ECA">
        <w:rPr>
          <w:rFonts w:asciiTheme="minorBidi" w:hAnsiTheme="minorBidi"/>
          <w:sz w:val="24"/>
          <w:szCs w:val="24"/>
          <w:shd w:val="clear" w:color="auto" w:fill="F9F9FE"/>
        </w:rPr>
        <w:t xml:space="preserve"> sets up a subplot grid with 2 rows and 2 columns and makes the first subplot active (the upper left quadrant if you visualize the grid). </w:t>
      </w:r>
    </w:p>
    <w:p w14:paraId="1AAB0127" w14:textId="77777777" w:rsidR="00407ECA" w:rsidRDefault="00407ECA" w:rsidP="008F7A7D">
      <w:pPr>
        <w:spacing w:line="360" w:lineRule="auto"/>
        <w:rPr>
          <w:rFonts w:asciiTheme="minorBidi" w:hAnsiTheme="minorBidi"/>
          <w:sz w:val="24"/>
          <w:szCs w:val="24"/>
          <w:shd w:val="clear" w:color="auto" w:fill="F9F9FE"/>
        </w:rPr>
      </w:pPr>
      <w:r w:rsidRPr="00407ECA">
        <w:rPr>
          <w:rFonts w:asciiTheme="minorBidi" w:hAnsiTheme="minorBidi"/>
          <w:sz w:val="24"/>
          <w:szCs w:val="24"/>
          <w:shd w:val="clear" w:color="auto" w:fill="F9F9FE"/>
        </w:rPr>
        <w:t>Then, the </w:t>
      </w:r>
      <w:proofErr w:type="spellStart"/>
      <w:r w:rsidRPr="00407ECA">
        <w:rPr>
          <w:rStyle w:val="HTMLCode"/>
          <w:rFonts w:asciiTheme="minorBidi" w:eastAsiaTheme="minorEastAsia" w:hAnsiTheme="minorBidi" w:cstheme="minorBidi"/>
          <w:sz w:val="24"/>
          <w:szCs w:val="24"/>
          <w:shd w:val="clear" w:color="auto" w:fill="F9F9FE"/>
        </w:rPr>
        <w:t>sns.heatmap</w:t>
      </w:r>
      <w:proofErr w:type="spellEnd"/>
      <w:r w:rsidRPr="00407ECA">
        <w:rPr>
          <w:rStyle w:val="HTMLCode"/>
          <w:rFonts w:asciiTheme="minorBidi" w:eastAsiaTheme="minorEastAsia" w:hAnsiTheme="minorBidi" w:cstheme="minorBidi"/>
          <w:sz w:val="24"/>
          <w:szCs w:val="24"/>
          <w:shd w:val="clear" w:color="auto" w:fill="F9F9FE"/>
        </w:rPr>
        <w:t>()</w:t>
      </w:r>
      <w:r w:rsidRPr="00407ECA">
        <w:rPr>
          <w:rFonts w:asciiTheme="minorBidi" w:hAnsiTheme="minorBidi"/>
          <w:sz w:val="24"/>
          <w:szCs w:val="24"/>
          <w:shd w:val="clear" w:color="auto" w:fill="F9F9FE"/>
        </w:rPr>
        <w:t> function from the </w:t>
      </w:r>
      <w:r w:rsidRPr="00407ECA">
        <w:rPr>
          <w:rStyle w:val="HTMLCode"/>
          <w:rFonts w:asciiTheme="minorBidi" w:eastAsiaTheme="minorEastAsia" w:hAnsiTheme="minorBidi" w:cstheme="minorBidi"/>
          <w:sz w:val="24"/>
          <w:szCs w:val="24"/>
          <w:shd w:val="clear" w:color="auto" w:fill="F9F9FE"/>
        </w:rPr>
        <w:t>seaborn</w:t>
      </w:r>
      <w:r w:rsidRPr="00407ECA">
        <w:rPr>
          <w:rFonts w:asciiTheme="minorBidi" w:hAnsiTheme="minorBidi"/>
          <w:sz w:val="24"/>
          <w:szCs w:val="24"/>
          <w:shd w:val="clear" w:color="auto" w:fill="F9F9FE"/>
        </w:rPr>
        <w:t> library is used to create a heatmap of the correlation matrix obtained by calling </w:t>
      </w:r>
      <w:r w:rsidRPr="00407ECA">
        <w:rPr>
          <w:rStyle w:val="HTMLCode"/>
          <w:rFonts w:asciiTheme="minorBidi" w:eastAsiaTheme="minorEastAsia" w:hAnsiTheme="minorBidi" w:cstheme="minorBidi"/>
          <w:sz w:val="24"/>
          <w:szCs w:val="24"/>
          <w:shd w:val="clear" w:color="auto" w:fill="F9F9FE"/>
        </w:rPr>
        <w:t>.</w:t>
      </w:r>
      <w:proofErr w:type="spellStart"/>
      <w:r w:rsidRPr="00407ECA">
        <w:rPr>
          <w:rStyle w:val="HTMLCode"/>
          <w:rFonts w:asciiTheme="minorBidi" w:eastAsiaTheme="minorEastAsia" w:hAnsiTheme="minorBidi" w:cstheme="minorBidi"/>
          <w:sz w:val="24"/>
          <w:szCs w:val="24"/>
          <w:shd w:val="clear" w:color="auto" w:fill="F9F9FE"/>
        </w:rPr>
        <w:t>corr</w:t>
      </w:r>
      <w:proofErr w:type="spellEnd"/>
      <w:r w:rsidRPr="00407ECA">
        <w:rPr>
          <w:rStyle w:val="HTMLCode"/>
          <w:rFonts w:asciiTheme="minorBidi" w:eastAsiaTheme="minorEastAsia" w:hAnsiTheme="minorBidi" w:cstheme="minorBidi"/>
          <w:sz w:val="24"/>
          <w:szCs w:val="24"/>
          <w:shd w:val="clear" w:color="auto" w:fill="F9F9FE"/>
        </w:rPr>
        <w:t>()</w:t>
      </w:r>
      <w:r w:rsidRPr="00407ECA">
        <w:rPr>
          <w:rFonts w:asciiTheme="minorBidi" w:hAnsiTheme="minorBidi"/>
          <w:sz w:val="24"/>
          <w:szCs w:val="24"/>
          <w:shd w:val="clear" w:color="auto" w:fill="F9F9FE"/>
        </w:rPr>
        <w:t> on </w:t>
      </w:r>
      <w:proofErr w:type="spellStart"/>
      <w:r w:rsidRPr="00407ECA">
        <w:rPr>
          <w:rStyle w:val="HTMLCode"/>
          <w:rFonts w:asciiTheme="minorBidi" w:eastAsiaTheme="minorEastAsia" w:hAnsiTheme="minorBidi" w:cstheme="minorBidi"/>
          <w:sz w:val="24"/>
          <w:szCs w:val="24"/>
          <w:shd w:val="clear" w:color="auto" w:fill="F9F9FE"/>
        </w:rPr>
        <w:t>stock_returns</w:t>
      </w:r>
      <w:proofErr w:type="spellEnd"/>
      <w:r w:rsidRPr="00407ECA">
        <w:rPr>
          <w:rFonts w:asciiTheme="minorBidi" w:hAnsiTheme="minorBidi"/>
          <w:sz w:val="24"/>
          <w:szCs w:val="24"/>
          <w:shd w:val="clear" w:color="auto" w:fill="F9F9FE"/>
        </w:rPr>
        <w:t xml:space="preserve">. </w:t>
      </w:r>
    </w:p>
    <w:p w14:paraId="246D269C" w14:textId="0A6EF961" w:rsidR="00407ECA" w:rsidRDefault="00407ECA" w:rsidP="008F7A7D">
      <w:pPr>
        <w:spacing w:line="360" w:lineRule="auto"/>
        <w:rPr>
          <w:rFonts w:asciiTheme="minorBidi" w:hAnsiTheme="minorBidi"/>
          <w:sz w:val="24"/>
          <w:szCs w:val="24"/>
          <w:shd w:val="clear" w:color="auto" w:fill="F9F9FE"/>
        </w:rPr>
      </w:pPr>
      <w:r w:rsidRPr="00407ECA">
        <w:rPr>
          <w:rFonts w:asciiTheme="minorBidi" w:hAnsiTheme="minorBidi"/>
          <w:sz w:val="24"/>
          <w:szCs w:val="24"/>
          <w:shd w:val="clear" w:color="auto" w:fill="F9F9FE"/>
        </w:rPr>
        <w:lastRenderedPageBreak/>
        <w:t>The </w:t>
      </w:r>
      <w:proofErr w:type="spellStart"/>
      <w:r w:rsidRPr="00407ECA">
        <w:rPr>
          <w:rStyle w:val="HTMLCode"/>
          <w:rFonts w:asciiTheme="minorBidi" w:eastAsiaTheme="minorEastAsia" w:hAnsiTheme="minorBidi" w:cstheme="minorBidi"/>
          <w:sz w:val="24"/>
          <w:szCs w:val="24"/>
          <w:shd w:val="clear" w:color="auto" w:fill="F9F9FE"/>
        </w:rPr>
        <w:t>annot</w:t>
      </w:r>
      <w:proofErr w:type="spellEnd"/>
      <w:r w:rsidRPr="00407ECA">
        <w:rPr>
          <w:rStyle w:val="HTMLCode"/>
          <w:rFonts w:asciiTheme="minorBidi" w:eastAsiaTheme="minorEastAsia" w:hAnsiTheme="minorBidi" w:cstheme="minorBidi"/>
          <w:sz w:val="24"/>
          <w:szCs w:val="24"/>
          <w:shd w:val="clear" w:color="auto" w:fill="F9F9FE"/>
        </w:rPr>
        <w:t>=True</w:t>
      </w:r>
      <w:r w:rsidRPr="00407ECA">
        <w:rPr>
          <w:rFonts w:asciiTheme="minorBidi" w:hAnsiTheme="minorBidi"/>
          <w:sz w:val="24"/>
          <w:szCs w:val="24"/>
          <w:shd w:val="clear" w:color="auto" w:fill="F9F9FE"/>
        </w:rPr>
        <w:t> argument specifies that the correlation values should be written on the cells of the heatmap, and the </w:t>
      </w:r>
      <w:proofErr w:type="spellStart"/>
      <w:r w:rsidRPr="00407ECA">
        <w:rPr>
          <w:rStyle w:val="HTMLCode"/>
          <w:rFonts w:asciiTheme="minorBidi" w:eastAsiaTheme="minorEastAsia" w:hAnsiTheme="minorBidi" w:cstheme="minorBidi"/>
          <w:sz w:val="24"/>
          <w:szCs w:val="24"/>
          <w:shd w:val="clear" w:color="auto" w:fill="F9F9FE"/>
        </w:rPr>
        <w:t>cmap</w:t>
      </w:r>
      <w:proofErr w:type="spellEnd"/>
      <w:r w:rsidRPr="00407ECA">
        <w:rPr>
          <w:rStyle w:val="HTMLCode"/>
          <w:rFonts w:asciiTheme="minorBidi" w:eastAsiaTheme="minorEastAsia" w:hAnsiTheme="minorBidi" w:cstheme="minorBidi"/>
          <w:sz w:val="24"/>
          <w:szCs w:val="24"/>
          <w:shd w:val="clear" w:color="auto" w:fill="F9F9FE"/>
        </w:rPr>
        <w:t>='</w:t>
      </w:r>
      <w:proofErr w:type="spellStart"/>
      <w:r w:rsidRPr="00407ECA">
        <w:rPr>
          <w:rStyle w:val="HTMLCode"/>
          <w:rFonts w:asciiTheme="minorBidi" w:eastAsiaTheme="minorEastAsia" w:hAnsiTheme="minorBidi" w:cstheme="minorBidi"/>
          <w:sz w:val="24"/>
          <w:szCs w:val="24"/>
          <w:shd w:val="clear" w:color="auto" w:fill="F9F9FE"/>
        </w:rPr>
        <w:t>YlGnBu</w:t>
      </w:r>
      <w:proofErr w:type="spellEnd"/>
      <w:r w:rsidRPr="00407ECA">
        <w:rPr>
          <w:rStyle w:val="HTMLCode"/>
          <w:rFonts w:asciiTheme="minorBidi" w:eastAsiaTheme="minorEastAsia" w:hAnsiTheme="minorBidi" w:cstheme="minorBidi"/>
          <w:sz w:val="24"/>
          <w:szCs w:val="24"/>
          <w:shd w:val="clear" w:color="auto" w:fill="F9F9FE"/>
        </w:rPr>
        <w:t>'</w:t>
      </w:r>
      <w:r w:rsidRPr="00407ECA">
        <w:rPr>
          <w:rFonts w:asciiTheme="minorBidi" w:hAnsiTheme="minorBidi"/>
          <w:sz w:val="24"/>
          <w:szCs w:val="24"/>
          <w:shd w:val="clear" w:color="auto" w:fill="F9F9FE"/>
        </w:rPr>
        <w:t> argument sets the colormap to "Yellow-Green-Blue" shades.</w:t>
      </w:r>
    </w:p>
    <w:p w14:paraId="31B6D510" w14:textId="59B621AD" w:rsidR="0028757A" w:rsidRDefault="00407ECA" w:rsidP="008F7A7D">
      <w:pPr>
        <w:spacing w:line="360" w:lineRule="auto"/>
        <w:rPr>
          <w:rFonts w:asciiTheme="minorBidi" w:hAnsiTheme="minorBidi"/>
          <w:sz w:val="24"/>
          <w:szCs w:val="24"/>
          <w:shd w:val="clear" w:color="auto" w:fill="F9F9FE"/>
        </w:rPr>
      </w:pPr>
      <w:r w:rsidRPr="00407ECA">
        <w:rPr>
          <w:rFonts w:asciiTheme="minorBidi" w:hAnsiTheme="minorBidi"/>
          <w:sz w:val="24"/>
          <w:szCs w:val="24"/>
          <w:shd w:val="clear" w:color="auto" w:fill="F9F9FE"/>
        </w:rPr>
        <w:t>Lastly, </w:t>
      </w:r>
      <w:proofErr w:type="spellStart"/>
      <w:r w:rsidRPr="00407ECA">
        <w:rPr>
          <w:rStyle w:val="HTMLCode"/>
          <w:rFonts w:asciiTheme="minorBidi" w:eastAsiaTheme="minorEastAsia" w:hAnsiTheme="minorBidi" w:cstheme="minorBidi"/>
          <w:sz w:val="24"/>
          <w:szCs w:val="24"/>
          <w:shd w:val="clear" w:color="auto" w:fill="F9F9FE"/>
        </w:rPr>
        <w:t>plt.title</w:t>
      </w:r>
      <w:proofErr w:type="spellEnd"/>
      <w:r w:rsidRPr="00407ECA">
        <w:rPr>
          <w:rStyle w:val="HTMLCode"/>
          <w:rFonts w:asciiTheme="minorBidi" w:eastAsiaTheme="minorEastAsia" w:hAnsiTheme="minorBidi" w:cstheme="minorBidi"/>
          <w:sz w:val="24"/>
          <w:szCs w:val="24"/>
          <w:shd w:val="clear" w:color="auto" w:fill="F9F9FE"/>
        </w:rPr>
        <w:t>('Correlation of Stock Returns')</w:t>
      </w:r>
      <w:r w:rsidRPr="00407ECA">
        <w:rPr>
          <w:rFonts w:asciiTheme="minorBidi" w:hAnsiTheme="minorBidi"/>
          <w:sz w:val="24"/>
          <w:szCs w:val="24"/>
          <w:shd w:val="clear" w:color="auto" w:fill="F9F9FE"/>
        </w:rPr>
        <w:t> adds a title to the subplot.</w:t>
      </w:r>
    </w:p>
    <w:p w14:paraId="657864D0" w14:textId="3A792DFF" w:rsidR="00407ECA" w:rsidRDefault="0028309A" w:rsidP="008F7A7D">
      <w:pPr>
        <w:spacing w:line="360" w:lineRule="auto"/>
        <w:rPr>
          <w:rFonts w:asciiTheme="minorBidi" w:hAnsiTheme="minorBidi"/>
          <w:sz w:val="24"/>
          <w:szCs w:val="24"/>
          <w:shd w:val="clear" w:color="auto" w:fill="F9F9FE"/>
        </w:rPr>
      </w:pPr>
      <w:r w:rsidRPr="0028309A">
        <w:rPr>
          <w:rFonts w:asciiTheme="minorBidi" w:hAnsiTheme="minorBidi"/>
          <w:sz w:val="24"/>
          <w:szCs w:val="24"/>
          <w:shd w:val="clear" w:color="auto" w:fill="F9F9FE"/>
        </w:rPr>
        <w:t>This piece of code is intended to help visualize the pairwise correlations between stock returns, often an important step in financial data analysis to understand how different stocks move with respect to each other.</w:t>
      </w:r>
    </w:p>
    <w:p w14:paraId="42B57DCD" w14:textId="14DC4128" w:rsidR="0028309A" w:rsidRDefault="0028309A" w:rsidP="008F7A7D">
      <w:pPr>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60BC5885" wp14:editId="31162064">
            <wp:extent cx="5943600" cy="1396365"/>
            <wp:effectExtent l="0" t="0" r="0" b="0"/>
            <wp:docPr id="1206401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1571" name="Picture 1206401571"/>
                    <pic:cNvPicPr/>
                  </pic:nvPicPr>
                  <pic:blipFill>
                    <a:blip r:embed="rId34">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14:paraId="55CDCE7A" w14:textId="30AD9570" w:rsidR="0028309A" w:rsidRDefault="0028309A" w:rsidP="008F7A7D">
      <w:pPr>
        <w:spacing w:line="360" w:lineRule="auto"/>
        <w:jc w:val="center"/>
        <w:rPr>
          <w:rFonts w:asciiTheme="minorBidi" w:hAnsiTheme="minorBidi"/>
          <w:b/>
          <w:bCs/>
          <w:sz w:val="20"/>
          <w:szCs w:val="20"/>
        </w:rPr>
      </w:pPr>
      <w:r>
        <w:rPr>
          <w:rFonts w:asciiTheme="minorBidi" w:hAnsiTheme="minorBidi"/>
          <w:b/>
          <w:bCs/>
          <w:sz w:val="20"/>
          <w:szCs w:val="20"/>
        </w:rPr>
        <w:t>Code snippet 11 (continued)</w:t>
      </w:r>
    </w:p>
    <w:p w14:paraId="51FC42C4" w14:textId="09663A14" w:rsidR="0028309A" w:rsidRDefault="0028309A" w:rsidP="008F7A7D">
      <w:pPr>
        <w:spacing w:line="360" w:lineRule="auto"/>
        <w:rPr>
          <w:rFonts w:asciiTheme="minorBidi" w:hAnsiTheme="minorBidi"/>
          <w:sz w:val="24"/>
          <w:szCs w:val="24"/>
        </w:rPr>
      </w:pPr>
      <w:r>
        <w:rPr>
          <w:rFonts w:asciiTheme="minorBidi" w:hAnsiTheme="minorBidi"/>
          <w:sz w:val="24"/>
          <w:szCs w:val="24"/>
        </w:rPr>
        <w:t>The continuation of this code displays:</w:t>
      </w:r>
    </w:p>
    <w:p w14:paraId="6E361C9B" w14:textId="59546D28" w:rsidR="0028309A" w:rsidRPr="0028309A" w:rsidRDefault="0028309A" w:rsidP="008F7A7D">
      <w:pPr>
        <w:pStyle w:val="NormalWeb"/>
        <w:spacing w:before="0" w:beforeAutospacing="0" w:after="0" w:afterAutospacing="0" w:line="360" w:lineRule="auto"/>
        <w:rPr>
          <w:rFonts w:asciiTheme="minorBidi" w:hAnsiTheme="minorBidi" w:cstheme="minorBidi"/>
        </w:rPr>
      </w:pPr>
      <w:r w:rsidRPr="0028309A">
        <w:rPr>
          <w:rFonts w:asciiTheme="minorBidi" w:hAnsiTheme="minorBidi" w:cstheme="minorBidi"/>
        </w:rPr>
        <w:t>The function </w:t>
      </w:r>
      <w:proofErr w:type="spellStart"/>
      <w:r w:rsidRPr="0028309A">
        <w:rPr>
          <w:rStyle w:val="HTMLCode"/>
          <w:rFonts w:asciiTheme="minorBidi" w:hAnsiTheme="minorBidi" w:cstheme="minorBidi"/>
          <w:sz w:val="24"/>
          <w:szCs w:val="24"/>
        </w:rPr>
        <w:t>plt.subplot</w:t>
      </w:r>
      <w:proofErr w:type="spellEnd"/>
      <w:r w:rsidRPr="0028309A">
        <w:rPr>
          <w:rStyle w:val="HTMLCode"/>
          <w:rFonts w:asciiTheme="minorBidi" w:hAnsiTheme="minorBidi" w:cstheme="minorBidi"/>
          <w:sz w:val="24"/>
          <w:szCs w:val="24"/>
        </w:rPr>
        <w:t>(2, 2, 2)</w:t>
      </w:r>
      <w:r w:rsidRPr="0028309A">
        <w:rPr>
          <w:rFonts w:asciiTheme="minorBidi" w:hAnsiTheme="minorBidi" w:cstheme="minorBidi"/>
        </w:rPr>
        <w:t> is used to set up a subplot grid that has 2 rows and 2 columns. The third argument </w:t>
      </w:r>
      <w:r w:rsidRPr="0028309A">
        <w:rPr>
          <w:rStyle w:val="HTMLCode"/>
          <w:rFonts w:asciiTheme="minorBidi" w:hAnsiTheme="minorBidi" w:cstheme="minorBidi"/>
          <w:sz w:val="24"/>
          <w:szCs w:val="24"/>
        </w:rPr>
        <w:t>2</w:t>
      </w:r>
      <w:r w:rsidRPr="0028309A">
        <w:rPr>
          <w:rFonts w:asciiTheme="minorBidi" w:hAnsiTheme="minorBidi" w:cstheme="minorBidi"/>
        </w:rPr>
        <w:t> specifies that the current plot will be placed in the second position of this grid.</w:t>
      </w:r>
    </w:p>
    <w:p w14:paraId="1FBFA5FF" w14:textId="77777777" w:rsidR="0028309A" w:rsidRPr="0028309A" w:rsidRDefault="0028309A" w:rsidP="008F7A7D">
      <w:pPr>
        <w:pStyle w:val="NormalWeb"/>
        <w:spacing w:before="0" w:beforeAutospacing="0" w:after="0" w:afterAutospacing="0" w:line="360" w:lineRule="auto"/>
        <w:rPr>
          <w:rFonts w:asciiTheme="minorBidi" w:hAnsiTheme="minorBidi" w:cstheme="minorBidi"/>
        </w:rPr>
      </w:pPr>
    </w:p>
    <w:p w14:paraId="084D351C" w14:textId="77777777" w:rsidR="00F90810" w:rsidRDefault="0028309A" w:rsidP="008F7A7D">
      <w:pPr>
        <w:pStyle w:val="NormalWeb"/>
        <w:spacing w:before="0" w:beforeAutospacing="0" w:after="0" w:afterAutospacing="0" w:line="360" w:lineRule="auto"/>
        <w:rPr>
          <w:rFonts w:asciiTheme="minorBidi" w:hAnsiTheme="minorBidi" w:cstheme="minorBidi"/>
        </w:rPr>
      </w:pPr>
      <w:r w:rsidRPr="0028309A">
        <w:rPr>
          <w:rFonts w:asciiTheme="minorBidi" w:hAnsiTheme="minorBidi" w:cstheme="minorBidi"/>
        </w:rPr>
        <w:t>The next line of code, </w:t>
      </w:r>
      <w:proofErr w:type="spellStart"/>
      <w:r w:rsidRPr="0028309A">
        <w:rPr>
          <w:rStyle w:val="HTMLCode"/>
          <w:rFonts w:asciiTheme="minorBidi" w:hAnsiTheme="minorBidi" w:cstheme="minorBidi"/>
          <w:sz w:val="24"/>
          <w:szCs w:val="24"/>
        </w:rPr>
        <w:t>sns.heatmap</w:t>
      </w:r>
      <w:proofErr w:type="spellEnd"/>
      <w:r w:rsidRPr="0028309A">
        <w:rPr>
          <w:rStyle w:val="HTMLCode"/>
          <w:rFonts w:asciiTheme="minorBidi" w:hAnsiTheme="minorBidi" w:cstheme="minorBidi"/>
          <w:sz w:val="24"/>
          <w:szCs w:val="24"/>
        </w:rPr>
        <w:t>(</w:t>
      </w:r>
      <w:proofErr w:type="spellStart"/>
      <w:r w:rsidRPr="0028309A">
        <w:rPr>
          <w:rStyle w:val="HTMLCode"/>
          <w:rFonts w:asciiTheme="minorBidi" w:hAnsiTheme="minorBidi" w:cstheme="minorBidi"/>
          <w:sz w:val="24"/>
          <w:szCs w:val="24"/>
        </w:rPr>
        <w:t>closing_df.corr</w:t>
      </w:r>
      <w:proofErr w:type="spellEnd"/>
      <w:r w:rsidRPr="0028309A">
        <w:rPr>
          <w:rStyle w:val="HTMLCode"/>
          <w:rFonts w:asciiTheme="minorBidi" w:hAnsiTheme="minorBidi" w:cstheme="minorBidi"/>
          <w:sz w:val="24"/>
          <w:szCs w:val="24"/>
        </w:rPr>
        <w:t xml:space="preserve">(), </w:t>
      </w:r>
      <w:proofErr w:type="spellStart"/>
      <w:r w:rsidRPr="0028309A">
        <w:rPr>
          <w:rStyle w:val="HTMLCode"/>
          <w:rFonts w:asciiTheme="minorBidi" w:hAnsiTheme="minorBidi" w:cstheme="minorBidi"/>
          <w:sz w:val="24"/>
          <w:szCs w:val="24"/>
        </w:rPr>
        <w:t>annot</w:t>
      </w:r>
      <w:proofErr w:type="spellEnd"/>
      <w:r w:rsidRPr="0028309A">
        <w:rPr>
          <w:rStyle w:val="HTMLCode"/>
          <w:rFonts w:asciiTheme="minorBidi" w:hAnsiTheme="minorBidi" w:cstheme="minorBidi"/>
          <w:sz w:val="24"/>
          <w:szCs w:val="24"/>
        </w:rPr>
        <w:t xml:space="preserve">=True, </w:t>
      </w:r>
      <w:proofErr w:type="spellStart"/>
      <w:r w:rsidRPr="0028309A">
        <w:rPr>
          <w:rStyle w:val="HTMLCode"/>
          <w:rFonts w:asciiTheme="minorBidi" w:hAnsiTheme="minorBidi" w:cstheme="minorBidi"/>
          <w:sz w:val="24"/>
          <w:szCs w:val="24"/>
        </w:rPr>
        <w:t>cmap</w:t>
      </w:r>
      <w:proofErr w:type="spellEnd"/>
      <w:r w:rsidRPr="0028309A">
        <w:rPr>
          <w:rStyle w:val="HTMLCode"/>
          <w:rFonts w:asciiTheme="minorBidi" w:hAnsiTheme="minorBidi" w:cstheme="minorBidi"/>
          <w:sz w:val="24"/>
          <w:szCs w:val="24"/>
        </w:rPr>
        <w:t>='</w:t>
      </w:r>
      <w:proofErr w:type="spellStart"/>
      <w:r w:rsidRPr="0028309A">
        <w:rPr>
          <w:rStyle w:val="HTMLCode"/>
          <w:rFonts w:asciiTheme="minorBidi" w:hAnsiTheme="minorBidi" w:cstheme="minorBidi"/>
          <w:sz w:val="24"/>
          <w:szCs w:val="24"/>
        </w:rPr>
        <w:t>YlGnBu</w:t>
      </w:r>
      <w:proofErr w:type="spellEnd"/>
      <w:r w:rsidRPr="0028309A">
        <w:rPr>
          <w:rStyle w:val="HTMLCode"/>
          <w:rFonts w:asciiTheme="minorBidi" w:hAnsiTheme="minorBidi" w:cstheme="minorBidi"/>
          <w:sz w:val="24"/>
          <w:szCs w:val="24"/>
        </w:rPr>
        <w:t>')</w:t>
      </w:r>
      <w:r w:rsidRPr="0028309A">
        <w:rPr>
          <w:rFonts w:asciiTheme="minorBidi" w:hAnsiTheme="minorBidi" w:cstheme="minorBidi"/>
        </w:rPr>
        <w:t xml:space="preserve">, is creating the heatmap using the popular Seaborn library, which is an extension of Matplotlib tailored for more complex statistical plots. </w:t>
      </w:r>
    </w:p>
    <w:p w14:paraId="01AD63FD" w14:textId="77777777" w:rsidR="00F90810" w:rsidRDefault="00F90810" w:rsidP="008F7A7D">
      <w:pPr>
        <w:pStyle w:val="NormalWeb"/>
        <w:spacing w:before="0" w:beforeAutospacing="0" w:after="0" w:afterAutospacing="0" w:line="360" w:lineRule="auto"/>
        <w:rPr>
          <w:rFonts w:asciiTheme="minorBidi" w:hAnsiTheme="minorBidi" w:cstheme="minorBidi"/>
        </w:rPr>
      </w:pPr>
    </w:p>
    <w:p w14:paraId="31DAF68F" w14:textId="77777777" w:rsidR="00F90810" w:rsidRDefault="0028309A" w:rsidP="008F7A7D">
      <w:pPr>
        <w:pStyle w:val="NormalWeb"/>
        <w:spacing w:before="0" w:beforeAutospacing="0" w:after="0" w:afterAutospacing="0" w:line="360" w:lineRule="auto"/>
        <w:rPr>
          <w:rFonts w:asciiTheme="minorBidi" w:hAnsiTheme="minorBidi" w:cstheme="minorBidi"/>
        </w:rPr>
      </w:pPr>
      <w:r w:rsidRPr="0028309A">
        <w:rPr>
          <w:rFonts w:asciiTheme="minorBidi" w:hAnsiTheme="minorBidi" w:cstheme="minorBidi"/>
        </w:rPr>
        <w:t>Here, </w:t>
      </w:r>
      <w:proofErr w:type="spellStart"/>
      <w:r w:rsidRPr="0028309A">
        <w:rPr>
          <w:rStyle w:val="HTMLCode"/>
          <w:rFonts w:asciiTheme="minorBidi" w:hAnsiTheme="minorBidi" w:cstheme="minorBidi"/>
          <w:sz w:val="24"/>
          <w:szCs w:val="24"/>
        </w:rPr>
        <w:t>sns</w:t>
      </w:r>
      <w:proofErr w:type="spellEnd"/>
      <w:r w:rsidRPr="0028309A">
        <w:rPr>
          <w:rFonts w:asciiTheme="minorBidi" w:hAnsiTheme="minorBidi" w:cstheme="minorBidi"/>
        </w:rPr>
        <w:t> is a common abbreviation for the Seaborn package. </w:t>
      </w:r>
      <w:r w:rsidRPr="0028309A">
        <w:rPr>
          <w:rStyle w:val="HTMLCode"/>
          <w:rFonts w:asciiTheme="minorBidi" w:hAnsiTheme="minorBidi" w:cstheme="minorBidi"/>
          <w:sz w:val="24"/>
          <w:szCs w:val="24"/>
        </w:rPr>
        <w:t>heatmap</w:t>
      </w:r>
      <w:r w:rsidRPr="0028309A">
        <w:rPr>
          <w:rFonts w:asciiTheme="minorBidi" w:hAnsiTheme="minorBidi" w:cstheme="minorBidi"/>
        </w:rPr>
        <w:t xml:space="preserve"> is a function that plots rectangular data as a color-encoded matrix. </w:t>
      </w:r>
    </w:p>
    <w:p w14:paraId="642502E1" w14:textId="77777777" w:rsidR="00F90810" w:rsidRDefault="00F90810" w:rsidP="008F7A7D">
      <w:pPr>
        <w:pStyle w:val="NormalWeb"/>
        <w:spacing w:before="0" w:beforeAutospacing="0" w:after="0" w:afterAutospacing="0" w:line="360" w:lineRule="auto"/>
        <w:rPr>
          <w:rFonts w:asciiTheme="minorBidi" w:hAnsiTheme="minorBidi" w:cstheme="minorBidi"/>
        </w:rPr>
      </w:pPr>
    </w:p>
    <w:p w14:paraId="5A15D0A8" w14:textId="77777777" w:rsidR="00F90810" w:rsidRDefault="0028309A" w:rsidP="008F7A7D">
      <w:pPr>
        <w:pStyle w:val="NormalWeb"/>
        <w:spacing w:before="0" w:beforeAutospacing="0" w:after="0" w:afterAutospacing="0" w:line="360" w:lineRule="auto"/>
        <w:rPr>
          <w:rFonts w:asciiTheme="minorBidi" w:hAnsiTheme="minorBidi" w:cstheme="minorBidi"/>
        </w:rPr>
      </w:pPr>
      <w:r w:rsidRPr="0028309A">
        <w:rPr>
          <w:rFonts w:asciiTheme="minorBidi" w:hAnsiTheme="minorBidi" w:cstheme="minorBidi"/>
        </w:rPr>
        <w:t>The method </w:t>
      </w:r>
      <w:proofErr w:type="spellStart"/>
      <w:r w:rsidRPr="0028309A">
        <w:rPr>
          <w:rStyle w:val="HTMLCode"/>
          <w:rFonts w:asciiTheme="minorBidi" w:hAnsiTheme="minorBidi" w:cstheme="minorBidi"/>
          <w:sz w:val="24"/>
          <w:szCs w:val="24"/>
        </w:rPr>
        <w:t>closing_df.corr</w:t>
      </w:r>
      <w:proofErr w:type="spellEnd"/>
      <w:r w:rsidRPr="0028309A">
        <w:rPr>
          <w:rStyle w:val="HTMLCode"/>
          <w:rFonts w:asciiTheme="minorBidi" w:hAnsiTheme="minorBidi" w:cstheme="minorBidi"/>
          <w:sz w:val="24"/>
          <w:szCs w:val="24"/>
        </w:rPr>
        <w:t>()</w:t>
      </w:r>
      <w:r w:rsidRPr="0028309A">
        <w:rPr>
          <w:rFonts w:asciiTheme="minorBidi" w:hAnsiTheme="minorBidi" w:cstheme="minorBidi"/>
        </w:rPr>
        <w:t> computes the pairwise correlation of columns, assuming </w:t>
      </w:r>
      <w:proofErr w:type="spellStart"/>
      <w:r w:rsidRPr="0028309A">
        <w:rPr>
          <w:rStyle w:val="HTMLCode"/>
          <w:rFonts w:asciiTheme="minorBidi" w:hAnsiTheme="minorBidi" w:cstheme="minorBidi"/>
          <w:sz w:val="24"/>
          <w:szCs w:val="24"/>
        </w:rPr>
        <w:t>closing_df</w:t>
      </w:r>
      <w:proofErr w:type="spellEnd"/>
      <w:r w:rsidRPr="0028309A">
        <w:rPr>
          <w:rFonts w:asciiTheme="minorBidi" w:hAnsiTheme="minorBidi" w:cstheme="minorBidi"/>
        </w:rPr>
        <w:t xml:space="preserve"> is a Pandas </w:t>
      </w:r>
      <w:proofErr w:type="spellStart"/>
      <w:r w:rsidRPr="0028309A">
        <w:rPr>
          <w:rFonts w:asciiTheme="minorBidi" w:hAnsiTheme="minorBidi" w:cstheme="minorBidi"/>
        </w:rPr>
        <w:t>DataFrame</w:t>
      </w:r>
      <w:proofErr w:type="spellEnd"/>
      <w:r w:rsidRPr="0028309A">
        <w:rPr>
          <w:rFonts w:asciiTheme="minorBidi" w:hAnsiTheme="minorBidi" w:cstheme="minorBidi"/>
        </w:rPr>
        <w:t xml:space="preserve"> containing the stock closing prices.</w:t>
      </w:r>
    </w:p>
    <w:p w14:paraId="22593D46" w14:textId="77777777" w:rsidR="00F90810" w:rsidRDefault="00F90810" w:rsidP="008F7A7D">
      <w:pPr>
        <w:pStyle w:val="NormalWeb"/>
        <w:spacing w:before="0" w:beforeAutospacing="0" w:after="0" w:afterAutospacing="0" w:line="360" w:lineRule="auto"/>
        <w:rPr>
          <w:rFonts w:asciiTheme="minorBidi" w:hAnsiTheme="minorBidi" w:cstheme="minorBidi"/>
        </w:rPr>
      </w:pPr>
    </w:p>
    <w:p w14:paraId="10E46061" w14:textId="77777777" w:rsidR="00F90810" w:rsidRDefault="0028309A" w:rsidP="008F7A7D">
      <w:pPr>
        <w:pStyle w:val="NormalWeb"/>
        <w:spacing w:before="0" w:beforeAutospacing="0" w:after="0" w:afterAutospacing="0" w:line="360" w:lineRule="auto"/>
        <w:rPr>
          <w:rFonts w:asciiTheme="minorBidi" w:hAnsiTheme="minorBidi" w:cstheme="minorBidi"/>
        </w:rPr>
      </w:pPr>
      <w:r w:rsidRPr="0028309A">
        <w:rPr>
          <w:rFonts w:asciiTheme="minorBidi" w:hAnsiTheme="minorBidi" w:cstheme="minorBidi"/>
        </w:rPr>
        <w:lastRenderedPageBreak/>
        <w:t>The parameter </w:t>
      </w:r>
      <w:proofErr w:type="spellStart"/>
      <w:r w:rsidRPr="0028309A">
        <w:rPr>
          <w:rStyle w:val="HTMLCode"/>
          <w:rFonts w:asciiTheme="minorBidi" w:hAnsiTheme="minorBidi" w:cstheme="minorBidi"/>
          <w:sz w:val="24"/>
          <w:szCs w:val="24"/>
        </w:rPr>
        <w:t>annot</w:t>
      </w:r>
      <w:proofErr w:type="spellEnd"/>
      <w:r w:rsidRPr="0028309A">
        <w:rPr>
          <w:rStyle w:val="HTMLCode"/>
          <w:rFonts w:asciiTheme="minorBidi" w:hAnsiTheme="minorBidi" w:cstheme="minorBidi"/>
          <w:sz w:val="24"/>
          <w:szCs w:val="24"/>
        </w:rPr>
        <w:t>=True</w:t>
      </w:r>
      <w:r w:rsidRPr="0028309A">
        <w:rPr>
          <w:rFonts w:asciiTheme="minorBidi" w:hAnsiTheme="minorBidi" w:cstheme="minorBidi"/>
        </w:rPr>
        <w:t xml:space="preserve"> enables annotations inside the squares of the heatmap, displaying the correlation coefficients. </w:t>
      </w:r>
    </w:p>
    <w:p w14:paraId="7F54F0EE" w14:textId="77777777" w:rsidR="00F90810" w:rsidRDefault="00F90810" w:rsidP="008F7A7D">
      <w:pPr>
        <w:pStyle w:val="NormalWeb"/>
        <w:spacing w:before="0" w:beforeAutospacing="0" w:after="0" w:afterAutospacing="0" w:line="360" w:lineRule="auto"/>
        <w:rPr>
          <w:rFonts w:asciiTheme="minorBidi" w:hAnsiTheme="minorBidi" w:cstheme="minorBidi"/>
        </w:rPr>
      </w:pPr>
    </w:p>
    <w:p w14:paraId="56362627" w14:textId="24522B54" w:rsidR="0028309A" w:rsidRPr="0028309A" w:rsidRDefault="0028309A" w:rsidP="008F7A7D">
      <w:pPr>
        <w:pStyle w:val="NormalWeb"/>
        <w:spacing w:before="0" w:beforeAutospacing="0" w:after="0" w:afterAutospacing="0" w:line="360" w:lineRule="auto"/>
        <w:rPr>
          <w:rFonts w:asciiTheme="minorBidi" w:hAnsiTheme="minorBidi" w:cstheme="minorBidi"/>
        </w:rPr>
      </w:pPr>
      <w:r w:rsidRPr="0028309A">
        <w:rPr>
          <w:rFonts w:asciiTheme="minorBidi" w:hAnsiTheme="minorBidi" w:cstheme="minorBidi"/>
        </w:rPr>
        <w:t>The </w:t>
      </w:r>
      <w:proofErr w:type="spellStart"/>
      <w:r w:rsidRPr="0028309A">
        <w:rPr>
          <w:rStyle w:val="HTMLCode"/>
          <w:rFonts w:asciiTheme="minorBidi" w:hAnsiTheme="minorBidi" w:cstheme="minorBidi"/>
          <w:sz w:val="24"/>
          <w:szCs w:val="24"/>
        </w:rPr>
        <w:t>cmap</w:t>
      </w:r>
      <w:proofErr w:type="spellEnd"/>
      <w:r w:rsidRPr="0028309A">
        <w:rPr>
          <w:rStyle w:val="HTMLCode"/>
          <w:rFonts w:asciiTheme="minorBidi" w:hAnsiTheme="minorBidi" w:cstheme="minorBidi"/>
          <w:sz w:val="24"/>
          <w:szCs w:val="24"/>
        </w:rPr>
        <w:t>='</w:t>
      </w:r>
      <w:proofErr w:type="spellStart"/>
      <w:r w:rsidRPr="0028309A">
        <w:rPr>
          <w:rStyle w:val="HTMLCode"/>
          <w:rFonts w:asciiTheme="minorBidi" w:hAnsiTheme="minorBidi" w:cstheme="minorBidi"/>
          <w:sz w:val="24"/>
          <w:szCs w:val="24"/>
        </w:rPr>
        <w:t>YlGnBu</w:t>
      </w:r>
      <w:proofErr w:type="spellEnd"/>
      <w:r w:rsidRPr="0028309A">
        <w:rPr>
          <w:rStyle w:val="HTMLCode"/>
          <w:rFonts w:asciiTheme="minorBidi" w:hAnsiTheme="minorBidi" w:cstheme="minorBidi"/>
          <w:sz w:val="24"/>
          <w:szCs w:val="24"/>
        </w:rPr>
        <w:t>'</w:t>
      </w:r>
      <w:r w:rsidRPr="0028309A">
        <w:rPr>
          <w:rFonts w:asciiTheme="minorBidi" w:hAnsiTheme="minorBidi" w:cstheme="minorBidi"/>
        </w:rPr>
        <w:t> argument sets the color map of the heatmap to "Yellow-Green-Blue," which is a sequential colormap often used for displaying gradients in data values.</w:t>
      </w:r>
    </w:p>
    <w:p w14:paraId="0255D3C8" w14:textId="77777777" w:rsidR="0028309A" w:rsidRPr="0028309A" w:rsidRDefault="0028309A" w:rsidP="008F7A7D">
      <w:pPr>
        <w:pStyle w:val="NormalWeb"/>
        <w:spacing w:before="0" w:beforeAutospacing="0" w:after="0" w:afterAutospacing="0" w:line="360" w:lineRule="auto"/>
        <w:rPr>
          <w:rFonts w:asciiTheme="minorBidi" w:hAnsiTheme="minorBidi" w:cstheme="minorBidi"/>
        </w:rPr>
      </w:pPr>
    </w:p>
    <w:p w14:paraId="35E6651A" w14:textId="77777777" w:rsidR="0028309A" w:rsidRPr="0028309A" w:rsidRDefault="0028309A" w:rsidP="008F7A7D">
      <w:pPr>
        <w:pStyle w:val="NormalWeb"/>
        <w:spacing w:before="0" w:beforeAutospacing="0" w:after="0" w:afterAutospacing="0" w:line="360" w:lineRule="auto"/>
        <w:rPr>
          <w:rFonts w:asciiTheme="minorBidi" w:hAnsiTheme="minorBidi" w:cstheme="minorBidi"/>
        </w:rPr>
      </w:pPr>
      <w:r w:rsidRPr="0028309A">
        <w:rPr>
          <w:rFonts w:asciiTheme="minorBidi" w:hAnsiTheme="minorBidi" w:cstheme="minorBidi"/>
        </w:rPr>
        <w:t>The line </w:t>
      </w:r>
      <w:proofErr w:type="spellStart"/>
      <w:r w:rsidRPr="0028309A">
        <w:rPr>
          <w:rStyle w:val="HTMLCode"/>
          <w:rFonts w:asciiTheme="minorBidi" w:hAnsiTheme="minorBidi" w:cstheme="minorBidi"/>
          <w:sz w:val="24"/>
          <w:szCs w:val="24"/>
        </w:rPr>
        <w:t>plt.title</w:t>
      </w:r>
      <w:proofErr w:type="spellEnd"/>
      <w:r w:rsidRPr="0028309A">
        <w:rPr>
          <w:rStyle w:val="HTMLCode"/>
          <w:rFonts w:asciiTheme="minorBidi" w:hAnsiTheme="minorBidi" w:cstheme="minorBidi"/>
          <w:sz w:val="24"/>
          <w:szCs w:val="24"/>
        </w:rPr>
        <w:t>('Correlation of Stock Closing Prices')</w:t>
      </w:r>
      <w:r w:rsidRPr="0028309A">
        <w:rPr>
          <w:rFonts w:asciiTheme="minorBidi" w:hAnsiTheme="minorBidi" w:cstheme="minorBidi"/>
        </w:rPr>
        <w:t> adds a title to the heatmap subplot.</w:t>
      </w:r>
    </w:p>
    <w:p w14:paraId="6071F297" w14:textId="77777777" w:rsidR="0028309A" w:rsidRPr="0028309A" w:rsidRDefault="0028309A" w:rsidP="008F7A7D">
      <w:pPr>
        <w:pStyle w:val="NormalWeb"/>
        <w:spacing w:before="0" w:beforeAutospacing="0" w:after="0" w:afterAutospacing="0" w:line="360" w:lineRule="auto"/>
        <w:rPr>
          <w:rFonts w:asciiTheme="minorBidi" w:hAnsiTheme="minorBidi" w:cstheme="minorBidi"/>
        </w:rPr>
      </w:pPr>
    </w:p>
    <w:p w14:paraId="23C34144" w14:textId="50F8E79A" w:rsidR="0028309A" w:rsidRPr="0028309A" w:rsidRDefault="0028309A" w:rsidP="008F7A7D">
      <w:pPr>
        <w:pStyle w:val="NormalWeb"/>
        <w:spacing w:before="0" w:beforeAutospacing="0" w:after="0" w:afterAutospacing="0" w:line="360" w:lineRule="auto"/>
        <w:rPr>
          <w:rFonts w:asciiTheme="minorBidi" w:hAnsiTheme="minorBidi" w:cstheme="minorBidi"/>
        </w:rPr>
      </w:pPr>
      <w:r w:rsidRPr="00213111">
        <w:rPr>
          <w:rFonts w:asciiTheme="minorBidi" w:hAnsiTheme="minorBidi" w:cstheme="minorBidi"/>
          <w:shd w:val="clear" w:color="auto" w:fill="F9F9FE"/>
        </w:rPr>
        <w:t>The last line </w:t>
      </w:r>
      <w:r w:rsidRPr="00213111">
        <w:rPr>
          <w:rStyle w:val="HTMLCode"/>
          <w:rFonts w:asciiTheme="minorBidi" w:eastAsiaTheme="minorEastAsia" w:hAnsiTheme="minorBidi" w:cstheme="minorBidi"/>
          <w:sz w:val="24"/>
          <w:szCs w:val="24"/>
          <w:shd w:val="clear" w:color="auto" w:fill="F9F9FE"/>
        </w:rPr>
        <w:t>Text(0.5, 1.0, 'Correlation of Stock Closing Prices')</w:t>
      </w:r>
      <w:r w:rsidRPr="00213111">
        <w:rPr>
          <w:rFonts w:asciiTheme="minorBidi" w:hAnsiTheme="minorBidi" w:cstheme="minorBidi"/>
          <w:shd w:val="clear" w:color="auto" w:fill="F9F9FE"/>
        </w:rPr>
        <w:t> </w:t>
      </w:r>
      <w:r w:rsidR="00F90810" w:rsidRPr="00213111">
        <w:rPr>
          <w:rFonts w:asciiTheme="minorBidi" w:hAnsiTheme="minorBidi" w:cstheme="minorBidi"/>
          <w:shd w:val="clear" w:color="auto" w:fill="F9F9FE"/>
        </w:rPr>
        <w:t xml:space="preserve">is an </w:t>
      </w:r>
      <w:r w:rsidRPr="00213111">
        <w:rPr>
          <w:rFonts w:asciiTheme="minorBidi" w:hAnsiTheme="minorBidi" w:cstheme="minorBidi"/>
          <w:shd w:val="clear" w:color="auto" w:fill="F9F9FE"/>
        </w:rPr>
        <w:t>output from a Matplotlib function</w:t>
      </w:r>
      <w:r w:rsidR="00213111" w:rsidRPr="00213111">
        <w:rPr>
          <w:rFonts w:asciiTheme="minorBidi" w:hAnsiTheme="minorBidi" w:cstheme="minorBidi"/>
          <w:shd w:val="clear" w:color="auto" w:fill="F9F9FE"/>
        </w:rPr>
        <w:t>.</w:t>
      </w:r>
      <w:r w:rsidRPr="00213111">
        <w:rPr>
          <w:rFonts w:asciiTheme="minorBidi" w:hAnsiTheme="minorBidi" w:cstheme="minorBidi"/>
          <w:shd w:val="clear" w:color="auto" w:fill="F9F9FE"/>
        </w:rPr>
        <w:t xml:space="preserve"> </w:t>
      </w:r>
      <w:r w:rsidR="00213111" w:rsidRPr="00213111">
        <w:rPr>
          <w:rFonts w:asciiTheme="minorBidi" w:hAnsiTheme="minorBidi" w:cstheme="minorBidi"/>
          <w:shd w:val="clear" w:color="auto" w:fill="F9F9FE"/>
        </w:rPr>
        <w:t>It’s</w:t>
      </w:r>
      <w:r w:rsidRPr="00213111">
        <w:rPr>
          <w:rFonts w:asciiTheme="minorBidi" w:hAnsiTheme="minorBidi" w:cstheme="minorBidi"/>
          <w:shd w:val="clear" w:color="auto" w:fill="F9F9FE"/>
        </w:rPr>
        <w:t xml:space="preserve"> not part of the code to create the plot but rather an indication of what has been rendered by the </w:t>
      </w:r>
      <w:proofErr w:type="spellStart"/>
      <w:r w:rsidRPr="00213111">
        <w:rPr>
          <w:rStyle w:val="HTMLCode"/>
          <w:rFonts w:asciiTheme="minorBidi" w:eastAsiaTheme="minorEastAsia" w:hAnsiTheme="minorBidi" w:cstheme="minorBidi"/>
          <w:sz w:val="24"/>
          <w:szCs w:val="24"/>
          <w:shd w:val="clear" w:color="auto" w:fill="F9F9FE"/>
        </w:rPr>
        <w:t>plt.title</w:t>
      </w:r>
      <w:proofErr w:type="spellEnd"/>
      <w:r w:rsidRPr="00213111">
        <w:rPr>
          <w:rStyle w:val="HTMLCode"/>
          <w:rFonts w:asciiTheme="minorBidi" w:eastAsiaTheme="minorEastAsia" w:hAnsiTheme="minorBidi" w:cstheme="minorBidi"/>
          <w:sz w:val="24"/>
          <w:szCs w:val="24"/>
          <w:shd w:val="clear" w:color="auto" w:fill="F9F9FE"/>
        </w:rPr>
        <w:t>()</w:t>
      </w:r>
      <w:r w:rsidRPr="00213111">
        <w:rPr>
          <w:rFonts w:asciiTheme="minorBidi" w:hAnsiTheme="minorBidi" w:cstheme="minorBidi"/>
          <w:shd w:val="clear" w:color="auto" w:fill="F9F9FE"/>
        </w:rPr>
        <w:t> function in an interactive or script environment.</w:t>
      </w:r>
    </w:p>
    <w:p w14:paraId="6CD42194" w14:textId="77777777" w:rsidR="0028309A" w:rsidRDefault="0028309A" w:rsidP="008F7A7D">
      <w:pPr>
        <w:pStyle w:val="NormalWeb"/>
        <w:spacing w:before="0" w:beforeAutospacing="0" w:after="0" w:afterAutospacing="0" w:line="360" w:lineRule="auto"/>
        <w:rPr>
          <w:rFonts w:ascii="Segoe UI" w:hAnsi="Segoe UI" w:cs="Segoe UI"/>
          <w:sz w:val="21"/>
          <w:szCs w:val="21"/>
        </w:rPr>
      </w:pPr>
    </w:p>
    <w:p w14:paraId="147B2C55" w14:textId="77777777" w:rsidR="0028309A" w:rsidRDefault="0028309A" w:rsidP="008F7A7D">
      <w:pPr>
        <w:pStyle w:val="NormalWeb"/>
        <w:spacing w:before="0" w:beforeAutospacing="0" w:after="0" w:afterAutospacing="0" w:line="360" w:lineRule="auto"/>
        <w:rPr>
          <w:rFonts w:ascii="Segoe UI" w:hAnsi="Segoe UI" w:cs="Segoe UI"/>
          <w:sz w:val="21"/>
          <w:szCs w:val="21"/>
        </w:rPr>
      </w:pPr>
    </w:p>
    <w:p w14:paraId="63110DB2" w14:textId="79C60195" w:rsidR="0028309A" w:rsidRDefault="00213111" w:rsidP="008F7A7D">
      <w:pPr>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3C37AE7C" wp14:editId="06B1A047">
            <wp:extent cx="5943600" cy="2543810"/>
            <wp:effectExtent l="0" t="0" r="0" b="8890"/>
            <wp:docPr id="1785154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4554" name="Picture 1785154554"/>
                    <pic:cNvPicPr/>
                  </pic:nvPicPr>
                  <pic:blipFill>
                    <a:blip r:embed="rId35">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14:paraId="2DD32696" w14:textId="047F7CF2" w:rsidR="00213111" w:rsidRDefault="00213111" w:rsidP="008F7A7D">
      <w:pPr>
        <w:spacing w:line="360" w:lineRule="auto"/>
        <w:jc w:val="center"/>
        <w:rPr>
          <w:rFonts w:asciiTheme="minorBidi" w:hAnsiTheme="minorBidi"/>
          <w:b/>
          <w:bCs/>
          <w:sz w:val="20"/>
          <w:szCs w:val="20"/>
        </w:rPr>
      </w:pPr>
      <w:r>
        <w:rPr>
          <w:rFonts w:asciiTheme="minorBidi" w:hAnsiTheme="minorBidi"/>
          <w:b/>
          <w:bCs/>
          <w:sz w:val="20"/>
          <w:szCs w:val="20"/>
        </w:rPr>
        <w:t>Graph (11)</w:t>
      </w:r>
    </w:p>
    <w:p w14:paraId="050E54A0" w14:textId="77777777" w:rsidR="00213111" w:rsidRDefault="00213111"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Graph 11 </w:t>
      </w:r>
      <w:r>
        <w:rPr>
          <w:rFonts w:asciiTheme="minorBidi" w:hAnsiTheme="minorBidi"/>
          <w:sz w:val="24"/>
          <w:szCs w:val="24"/>
        </w:rPr>
        <w:t xml:space="preserve">displays </w:t>
      </w:r>
      <w:r w:rsidRPr="00213111">
        <w:rPr>
          <w:rFonts w:asciiTheme="minorBidi" w:hAnsiTheme="minorBidi"/>
          <w:sz w:val="24"/>
          <w:szCs w:val="24"/>
          <w:shd w:val="clear" w:color="auto" w:fill="F9F9FE"/>
        </w:rPr>
        <w:t xml:space="preserve">two heatmaps representing the correlation matrices for a set of stocks. </w:t>
      </w:r>
    </w:p>
    <w:p w14:paraId="6C58FE81" w14:textId="77777777" w:rsidR="00213111" w:rsidRDefault="00213111" w:rsidP="008F7A7D">
      <w:pPr>
        <w:spacing w:line="360" w:lineRule="auto"/>
        <w:rPr>
          <w:rFonts w:asciiTheme="minorBidi" w:hAnsiTheme="minorBidi"/>
          <w:sz w:val="24"/>
          <w:szCs w:val="24"/>
          <w:shd w:val="clear" w:color="auto" w:fill="F9F9FE"/>
        </w:rPr>
      </w:pPr>
      <w:r w:rsidRPr="00213111">
        <w:rPr>
          <w:rFonts w:asciiTheme="minorBidi" w:hAnsiTheme="minorBidi"/>
          <w:sz w:val="24"/>
          <w:szCs w:val="24"/>
          <w:shd w:val="clear" w:color="auto" w:fill="F9F9FE"/>
        </w:rPr>
        <w:t xml:space="preserve">On the left, </w:t>
      </w:r>
      <w:r>
        <w:rPr>
          <w:rFonts w:asciiTheme="minorBidi" w:hAnsiTheme="minorBidi"/>
          <w:sz w:val="24"/>
          <w:szCs w:val="24"/>
          <w:shd w:val="clear" w:color="auto" w:fill="F9F9FE"/>
        </w:rPr>
        <w:t>is</w:t>
      </w:r>
      <w:r w:rsidRPr="00213111">
        <w:rPr>
          <w:rFonts w:asciiTheme="minorBidi" w:hAnsiTheme="minorBidi"/>
          <w:sz w:val="24"/>
          <w:szCs w:val="24"/>
          <w:shd w:val="clear" w:color="auto" w:fill="F9F9FE"/>
        </w:rPr>
        <w:t xml:space="preserve"> the Correlation of Stock Returns, and on the right, the Correlation of Stock Closing Prices. </w:t>
      </w:r>
    </w:p>
    <w:p w14:paraId="68E0DFC5" w14:textId="3C23E0DE" w:rsidR="00213111" w:rsidRDefault="00213111" w:rsidP="008F7A7D">
      <w:pPr>
        <w:spacing w:line="360" w:lineRule="auto"/>
        <w:rPr>
          <w:rFonts w:asciiTheme="minorBidi" w:hAnsiTheme="minorBidi"/>
          <w:sz w:val="24"/>
          <w:szCs w:val="24"/>
          <w:shd w:val="clear" w:color="auto" w:fill="F9F9FE"/>
        </w:rPr>
      </w:pPr>
      <w:r w:rsidRPr="00213111">
        <w:rPr>
          <w:rFonts w:asciiTheme="minorBidi" w:hAnsiTheme="minorBidi"/>
          <w:sz w:val="24"/>
          <w:szCs w:val="24"/>
          <w:shd w:val="clear" w:color="auto" w:fill="F9F9FE"/>
        </w:rPr>
        <w:lastRenderedPageBreak/>
        <w:t>Both maps use a color scale to illustrate the strength of the correlation between the stock pairs defined by their tickers: AAPL, AMZN, GOOG, and MSFT.</w:t>
      </w:r>
    </w:p>
    <w:p w14:paraId="1C1AF254" w14:textId="77777777" w:rsidR="00213111" w:rsidRDefault="00213111" w:rsidP="008F7A7D">
      <w:pPr>
        <w:spacing w:line="360" w:lineRule="auto"/>
        <w:rPr>
          <w:rFonts w:asciiTheme="minorBidi" w:hAnsiTheme="minorBidi"/>
          <w:sz w:val="24"/>
          <w:szCs w:val="24"/>
          <w:shd w:val="clear" w:color="auto" w:fill="F9F9FE"/>
        </w:rPr>
      </w:pPr>
      <w:r w:rsidRPr="00213111">
        <w:rPr>
          <w:rFonts w:asciiTheme="minorBidi" w:hAnsiTheme="minorBidi"/>
          <w:sz w:val="24"/>
          <w:szCs w:val="24"/>
          <w:shd w:val="clear" w:color="auto" w:fill="F9F9FE"/>
        </w:rPr>
        <w:t xml:space="preserve">In the heatmap on the left, the correlation values range from 0.42 to 0.61, indicating a positive correlation between the returns of these stocks, albeit not extremely strong. </w:t>
      </w:r>
    </w:p>
    <w:p w14:paraId="392F9BC1" w14:textId="77777777" w:rsidR="00213111" w:rsidRDefault="00213111" w:rsidP="008F7A7D">
      <w:pPr>
        <w:spacing w:line="360" w:lineRule="auto"/>
        <w:rPr>
          <w:rFonts w:asciiTheme="minorBidi" w:hAnsiTheme="minorBidi"/>
          <w:sz w:val="24"/>
          <w:szCs w:val="24"/>
          <w:shd w:val="clear" w:color="auto" w:fill="F9F9FE"/>
        </w:rPr>
      </w:pPr>
      <w:r w:rsidRPr="00213111">
        <w:rPr>
          <w:rFonts w:asciiTheme="minorBidi" w:hAnsiTheme="minorBidi"/>
          <w:sz w:val="24"/>
          <w:szCs w:val="24"/>
          <w:shd w:val="clear" w:color="auto" w:fill="F9F9FE"/>
        </w:rPr>
        <w:t xml:space="preserve">Stronger correlations are typically desired when constructing a diversified investment portfolio as they suggest that the stocks are more likely to move in the same direction under similar economic conditions. </w:t>
      </w:r>
    </w:p>
    <w:p w14:paraId="5D99A43E" w14:textId="77777777" w:rsidR="00213111" w:rsidRDefault="00213111" w:rsidP="008F7A7D">
      <w:pPr>
        <w:spacing w:line="360" w:lineRule="auto"/>
        <w:rPr>
          <w:rFonts w:asciiTheme="minorBidi" w:hAnsiTheme="minorBidi"/>
          <w:sz w:val="24"/>
          <w:szCs w:val="24"/>
          <w:shd w:val="clear" w:color="auto" w:fill="F9F9FE"/>
        </w:rPr>
      </w:pPr>
      <w:r w:rsidRPr="00213111">
        <w:rPr>
          <w:rFonts w:asciiTheme="minorBidi" w:hAnsiTheme="minorBidi"/>
          <w:sz w:val="24"/>
          <w:szCs w:val="24"/>
          <w:shd w:val="clear" w:color="auto" w:fill="F9F9FE"/>
        </w:rPr>
        <w:t xml:space="preserve">On the right, the heatmap shows very high correlation values ranging from 0.82 to 0.94 between the closing prices of the stocks. </w:t>
      </w:r>
    </w:p>
    <w:p w14:paraId="287A8C1A" w14:textId="72771626" w:rsidR="00213111" w:rsidRDefault="00213111" w:rsidP="008F7A7D">
      <w:pPr>
        <w:spacing w:line="360" w:lineRule="auto"/>
        <w:rPr>
          <w:rFonts w:asciiTheme="minorBidi" w:hAnsiTheme="minorBidi"/>
          <w:sz w:val="24"/>
          <w:szCs w:val="24"/>
          <w:shd w:val="clear" w:color="auto" w:fill="F9F9FE"/>
        </w:rPr>
      </w:pPr>
      <w:r w:rsidRPr="00213111">
        <w:rPr>
          <w:rFonts w:asciiTheme="minorBidi" w:hAnsiTheme="minorBidi"/>
          <w:sz w:val="24"/>
          <w:szCs w:val="24"/>
          <w:shd w:val="clear" w:color="auto" w:fill="F9F9FE"/>
        </w:rPr>
        <w:t>This suggests that the price movements of these stocks are very closely aligned on a day-to-day basis, potentially due to being large-cap tech stocks that can be affected by similar industry and market factors.</w:t>
      </w:r>
    </w:p>
    <w:p w14:paraId="657085FC" w14:textId="77777777" w:rsidR="00353851" w:rsidRDefault="00353851" w:rsidP="008F7A7D">
      <w:pPr>
        <w:spacing w:line="360" w:lineRule="auto"/>
        <w:rPr>
          <w:rFonts w:asciiTheme="minorBidi" w:hAnsiTheme="minorBidi"/>
          <w:sz w:val="24"/>
          <w:szCs w:val="24"/>
          <w:shd w:val="clear" w:color="auto" w:fill="F9F9FE"/>
        </w:rPr>
      </w:pPr>
    </w:p>
    <w:p w14:paraId="7521DD6E" w14:textId="31523E2C" w:rsidR="00353851" w:rsidRDefault="00353851" w:rsidP="008F7A7D">
      <w:pPr>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3B27FD25" wp14:editId="1421E5B4">
            <wp:extent cx="5943600" cy="1834515"/>
            <wp:effectExtent l="0" t="0" r="0" b="0"/>
            <wp:docPr id="156639499"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9499" name="Picture 4" descr="A computer code with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834515"/>
                    </a:xfrm>
                    <a:prstGeom prst="rect">
                      <a:avLst/>
                    </a:prstGeom>
                  </pic:spPr>
                </pic:pic>
              </a:graphicData>
            </a:graphic>
          </wp:inline>
        </w:drawing>
      </w:r>
    </w:p>
    <w:p w14:paraId="0F8AAB43" w14:textId="09FFF438" w:rsidR="00353851" w:rsidRDefault="00353851" w:rsidP="008F7A7D">
      <w:pPr>
        <w:spacing w:line="360" w:lineRule="auto"/>
        <w:jc w:val="center"/>
        <w:rPr>
          <w:rFonts w:asciiTheme="minorBidi" w:hAnsiTheme="minorBidi"/>
          <w:b/>
          <w:bCs/>
          <w:sz w:val="20"/>
          <w:szCs w:val="20"/>
        </w:rPr>
      </w:pPr>
      <w:r>
        <w:rPr>
          <w:rFonts w:asciiTheme="minorBidi" w:hAnsiTheme="minorBidi"/>
          <w:b/>
          <w:bCs/>
          <w:sz w:val="20"/>
          <w:szCs w:val="20"/>
        </w:rPr>
        <w:t>Code snippet (12)</w:t>
      </w:r>
    </w:p>
    <w:p w14:paraId="7162AD0F" w14:textId="3176A0E9" w:rsidR="00353851" w:rsidRDefault="00353851" w:rsidP="008F7A7D">
      <w:pPr>
        <w:spacing w:line="360" w:lineRule="auto"/>
        <w:rPr>
          <w:rFonts w:asciiTheme="minorBidi" w:hAnsiTheme="minorBidi"/>
          <w:sz w:val="24"/>
          <w:szCs w:val="24"/>
        </w:rPr>
      </w:pPr>
      <w:r>
        <w:rPr>
          <w:rFonts w:asciiTheme="minorBidi" w:hAnsiTheme="minorBidi"/>
          <w:b/>
          <w:bCs/>
          <w:sz w:val="24"/>
          <w:szCs w:val="24"/>
        </w:rPr>
        <w:t xml:space="preserve">Code snippet 12 </w:t>
      </w:r>
      <w:r>
        <w:rPr>
          <w:rFonts w:asciiTheme="minorBidi" w:hAnsiTheme="minorBidi"/>
          <w:sz w:val="24"/>
          <w:szCs w:val="24"/>
        </w:rPr>
        <w:t>shows:</w:t>
      </w:r>
    </w:p>
    <w:p w14:paraId="30C34432" w14:textId="77777777" w:rsidR="00353851" w:rsidRPr="00353851" w:rsidRDefault="00353851" w:rsidP="008F7A7D">
      <w:pPr>
        <w:pStyle w:val="NormalWeb"/>
        <w:numPr>
          <w:ilvl w:val="0"/>
          <w:numId w:val="28"/>
        </w:numPr>
        <w:spacing w:before="0" w:beforeAutospacing="0" w:after="0" w:afterAutospacing="0" w:line="360" w:lineRule="auto"/>
        <w:rPr>
          <w:rFonts w:asciiTheme="minorBidi" w:hAnsiTheme="minorBidi" w:cstheme="minorBidi"/>
        </w:rPr>
      </w:pPr>
      <w:r w:rsidRPr="00353851">
        <w:rPr>
          <w:rStyle w:val="Strong"/>
          <w:rFonts w:asciiTheme="minorBidi" w:hAnsiTheme="minorBidi" w:cstheme="minorBidi"/>
        </w:rPr>
        <w:t xml:space="preserve">Removing </w:t>
      </w:r>
      <w:proofErr w:type="spellStart"/>
      <w:r w:rsidRPr="00353851">
        <w:rPr>
          <w:rStyle w:val="Strong"/>
          <w:rFonts w:asciiTheme="minorBidi" w:hAnsiTheme="minorBidi" w:cstheme="minorBidi"/>
        </w:rPr>
        <w:t>NaN</w:t>
      </w:r>
      <w:proofErr w:type="spellEnd"/>
      <w:r w:rsidRPr="00353851">
        <w:rPr>
          <w:rStyle w:val="Strong"/>
          <w:rFonts w:asciiTheme="minorBidi" w:hAnsiTheme="minorBidi" w:cstheme="minorBidi"/>
        </w:rPr>
        <w:t xml:space="preserve"> Values</w:t>
      </w:r>
      <w:r w:rsidRPr="00353851">
        <w:rPr>
          <w:rFonts w:asciiTheme="minorBidi" w:hAnsiTheme="minorBidi" w:cstheme="minorBidi"/>
        </w:rPr>
        <w:t>: </w:t>
      </w:r>
      <w:r w:rsidRPr="00353851">
        <w:rPr>
          <w:rStyle w:val="HTMLCode"/>
          <w:rFonts w:asciiTheme="minorBidi" w:hAnsiTheme="minorBidi" w:cstheme="minorBidi"/>
          <w:sz w:val="24"/>
          <w:szCs w:val="24"/>
        </w:rPr>
        <w:t xml:space="preserve">returns = </w:t>
      </w:r>
      <w:proofErr w:type="spellStart"/>
      <w:r w:rsidRPr="00353851">
        <w:rPr>
          <w:rStyle w:val="HTMLCode"/>
          <w:rFonts w:asciiTheme="minorBidi" w:hAnsiTheme="minorBidi" w:cstheme="minorBidi"/>
          <w:sz w:val="24"/>
          <w:szCs w:val="24"/>
        </w:rPr>
        <w:t>tech_returns_df.dropna</w:t>
      </w:r>
      <w:proofErr w:type="spellEnd"/>
      <w:r w:rsidRPr="00353851">
        <w:rPr>
          <w:rStyle w:val="HTMLCode"/>
          <w:rFonts w:asciiTheme="minorBidi" w:hAnsiTheme="minorBidi" w:cstheme="minorBidi"/>
          <w:sz w:val="24"/>
          <w:szCs w:val="24"/>
        </w:rPr>
        <w:t>()</w:t>
      </w:r>
      <w:r w:rsidRPr="00353851">
        <w:rPr>
          <w:rFonts w:asciiTheme="minorBidi" w:hAnsiTheme="minorBidi" w:cstheme="minorBidi"/>
        </w:rPr>
        <w:t xml:space="preserve"> - This line removes all rows with </w:t>
      </w:r>
      <w:proofErr w:type="spellStart"/>
      <w:r w:rsidRPr="00353851">
        <w:rPr>
          <w:rFonts w:asciiTheme="minorBidi" w:hAnsiTheme="minorBidi" w:cstheme="minorBidi"/>
        </w:rPr>
        <w:t>NaN</w:t>
      </w:r>
      <w:proofErr w:type="spellEnd"/>
      <w:r w:rsidRPr="00353851">
        <w:rPr>
          <w:rFonts w:asciiTheme="minorBidi" w:hAnsiTheme="minorBidi" w:cstheme="minorBidi"/>
        </w:rPr>
        <w:t xml:space="preserve"> (Not a Number) values from the </w:t>
      </w:r>
      <w:proofErr w:type="spellStart"/>
      <w:r w:rsidRPr="00353851">
        <w:rPr>
          <w:rFonts w:asciiTheme="minorBidi" w:hAnsiTheme="minorBidi" w:cstheme="minorBidi"/>
        </w:rPr>
        <w:t>dataframe</w:t>
      </w:r>
      <w:proofErr w:type="spellEnd"/>
      <w:r w:rsidRPr="00353851">
        <w:rPr>
          <w:rFonts w:asciiTheme="minorBidi" w:hAnsiTheme="minorBidi" w:cstheme="minorBidi"/>
        </w:rPr>
        <w:t> </w:t>
      </w:r>
      <w:proofErr w:type="spellStart"/>
      <w:r w:rsidRPr="00353851">
        <w:rPr>
          <w:rStyle w:val="HTMLCode"/>
          <w:rFonts w:asciiTheme="minorBidi" w:hAnsiTheme="minorBidi" w:cstheme="minorBidi"/>
          <w:sz w:val="24"/>
          <w:szCs w:val="24"/>
        </w:rPr>
        <w:t>tech_returns_df</w:t>
      </w:r>
      <w:proofErr w:type="spellEnd"/>
      <w:r w:rsidRPr="00353851">
        <w:rPr>
          <w:rFonts w:asciiTheme="minorBidi" w:hAnsiTheme="minorBidi" w:cstheme="minorBidi"/>
        </w:rPr>
        <w:t>, which presumably contains stock returns data for technology companies. The </w:t>
      </w:r>
      <w:proofErr w:type="spellStart"/>
      <w:r w:rsidRPr="00353851">
        <w:rPr>
          <w:rStyle w:val="HTMLCode"/>
          <w:rFonts w:asciiTheme="minorBidi" w:hAnsiTheme="minorBidi" w:cstheme="minorBidi"/>
          <w:sz w:val="24"/>
          <w:szCs w:val="24"/>
        </w:rPr>
        <w:t>dropna</w:t>
      </w:r>
      <w:proofErr w:type="spellEnd"/>
      <w:r w:rsidRPr="00353851">
        <w:rPr>
          <w:rStyle w:val="HTMLCode"/>
          <w:rFonts w:asciiTheme="minorBidi" w:hAnsiTheme="minorBidi" w:cstheme="minorBidi"/>
          <w:sz w:val="24"/>
          <w:szCs w:val="24"/>
        </w:rPr>
        <w:t>()</w:t>
      </w:r>
      <w:r w:rsidRPr="00353851">
        <w:rPr>
          <w:rFonts w:asciiTheme="minorBidi" w:hAnsiTheme="minorBidi" w:cstheme="minorBidi"/>
        </w:rPr>
        <w:t xml:space="preserve"> method is a built-in </w:t>
      </w:r>
      <w:proofErr w:type="gramStart"/>
      <w:r w:rsidRPr="00353851">
        <w:rPr>
          <w:rFonts w:asciiTheme="minorBidi" w:hAnsiTheme="minorBidi" w:cstheme="minorBidi"/>
        </w:rPr>
        <w:t>pandas</w:t>
      </w:r>
      <w:proofErr w:type="gramEnd"/>
      <w:r w:rsidRPr="00353851">
        <w:rPr>
          <w:rFonts w:asciiTheme="minorBidi" w:hAnsiTheme="minorBidi" w:cstheme="minorBidi"/>
        </w:rPr>
        <w:t xml:space="preserve"> function that deals with missing data. </w:t>
      </w:r>
      <w:r w:rsidRPr="00353851">
        <w:rPr>
          <w:rFonts w:asciiTheme="minorBidi" w:hAnsiTheme="minorBidi" w:cstheme="minorBidi"/>
        </w:rPr>
        <w:lastRenderedPageBreak/>
        <w:t xml:space="preserve">The resultant </w:t>
      </w:r>
      <w:proofErr w:type="spellStart"/>
      <w:r w:rsidRPr="00353851">
        <w:rPr>
          <w:rFonts w:asciiTheme="minorBidi" w:hAnsiTheme="minorBidi" w:cstheme="minorBidi"/>
        </w:rPr>
        <w:t>dataframe</w:t>
      </w:r>
      <w:proofErr w:type="spellEnd"/>
      <w:r w:rsidRPr="00353851">
        <w:rPr>
          <w:rFonts w:asciiTheme="minorBidi" w:hAnsiTheme="minorBidi" w:cstheme="minorBidi"/>
        </w:rPr>
        <w:t xml:space="preserve"> without </w:t>
      </w:r>
      <w:proofErr w:type="spellStart"/>
      <w:r w:rsidRPr="00353851">
        <w:rPr>
          <w:rFonts w:asciiTheme="minorBidi" w:hAnsiTheme="minorBidi" w:cstheme="minorBidi"/>
        </w:rPr>
        <w:t>NaN</w:t>
      </w:r>
      <w:proofErr w:type="spellEnd"/>
      <w:r w:rsidRPr="00353851">
        <w:rPr>
          <w:rFonts w:asciiTheme="minorBidi" w:hAnsiTheme="minorBidi" w:cstheme="minorBidi"/>
        </w:rPr>
        <w:t xml:space="preserve"> values is assigned back to the variable </w:t>
      </w:r>
      <w:r w:rsidRPr="00353851">
        <w:rPr>
          <w:rStyle w:val="HTMLCode"/>
          <w:rFonts w:asciiTheme="minorBidi" w:hAnsiTheme="minorBidi" w:cstheme="minorBidi"/>
          <w:sz w:val="24"/>
          <w:szCs w:val="24"/>
        </w:rPr>
        <w:t>returns</w:t>
      </w:r>
      <w:r w:rsidRPr="00353851">
        <w:rPr>
          <w:rFonts w:asciiTheme="minorBidi" w:hAnsiTheme="minorBidi" w:cstheme="minorBidi"/>
        </w:rPr>
        <w:t>.</w:t>
      </w:r>
    </w:p>
    <w:p w14:paraId="1F6C7859" w14:textId="77777777" w:rsidR="00353851" w:rsidRPr="00353851" w:rsidRDefault="00353851" w:rsidP="008F7A7D">
      <w:pPr>
        <w:pStyle w:val="NormalWeb"/>
        <w:spacing w:before="0" w:beforeAutospacing="0" w:after="0" w:afterAutospacing="0" w:line="360" w:lineRule="auto"/>
        <w:rPr>
          <w:rFonts w:asciiTheme="minorBidi" w:hAnsiTheme="minorBidi" w:cstheme="minorBidi"/>
        </w:rPr>
      </w:pPr>
    </w:p>
    <w:p w14:paraId="60B1F06A" w14:textId="77777777" w:rsidR="00353851" w:rsidRPr="00353851" w:rsidRDefault="00353851" w:rsidP="008F7A7D">
      <w:pPr>
        <w:pStyle w:val="NormalWeb"/>
        <w:numPr>
          <w:ilvl w:val="0"/>
          <w:numId w:val="28"/>
        </w:numPr>
        <w:spacing w:before="0" w:beforeAutospacing="0" w:after="0" w:afterAutospacing="0" w:line="360" w:lineRule="auto"/>
        <w:rPr>
          <w:rFonts w:asciiTheme="minorBidi" w:hAnsiTheme="minorBidi" w:cstheme="minorBidi"/>
        </w:rPr>
      </w:pPr>
      <w:r w:rsidRPr="00353851">
        <w:rPr>
          <w:rStyle w:val="Strong"/>
          <w:rFonts w:asciiTheme="minorBidi" w:hAnsiTheme="minorBidi" w:cstheme="minorBidi"/>
        </w:rPr>
        <w:t>Defining an Area for Scatter Points</w:t>
      </w:r>
      <w:r w:rsidRPr="00353851">
        <w:rPr>
          <w:rFonts w:asciiTheme="minorBidi" w:hAnsiTheme="minorBidi" w:cstheme="minorBidi"/>
        </w:rPr>
        <w:t>: </w:t>
      </w:r>
      <w:proofErr w:type="spellStart"/>
      <w:r w:rsidRPr="00353851">
        <w:rPr>
          <w:rStyle w:val="HTMLCode"/>
          <w:rFonts w:asciiTheme="minorBidi" w:hAnsiTheme="minorBidi" w:cstheme="minorBidi"/>
          <w:sz w:val="24"/>
          <w:szCs w:val="24"/>
        </w:rPr>
        <w:t>marker_area</w:t>
      </w:r>
      <w:proofErr w:type="spellEnd"/>
      <w:r w:rsidRPr="00353851">
        <w:rPr>
          <w:rStyle w:val="HTMLCode"/>
          <w:rFonts w:asciiTheme="minorBidi" w:hAnsiTheme="minorBidi" w:cstheme="minorBidi"/>
          <w:sz w:val="24"/>
          <w:szCs w:val="24"/>
        </w:rPr>
        <w:t xml:space="preserve"> = </w:t>
      </w:r>
      <w:proofErr w:type="spellStart"/>
      <w:r w:rsidRPr="00353851">
        <w:rPr>
          <w:rStyle w:val="HTMLCode"/>
          <w:rFonts w:asciiTheme="minorBidi" w:hAnsiTheme="minorBidi" w:cstheme="minorBidi"/>
          <w:sz w:val="24"/>
          <w:szCs w:val="24"/>
        </w:rPr>
        <w:t>np.pi</w:t>
      </w:r>
      <w:proofErr w:type="spellEnd"/>
      <w:r w:rsidRPr="00353851">
        <w:rPr>
          <w:rStyle w:val="HTMLCode"/>
          <w:rFonts w:asciiTheme="minorBidi" w:hAnsiTheme="minorBidi" w:cstheme="minorBidi"/>
          <w:sz w:val="24"/>
          <w:szCs w:val="24"/>
        </w:rPr>
        <w:t xml:space="preserve"> * 20</w:t>
      </w:r>
      <w:r w:rsidRPr="00353851">
        <w:rPr>
          <w:rFonts w:asciiTheme="minorBidi" w:hAnsiTheme="minorBidi" w:cstheme="minorBidi"/>
        </w:rPr>
        <w:t> - This line sets the variable </w:t>
      </w:r>
      <w:proofErr w:type="spellStart"/>
      <w:r w:rsidRPr="00353851">
        <w:rPr>
          <w:rStyle w:val="HTMLCode"/>
          <w:rFonts w:asciiTheme="minorBidi" w:hAnsiTheme="minorBidi" w:cstheme="minorBidi"/>
          <w:sz w:val="24"/>
          <w:szCs w:val="24"/>
        </w:rPr>
        <w:t>marker_area</w:t>
      </w:r>
      <w:proofErr w:type="spellEnd"/>
      <w:r w:rsidRPr="00353851">
        <w:rPr>
          <w:rFonts w:asciiTheme="minorBidi" w:hAnsiTheme="minorBidi" w:cstheme="minorBidi"/>
        </w:rPr>
        <w:t> to be π multiplied by 20. It's likely this value will be used to define the size of the markers in a scatter plot, with the area of each marker being proportional to the product of π and 20.</w:t>
      </w:r>
    </w:p>
    <w:p w14:paraId="1E6ADDD1" w14:textId="77777777" w:rsidR="00353851" w:rsidRPr="00353851" w:rsidRDefault="00353851" w:rsidP="008F7A7D">
      <w:pPr>
        <w:pStyle w:val="NormalWeb"/>
        <w:spacing w:before="0" w:beforeAutospacing="0" w:after="0" w:afterAutospacing="0" w:line="360" w:lineRule="auto"/>
        <w:rPr>
          <w:rFonts w:asciiTheme="minorBidi" w:hAnsiTheme="minorBidi" w:cstheme="minorBidi"/>
        </w:rPr>
      </w:pPr>
    </w:p>
    <w:p w14:paraId="300D33F1" w14:textId="77777777" w:rsidR="00353851" w:rsidRPr="00353851" w:rsidRDefault="00353851" w:rsidP="008F7A7D">
      <w:pPr>
        <w:pStyle w:val="NormalWeb"/>
        <w:numPr>
          <w:ilvl w:val="0"/>
          <w:numId w:val="28"/>
        </w:numPr>
        <w:spacing w:before="0" w:beforeAutospacing="0" w:after="0" w:afterAutospacing="0" w:line="360" w:lineRule="auto"/>
        <w:rPr>
          <w:rFonts w:asciiTheme="minorBidi" w:hAnsiTheme="minorBidi" w:cstheme="minorBidi"/>
        </w:rPr>
      </w:pPr>
      <w:r w:rsidRPr="00353851">
        <w:rPr>
          <w:rStyle w:val="Strong"/>
          <w:rFonts w:asciiTheme="minorBidi" w:hAnsiTheme="minorBidi" w:cstheme="minorBidi"/>
        </w:rPr>
        <w:t>Creating a Figure</w:t>
      </w:r>
      <w:r w:rsidRPr="00353851">
        <w:rPr>
          <w:rFonts w:asciiTheme="minorBidi" w:hAnsiTheme="minorBidi" w:cstheme="minorBidi"/>
        </w:rPr>
        <w:t>: </w:t>
      </w:r>
      <w:proofErr w:type="spellStart"/>
      <w:r w:rsidRPr="00353851">
        <w:rPr>
          <w:rStyle w:val="HTMLCode"/>
          <w:rFonts w:asciiTheme="minorBidi" w:hAnsiTheme="minorBidi" w:cstheme="minorBidi"/>
          <w:sz w:val="24"/>
          <w:szCs w:val="24"/>
        </w:rPr>
        <w:t>plt.figure</w:t>
      </w:r>
      <w:proofErr w:type="spellEnd"/>
      <w:r w:rsidRPr="00353851">
        <w:rPr>
          <w:rStyle w:val="HTMLCode"/>
          <w:rFonts w:asciiTheme="minorBidi" w:hAnsiTheme="minorBidi" w:cstheme="minorBidi"/>
          <w:sz w:val="24"/>
          <w:szCs w:val="24"/>
        </w:rPr>
        <w:t>(</w:t>
      </w:r>
      <w:proofErr w:type="spellStart"/>
      <w:r w:rsidRPr="00353851">
        <w:rPr>
          <w:rStyle w:val="HTMLCode"/>
          <w:rFonts w:asciiTheme="minorBidi" w:hAnsiTheme="minorBidi" w:cstheme="minorBidi"/>
          <w:sz w:val="24"/>
          <w:szCs w:val="24"/>
        </w:rPr>
        <w:t>figsize</w:t>
      </w:r>
      <w:proofErr w:type="spellEnd"/>
      <w:r w:rsidRPr="00353851">
        <w:rPr>
          <w:rStyle w:val="HTMLCode"/>
          <w:rFonts w:asciiTheme="minorBidi" w:hAnsiTheme="minorBidi" w:cstheme="minorBidi"/>
          <w:sz w:val="24"/>
          <w:szCs w:val="24"/>
        </w:rPr>
        <w:t>=(10, 8))</w:t>
      </w:r>
      <w:r w:rsidRPr="00353851">
        <w:rPr>
          <w:rFonts w:asciiTheme="minorBidi" w:hAnsiTheme="minorBidi" w:cstheme="minorBidi"/>
        </w:rPr>
        <w:t> - This line creates a new figure object using matplotlib with a specified size of 10 inches by 8 inches. The </w:t>
      </w:r>
      <w:proofErr w:type="spellStart"/>
      <w:r w:rsidRPr="00353851">
        <w:rPr>
          <w:rStyle w:val="HTMLCode"/>
          <w:rFonts w:asciiTheme="minorBidi" w:hAnsiTheme="minorBidi" w:cstheme="minorBidi"/>
          <w:sz w:val="24"/>
          <w:szCs w:val="24"/>
        </w:rPr>
        <w:t>figsize</w:t>
      </w:r>
      <w:proofErr w:type="spellEnd"/>
      <w:r w:rsidRPr="00353851">
        <w:rPr>
          <w:rFonts w:asciiTheme="minorBidi" w:hAnsiTheme="minorBidi" w:cstheme="minorBidi"/>
        </w:rPr>
        <w:t> parameter takes a tuple that represents the width and height of the figure in inches.</w:t>
      </w:r>
    </w:p>
    <w:p w14:paraId="44B37AAF" w14:textId="77777777" w:rsidR="00353851" w:rsidRPr="00353851" w:rsidRDefault="00353851" w:rsidP="008F7A7D">
      <w:pPr>
        <w:pStyle w:val="NormalWeb"/>
        <w:spacing w:before="0" w:beforeAutospacing="0" w:after="0" w:afterAutospacing="0" w:line="360" w:lineRule="auto"/>
        <w:rPr>
          <w:rFonts w:asciiTheme="minorBidi" w:hAnsiTheme="minorBidi" w:cstheme="minorBidi"/>
        </w:rPr>
      </w:pPr>
    </w:p>
    <w:p w14:paraId="4334F427" w14:textId="77777777" w:rsidR="00353851" w:rsidRDefault="00353851" w:rsidP="008F7A7D">
      <w:pPr>
        <w:pStyle w:val="NormalWeb"/>
        <w:numPr>
          <w:ilvl w:val="0"/>
          <w:numId w:val="28"/>
        </w:numPr>
        <w:spacing w:before="0" w:beforeAutospacing="0" w:after="0" w:afterAutospacing="0" w:line="360" w:lineRule="auto"/>
        <w:rPr>
          <w:rFonts w:asciiTheme="minorBidi" w:hAnsiTheme="minorBidi" w:cstheme="minorBidi"/>
        </w:rPr>
      </w:pPr>
      <w:r w:rsidRPr="00353851">
        <w:rPr>
          <w:rStyle w:val="Strong"/>
          <w:rFonts w:asciiTheme="minorBidi" w:hAnsiTheme="minorBidi" w:cstheme="minorBidi"/>
        </w:rPr>
        <w:t>Comment about Scatter Plot</w:t>
      </w:r>
      <w:r w:rsidRPr="00353851">
        <w:rPr>
          <w:rFonts w:asciiTheme="minorBidi" w:hAnsiTheme="minorBidi" w:cstheme="minorBidi"/>
        </w:rPr>
        <w:t>: The last line is a comment and not actual code. It hints at what is to come next in the script, which seems to be the generation of a scatter plot displaying the mean vs. standard deviation for expected return and risk. The scatter plot is a common method of visualizing the relationship between two variables, in this case it could be used to visually assess the risk-return profile of different tech stocks.</w:t>
      </w:r>
    </w:p>
    <w:p w14:paraId="7B5A8A74" w14:textId="77777777" w:rsidR="00353851" w:rsidRDefault="00353851" w:rsidP="008F7A7D">
      <w:pPr>
        <w:pStyle w:val="ListParagraph"/>
        <w:spacing w:line="360" w:lineRule="auto"/>
        <w:rPr>
          <w:rFonts w:asciiTheme="minorBidi" w:hAnsiTheme="minorBidi"/>
        </w:rPr>
      </w:pPr>
    </w:p>
    <w:p w14:paraId="75A94F77" w14:textId="77777777" w:rsidR="00353851" w:rsidRDefault="00353851" w:rsidP="008F7A7D">
      <w:pPr>
        <w:pStyle w:val="NormalWeb"/>
        <w:spacing w:before="0" w:beforeAutospacing="0" w:after="0" w:afterAutospacing="0" w:line="360" w:lineRule="auto"/>
        <w:rPr>
          <w:rFonts w:asciiTheme="minorBidi" w:hAnsiTheme="minorBidi" w:cstheme="minorBidi"/>
        </w:rPr>
      </w:pPr>
    </w:p>
    <w:p w14:paraId="1DE789E5" w14:textId="17581B95" w:rsidR="00353851" w:rsidRPr="00353851" w:rsidRDefault="00353851" w:rsidP="008F7A7D">
      <w:pPr>
        <w:pStyle w:val="NormalWeb"/>
        <w:spacing w:before="0" w:beforeAutospacing="0" w:after="0" w:afterAutospacing="0" w:line="360" w:lineRule="auto"/>
        <w:rPr>
          <w:rFonts w:asciiTheme="minorBidi" w:hAnsiTheme="minorBidi" w:cstheme="minorBidi"/>
        </w:rPr>
      </w:pPr>
      <w:r>
        <w:rPr>
          <w:rFonts w:asciiTheme="minorBidi" w:hAnsiTheme="minorBidi" w:cstheme="minorBidi"/>
          <w:noProof/>
          <w14:ligatures w14:val="standardContextual"/>
        </w:rPr>
        <w:drawing>
          <wp:inline distT="0" distB="0" distL="0" distR="0" wp14:anchorId="2A26D52F" wp14:editId="67AF90C6">
            <wp:extent cx="5943600" cy="2023745"/>
            <wp:effectExtent l="0" t="0" r="0" b="0"/>
            <wp:docPr id="1358113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3233" name="Picture 1358113233"/>
                    <pic:cNvPicPr/>
                  </pic:nvPicPr>
                  <pic:blipFill>
                    <a:blip r:embed="rId37">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inline>
        </w:drawing>
      </w:r>
    </w:p>
    <w:p w14:paraId="5C3CE192" w14:textId="2F435163" w:rsidR="00353851" w:rsidRDefault="00353851" w:rsidP="008F7A7D">
      <w:pPr>
        <w:spacing w:line="360" w:lineRule="auto"/>
        <w:jc w:val="center"/>
        <w:rPr>
          <w:rFonts w:asciiTheme="minorBidi" w:hAnsiTheme="minorBidi"/>
          <w:b/>
          <w:bCs/>
          <w:sz w:val="20"/>
          <w:szCs w:val="20"/>
        </w:rPr>
      </w:pPr>
      <w:r>
        <w:rPr>
          <w:rFonts w:asciiTheme="minorBidi" w:hAnsiTheme="minorBidi"/>
          <w:b/>
          <w:bCs/>
          <w:sz w:val="20"/>
          <w:szCs w:val="20"/>
        </w:rPr>
        <w:t>Code snippet 12 (continued)</w:t>
      </w:r>
    </w:p>
    <w:p w14:paraId="4C5AADD6" w14:textId="75DDA234" w:rsidR="00353851" w:rsidRDefault="00353851" w:rsidP="008F7A7D">
      <w:pPr>
        <w:spacing w:line="360" w:lineRule="auto"/>
        <w:rPr>
          <w:rFonts w:asciiTheme="minorBidi" w:hAnsiTheme="minorBidi"/>
          <w:sz w:val="24"/>
          <w:szCs w:val="24"/>
        </w:rPr>
      </w:pPr>
      <w:r>
        <w:rPr>
          <w:rFonts w:asciiTheme="minorBidi" w:hAnsiTheme="minorBidi"/>
          <w:sz w:val="24"/>
          <w:szCs w:val="24"/>
        </w:rPr>
        <w:lastRenderedPageBreak/>
        <w:t xml:space="preserve">The continuation of </w:t>
      </w:r>
      <w:r>
        <w:rPr>
          <w:rFonts w:asciiTheme="minorBidi" w:hAnsiTheme="minorBidi"/>
          <w:b/>
          <w:bCs/>
          <w:sz w:val="24"/>
          <w:szCs w:val="24"/>
        </w:rPr>
        <w:t xml:space="preserve">Code snippet 12 </w:t>
      </w:r>
      <w:r>
        <w:rPr>
          <w:rFonts w:asciiTheme="minorBidi" w:hAnsiTheme="minorBidi"/>
          <w:sz w:val="24"/>
          <w:szCs w:val="24"/>
        </w:rPr>
        <w:t>demonstrates</w:t>
      </w:r>
      <w:r w:rsidR="004123FA">
        <w:rPr>
          <w:rFonts w:asciiTheme="minorBidi" w:hAnsiTheme="minorBidi"/>
          <w:sz w:val="24"/>
          <w:szCs w:val="24"/>
        </w:rPr>
        <w:t>:</w:t>
      </w:r>
    </w:p>
    <w:p w14:paraId="4BAC309E" w14:textId="77777777" w:rsidR="004123FA" w:rsidRDefault="004123FA" w:rsidP="008F7A7D">
      <w:pPr>
        <w:spacing w:line="360" w:lineRule="auto"/>
        <w:rPr>
          <w:rFonts w:asciiTheme="minorBidi" w:hAnsiTheme="minorBidi"/>
          <w:sz w:val="24"/>
          <w:szCs w:val="24"/>
          <w:shd w:val="clear" w:color="auto" w:fill="F9F9FE"/>
        </w:rPr>
      </w:pPr>
      <w:r>
        <w:rPr>
          <w:rFonts w:asciiTheme="minorBidi" w:hAnsiTheme="minorBidi"/>
          <w:sz w:val="24"/>
          <w:szCs w:val="24"/>
          <w:shd w:val="clear" w:color="auto" w:fill="F9F9FE"/>
        </w:rPr>
        <w:t xml:space="preserve">A </w:t>
      </w:r>
      <w:r w:rsidRPr="004123FA">
        <w:rPr>
          <w:rFonts w:asciiTheme="minorBidi" w:hAnsiTheme="minorBidi"/>
          <w:sz w:val="24"/>
          <w:szCs w:val="24"/>
          <w:shd w:val="clear" w:color="auto" w:fill="F9F9FE"/>
        </w:rPr>
        <w:t xml:space="preserve">Python </w:t>
      </w:r>
      <w:r>
        <w:rPr>
          <w:rFonts w:asciiTheme="minorBidi" w:hAnsiTheme="minorBidi"/>
          <w:sz w:val="24"/>
          <w:szCs w:val="24"/>
          <w:shd w:val="clear" w:color="auto" w:fill="F9F9FE"/>
        </w:rPr>
        <w:t>code</w:t>
      </w:r>
      <w:r w:rsidRPr="004123FA">
        <w:rPr>
          <w:rFonts w:asciiTheme="minorBidi" w:hAnsiTheme="minorBidi"/>
          <w:sz w:val="24"/>
          <w:szCs w:val="24"/>
          <w:shd w:val="clear" w:color="auto" w:fill="F9F9FE"/>
        </w:rPr>
        <w:t xml:space="preserve"> that uses the matplotlib library to create a scatter plot visualizing the relationship between the expected returns and the risks (standard deviations) of a set of financial instruments, commonly stocks. </w:t>
      </w:r>
    </w:p>
    <w:p w14:paraId="3E376320" w14:textId="77777777" w:rsidR="004123FA" w:rsidRDefault="004123FA" w:rsidP="008F7A7D">
      <w:pPr>
        <w:spacing w:line="360" w:lineRule="auto"/>
        <w:rPr>
          <w:rFonts w:asciiTheme="minorBidi" w:hAnsiTheme="minorBidi"/>
          <w:sz w:val="24"/>
          <w:szCs w:val="24"/>
          <w:shd w:val="clear" w:color="auto" w:fill="F9F9FE"/>
        </w:rPr>
      </w:pPr>
      <w:r w:rsidRPr="004123FA">
        <w:rPr>
          <w:rFonts w:asciiTheme="minorBidi" w:hAnsiTheme="minorBidi"/>
          <w:sz w:val="24"/>
          <w:szCs w:val="24"/>
          <w:shd w:val="clear" w:color="auto" w:fill="F9F9FE"/>
        </w:rPr>
        <w:t xml:space="preserve">The points on the scatter plot represent individual stocks, with their mean returns plotted on the x-axis and their standard deviations on the y-axis. </w:t>
      </w:r>
    </w:p>
    <w:p w14:paraId="10DA216B" w14:textId="27D1FF2F" w:rsidR="004123FA" w:rsidRDefault="004123FA" w:rsidP="008F7A7D">
      <w:pPr>
        <w:spacing w:line="360" w:lineRule="auto"/>
        <w:rPr>
          <w:rFonts w:asciiTheme="minorBidi" w:hAnsiTheme="minorBidi"/>
          <w:sz w:val="24"/>
          <w:szCs w:val="24"/>
          <w:shd w:val="clear" w:color="auto" w:fill="F9F9FE"/>
        </w:rPr>
      </w:pPr>
      <w:r w:rsidRPr="004123FA">
        <w:rPr>
          <w:rFonts w:asciiTheme="minorBidi" w:hAnsiTheme="minorBidi"/>
          <w:sz w:val="24"/>
          <w:szCs w:val="24"/>
          <w:shd w:val="clear" w:color="auto" w:fill="F9F9FE"/>
        </w:rPr>
        <w:t>The size of each marker (</w:t>
      </w:r>
      <w:r w:rsidRPr="004123FA">
        <w:rPr>
          <w:rStyle w:val="HTMLCode"/>
          <w:rFonts w:asciiTheme="minorBidi" w:eastAsiaTheme="minorEastAsia" w:hAnsiTheme="minorBidi" w:cstheme="minorBidi"/>
          <w:sz w:val="24"/>
          <w:szCs w:val="24"/>
          <w:shd w:val="clear" w:color="auto" w:fill="F9F9FE"/>
        </w:rPr>
        <w:t>s=</w:t>
      </w:r>
      <w:proofErr w:type="spellStart"/>
      <w:r w:rsidRPr="004123FA">
        <w:rPr>
          <w:rStyle w:val="HTMLCode"/>
          <w:rFonts w:asciiTheme="minorBidi" w:eastAsiaTheme="minorEastAsia" w:hAnsiTheme="minorBidi" w:cstheme="minorBidi"/>
          <w:sz w:val="24"/>
          <w:szCs w:val="24"/>
          <w:shd w:val="clear" w:color="auto" w:fill="F9F9FE"/>
        </w:rPr>
        <w:t>marker_area</w:t>
      </w:r>
      <w:proofErr w:type="spellEnd"/>
      <w:r w:rsidRPr="004123FA">
        <w:rPr>
          <w:rFonts w:asciiTheme="minorBidi" w:hAnsiTheme="minorBidi"/>
          <w:sz w:val="24"/>
          <w:szCs w:val="24"/>
          <w:shd w:val="clear" w:color="auto" w:fill="F9F9FE"/>
        </w:rPr>
        <w:t>) can be adjusted to reflect additional information, such as the volume of trades or market capitalization, although the actual size (</w:t>
      </w:r>
      <w:proofErr w:type="spellStart"/>
      <w:r w:rsidRPr="004123FA">
        <w:rPr>
          <w:rStyle w:val="HTMLCode"/>
          <w:rFonts w:asciiTheme="minorBidi" w:eastAsiaTheme="minorEastAsia" w:hAnsiTheme="minorBidi" w:cstheme="minorBidi"/>
          <w:sz w:val="24"/>
          <w:szCs w:val="24"/>
          <w:shd w:val="clear" w:color="auto" w:fill="F9F9FE"/>
        </w:rPr>
        <w:t>marker_area</w:t>
      </w:r>
      <w:proofErr w:type="spellEnd"/>
      <w:r w:rsidRPr="004123FA">
        <w:rPr>
          <w:rFonts w:asciiTheme="minorBidi" w:hAnsiTheme="minorBidi"/>
          <w:sz w:val="24"/>
          <w:szCs w:val="24"/>
          <w:shd w:val="clear" w:color="auto" w:fill="F9F9FE"/>
        </w:rPr>
        <w:t>) is not defined.</w:t>
      </w:r>
    </w:p>
    <w:p w14:paraId="13ECDF50" w14:textId="77777777" w:rsidR="008D4608" w:rsidRDefault="006F455B" w:rsidP="008F7A7D">
      <w:pPr>
        <w:spacing w:line="360" w:lineRule="auto"/>
        <w:rPr>
          <w:rFonts w:asciiTheme="minorBidi" w:hAnsiTheme="minorBidi"/>
          <w:sz w:val="24"/>
          <w:szCs w:val="24"/>
          <w:shd w:val="clear" w:color="auto" w:fill="F9F9FE"/>
        </w:rPr>
      </w:pPr>
      <w:r w:rsidRPr="006F455B">
        <w:rPr>
          <w:rFonts w:asciiTheme="minorBidi" w:hAnsiTheme="minorBidi"/>
          <w:sz w:val="24"/>
          <w:szCs w:val="24"/>
          <w:shd w:val="clear" w:color="auto" w:fill="F9F9FE"/>
        </w:rPr>
        <w:t xml:space="preserve">The annotation is placed at an offset of (50, 50) points from the (x, y) coordinates of the point on the plot, which is defined by the mean return and standard deviation of each asset (stock). </w:t>
      </w:r>
    </w:p>
    <w:p w14:paraId="06446AE0" w14:textId="77777777" w:rsidR="008D4608" w:rsidRDefault="006F455B" w:rsidP="008F7A7D">
      <w:pPr>
        <w:spacing w:line="360" w:lineRule="auto"/>
        <w:rPr>
          <w:rFonts w:asciiTheme="minorBidi" w:hAnsiTheme="minorBidi"/>
          <w:sz w:val="24"/>
          <w:szCs w:val="24"/>
          <w:shd w:val="clear" w:color="auto" w:fill="F9F9FE"/>
        </w:rPr>
      </w:pPr>
      <w:r w:rsidRPr="006F455B">
        <w:rPr>
          <w:rFonts w:asciiTheme="minorBidi" w:hAnsiTheme="minorBidi"/>
          <w:sz w:val="24"/>
          <w:szCs w:val="24"/>
          <w:shd w:val="clear" w:color="auto" w:fill="F9F9FE"/>
        </w:rPr>
        <w:t>The text is aligned to the right of the point (</w:t>
      </w:r>
      <w:r w:rsidRPr="006F455B">
        <w:rPr>
          <w:rStyle w:val="HTMLCode"/>
          <w:rFonts w:asciiTheme="minorBidi" w:eastAsiaTheme="minorEastAsia" w:hAnsiTheme="minorBidi" w:cstheme="minorBidi"/>
          <w:sz w:val="24"/>
          <w:szCs w:val="24"/>
          <w:shd w:val="clear" w:color="auto" w:fill="F9F9FE"/>
        </w:rPr>
        <w:t>ha='right'</w:t>
      </w:r>
      <w:r w:rsidRPr="006F455B">
        <w:rPr>
          <w:rFonts w:asciiTheme="minorBidi" w:hAnsiTheme="minorBidi"/>
          <w:sz w:val="24"/>
          <w:szCs w:val="24"/>
          <w:shd w:val="clear" w:color="auto" w:fill="F9F9FE"/>
        </w:rPr>
        <w:t>) and vertically aligned to the bottom (</w:t>
      </w:r>
      <w:proofErr w:type="spellStart"/>
      <w:r w:rsidRPr="006F455B">
        <w:rPr>
          <w:rStyle w:val="HTMLCode"/>
          <w:rFonts w:asciiTheme="minorBidi" w:eastAsiaTheme="minorEastAsia" w:hAnsiTheme="minorBidi" w:cstheme="minorBidi"/>
          <w:sz w:val="24"/>
          <w:szCs w:val="24"/>
          <w:shd w:val="clear" w:color="auto" w:fill="F9F9FE"/>
        </w:rPr>
        <w:t>va</w:t>
      </w:r>
      <w:proofErr w:type="spellEnd"/>
      <w:r w:rsidRPr="006F455B">
        <w:rPr>
          <w:rStyle w:val="HTMLCode"/>
          <w:rFonts w:asciiTheme="minorBidi" w:eastAsiaTheme="minorEastAsia" w:hAnsiTheme="minorBidi" w:cstheme="minorBidi"/>
          <w:sz w:val="24"/>
          <w:szCs w:val="24"/>
          <w:shd w:val="clear" w:color="auto" w:fill="F9F9FE"/>
        </w:rPr>
        <w:t>='bottom'</w:t>
      </w:r>
      <w:r w:rsidRPr="006F455B">
        <w:rPr>
          <w:rFonts w:asciiTheme="minorBidi" w:hAnsiTheme="minorBidi"/>
          <w:sz w:val="24"/>
          <w:szCs w:val="24"/>
          <w:shd w:val="clear" w:color="auto" w:fill="F9F9FE"/>
        </w:rPr>
        <w:t xml:space="preserve">). </w:t>
      </w:r>
    </w:p>
    <w:p w14:paraId="5BD14497" w14:textId="77777777" w:rsidR="008D4608" w:rsidRDefault="006F455B" w:rsidP="008F7A7D">
      <w:pPr>
        <w:spacing w:line="360" w:lineRule="auto"/>
        <w:rPr>
          <w:rFonts w:asciiTheme="minorBidi" w:hAnsiTheme="minorBidi"/>
          <w:sz w:val="24"/>
          <w:szCs w:val="24"/>
          <w:shd w:val="clear" w:color="auto" w:fill="F9F9FE"/>
        </w:rPr>
      </w:pPr>
      <w:r w:rsidRPr="006F455B">
        <w:rPr>
          <w:rFonts w:asciiTheme="minorBidi" w:hAnsiTheme="minorBidi"/>
          <w:sz w:val="24"/>
          <w:szCs w:val="24"/>
          <w:shd w:val="clear" w:color="auto" w:fill="F9F9FE"/>
        </w:rPr>
        <w:t xml:space="preserve">The annotation includes a stylistic arrow with specified properties, such as the style, color, and radius of curvature of the connecting line. </w:t>
      </w:r>
    </w:p>
    <w:p w14:paraId="274EED49" w14:textId="09C4BE9D" w:rsidR="004123FA" w:rsidRDefault="006F455B" w:rsidP="008F7A7D">
      <w:pPr>
        <w:spacing w:line="360" w:lineRule="auto"/>
        <w:rPr>
          <w:rFonts w:asciiTheme="minorBidi" w:hAnsiTheme="minorBidi"/>
          <w:sz w:val="24"/>
          <w:szCs w:val="24"/>
          <w:shd w:val="clear" w:color="auto" w:fill="F9F9FE"/>
        </w:rPr>
      </w:pPr>
      <w:r w:rsidRPr="006F455B">
        <w:rPr>
          <w:rFonts w:asciiTheme="minorBidi" w:hAnsiTheme="minorBidi"/>
          <w:sz w:val="24"/>
          <w:szCs w:val="24"/>
          <w:shd w:val="clear" w:color="auto" w:fill="F9F9FE"/>
        </w:rPr>
        <w:t>The </w:t>
      </w:r>
      <w:proofErr w:type="spellStart"/>
      <w:r w:rsidRPr="006F455B">
        <w:rPr>
          <w:rStyle w:val="HTMLCode"/>
          <w:rFonts w:asciiTheme="minorBidi" w:eastAsiaTheme="minorEastAsia" w:hAnsiTheme="minorBidi" w:cstheme="minorBidi"/>
          <w:sz w:val="24"/>
          <w:szCs w:val="24"/>
          <w:shd w:val="clear" w:color="auto" w:fill="F9F9FE"/>
        </w:rPr>
        <w:t>connectionstyle</w:t>
      </w:r>
      <w:proofErr w:type="spellEnd"/>
      <w:r w:rsidRPr="006F455B">
        <w:rPr>
          <w:rFonts w:asciiTheme="minorBidi" w:hAnsiTheme="minorBidi"/>
          <w:sz w:val="24"/>
          <w:szCs w:val="24"/>
          <w:shd w:val="clear" w:color="auto" w:fill="F9F9FE"/>
        </w:rPr>
        <w:t> argument specifies the type of connection path and its </w:t>
      </w:r>
      <w:r w:rsidRPr="006F455B">
        <w:rPr>
          <w:rStyle w:val="HTMLCode"/>
          <w:rFonts w:asciiTheme="minorBidi" w:eastAsiaTheme="minorEastAsia" w:hAnsiTheme="minorBidi" w:cstheme="minorBidi"/>
          <w:sz w:val="24"/>
          <w:szCs w:val="24"/>
          <w:shd w:val="clear" w:color="auto" w:fill="F9F9FE"/>
        </w:rPr>
        <w:t>arc3,rad=-0.3</w:t>
      </w:r>
      <w:r w:rsidRPr="006F455B">
        <w:rPr>
          <w:rFonts w:asciiTheme="minorBidi" w:hAnsiTheme="minorBidi"/>
          <w:sz w:val="24"/>
          <w:szCs w:val="24"/>
          <w:shd w:val="clear" w:color="auto" w:fill="F9F9FE"/>
        </w:rPr>
        <w:t> argument defines an arched connection with a specific radius.</w:t>
      </w:r>
    </w:p>
    <w:p w14:paraId="3226DB58" w14:textId="42A1777B" w:rsidR="008D4608" w:rsidRDefault="008D4608" w:rsidP="008F7A7D">
      <w:pPr>
        <w:spacing w:line="360" w:lineRule="auto"/>
        <w:rPr>
          <w:rFonts w:asciiTheme="minorBidi" w:hAnsiTheme="minorBidi"/>
          <w:noProof/>
          <w:sz w:val="24"/>
          <w:szCs w:val="24"/>
        </w:rPr>
      </w:pPr>
      <w:r>
        <w:rPr>
          <w:rFonts w:asciiTheme="minorBidi" w:hAnsiTheme="minorBidi"/>
          <w:noProof/>
          <w:sz w:val="24"/>
          <w:szCs w:val="24"/>
        </w:rPr>
        <w:lastRenderedPageBreak/>
        <w:drawing>
          <wp:inline distT="0" distB="0" distL="0" distR="0" wp14:anchorId="477178BC" wp14:editId="3EAA6005">
            <wp:extent cx="5943600" cy="4615815"/>
            <wp:effectExtent l="0" t="0" r="0" b="0"/>
            <wp:docPr id="2066265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65269" name="Picture 2066265269"/>
                    <pic:cNvPicPr/>
                  </pic:nvPicPr>
                  <pic:blipFill>
                    <a:blip r:embed="rId38">
                      <a:extLst>
                        <a:ext uri="{28A0092B-C50C-407E-A947-70E740481C1C}">
                          <a14:useLocalDpi xmlns:a14="http://schemas.microsoft.com/office/drawing/2010/main" val="0"/>
                        </a:ext>
                      </a:extLst>
                    </a:blip>
                    <a:stretch>
                      <a:fillRect/>
                    </a:stretch>
                  </pic:blipFill>
                  <pic:spPr>
                    <a:xfrm>
                      <a:off x="0" y="0"/>
                      <a:ext cx="5943600" cy="4615815"/>
                    </a:xfrm>
                    <a:prstGeom prst="rect">
                      <a:avLst/>
                    </a:prstGeom>
                  </pic:spPr>
                </pic:pic>
              </a:graphicData>
            </a:graphic>
          </wp:inline>
        </w:drawing>
      </w:r>
    </w:p>
    <w:p w14:paraId="0F977D89" w14:textId="6762E295" w:rsidR="008D4608" w:rsidRDefault="008D4608" w:rsidP="008F7A7D">
      <w:pPr>
        <w:spacing w:line="360" w:lineRule="auto"/>
        <w:jc w:val="center"/>
        <w:rPr>
          <w:rFonts w:asciiTheme="minorBidi" w:hAnsiTheme="minorBidi"/>
          <w:b/>
          <w:bCs/>
          <w:sz w:val="20"/>
          <w:szCs w:val="20"/>
        </w:rPr>
      </w:pPr>
      <w:r>
        <w:rPr>
          <w:rFonts w:asciiTheme="minorBidi" w:hAnsiTheme="minorBidi"/>
          <w:b/>
          <w:bCs/>
          <w:sz w:val="20"/>
          <w:szCs w:val="20"/>
        </w:rPr>
        <w:t>Graph (12)</w:t>
      </w:r>
    </w:p>
    <w:p w14:paraId="06DD140B" w14:textId="3956A327" w:rsidR="008D4608" w:rsidRDefault="008D4608"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Graph 12 </w:t>
      </w:r>
      <w:r>
        <w:rPr>
          <w:rFonts w:asciiTheme="minorBidi" w:hAnsiTheme="minorBidi"/>
          <w:sz w:val="24"/>
          <w:szCs w:val="24"/>
        </w:rPr>
        <w:t xml:space="preserve">shows </w:t>
      </w:r>
      <w:r w:rsidR="00EE7148" w:rsidRPr="00EE7148">
        <w:rPr>
          <w:rFonts w:asciiTheme="minorBidi" w:hAnsiTheme="minorBidi"/>
          <w:sz w:val="24"/>
          <w:szCs w:val="24"/>
          <w:shd w:val="clear" w:color="auto" w:fill="F9F9FE"/>
        </w:rPr>
        <w:t>a risk-return scatter plot typically used in finance to assess the performance of different investments. In this plot, each point represents a different investment, which in this case is labelled with the ticker symbols of various technology companies. AAPL, MSFT, GOOG, and AMZN</w:t>
      </w:r>
      <w:r w:rsidR="00EE7148">
        <w:rPr>
          <w:rFonts w:asciiTheme="minorBidi" w:hAnsiTheme="minorBidi"/>
          <w:sz w:val="24"/>
          <w:szCs w:val="24"/>
          <w:shd w:val="clear" w:color="auto" w:fill="F9F9FE"/>
        </w:rPr>
        <w:t xml:space="preserve"> </w:t>
      </w:r>
      <w:r w:rsidR="00EE7148" w:rsidRPr="00EE7148">
        <w:rPr>
          <w:rFonts w:asciiTheme="minorBidi" w:hAnsiTheme="minorBidi"/>
          <w:sz w:val="24"/>
          <w:szCs w:val="24"/>
          <w:shd w:val="clear" w:color="auto" w:fill="F9F9FE"/>
        </w:rPr>
        <w:t>—are used to denote each company's stock on a stock exchange.</w:t>
      </w:r>
    </w:p>
    <w:p w14:paraId="1D7B16D1" w14:textId="77777777" w:rsidR="00EE7148" w:rsidRDefault="00EE7148" w:rsidP="008F7A7D">
      <w:pPr>
        <w:spacing w:line="360" w:lineRule="auto"/>
        <w:rPr>
          <w:rFonts w:asciiTheme="minorBidi" w:hAnsiTheme="minorBidi"/>
          <w:sz w:val="24"/>
          <w:szCs w:val="24"/>
          <w:shd w:val="clear" w:color="auto" w:fill="F9F9FE"/>
        </w:rPr>
      </w:pPr>
      <w:r w:rsidRPr="00EE7148">
        <w:rPr>
          <w:rFonts w:asciiTheme="minorBidi" w:hAnsiTheme="minorBidi"/>
          <w:sz w:val="24"/>
          <w:szCs w:val="24"/>
          <w:shd w:val="clear" w:color="auto" w:fill="F9F9FE"/>
        </w:rPr>
        <w:t xml:space="preserve">The x-axis (horizontal) shows the expected return of the investments, which indicates the profit that an investor can anticipate over a period. </w:t>
      </w:r>
    </w:p>
    <w:p w14:paraId="746C390C" w14:textId="77777777" w:rsidR="00EE7148" w:rsidRDefault="00EE7148" w:rsidP="008F7A7D">
      <w:pPr>
        <w:spacing w:line="360" w:lineRule="auto"/>
        <w:rPr>
          <w:rFonts w:asciiTheme="minorBidi" w:hAnsiTheme="minorBidi"/>
          <w:sz w:val="24"/>
          <w:szCs w:val="24"/>
          <w:shd w:val="clear" w:color="auto" w:fill="F9F9FE"/>
        </w:rPr>
      </w:pPr>
      <w:r w:rsidRPr="00EE7148">
        <w:rPr>
          <w:rFonts w:asciiTheme="minorBidi" w:hAnsiTheme="minorBidi"/>
          <w:sz w:val="24"/>
          <w:szCs w:val="24"/>
          <w:shd w:val="clear" w:color="auto" w:fill="F9F9FE"/>
        </w:rPr>
        <w:t xml:space="preserve">The y-axis (vertical) shows the risk, often measured as the standard deviation of the returns, which represents the uncertainty or the degree of variation in the returns of an investment. </w:t>
      </w:r>
    </w:p>
    <w:p w14:paraId="7908F559" w14:textId="782C1496" w:rsidR="00EE7148" w:rsidRDefault="00EE7148" w:rsidP="008F7A7D">
      <w:pPr>
        <w:spacing w:line="360" w:lineRule="auto"/>
        <w:rPr>
          <w:rFonts w:asciiTheme="minorBidi" w:hAnsiTheme="minorBidi"/>
          <w:sz w:val="24"/>
          <w:szCs w:val="24"/>
          <w:shd w:val="clear" w:color="auto" w:fill="F9F9FE"/>
        </w:rPr>
      </w:pPr>
      <w:r w:rsidRPr="00EE7148">
        <w:rPr>
          <w:rFonts w:asciiTheme="minorBidi" w:hAnsiTheme="minorBidi"/>
          <w:sz w:val="24"/>
          <w:szCs w:val="24"/>
          <w:shd w:val="clear" w:color="auto" w:fill="F9F9FE"/>
        </w:rPr>
        <w:lastRenderedPageBreak/>
        <w:t xml:space="preserve">Looking at the positions of the points, </w:t>
      </w:r>
      <w:r>
        <w:rPr>
          <w:rFonts w:asciiTheme="minorBidi" w:hAnsiTheme="minorBidi"/>
          <w:sz w:val="24"/>
          <w:szCs w:val="24"/>
          <w:shd w:val="clear" w:color="auto" w:fill="F9F9FE"/>
        </w:rPr>
        <w:t>it</w:t>
      </w:r>
      <w:r w:rsidRPr="00EE7148">
        <w:rPr>
          <w:rFonts w:asciiTheme="minorBidi" w:hAnsiTheme="minorBidi"/>
          <w:sz w:val="24"/>
          <w:szCs w:val="24"/>
          <w:shd w:val="clear" w:color="auto" w:fill="F9F9FE"/>
        </w:rPr>
        <w:t xml:space="preserve"> analyze</w:t>
      </w:r>
      <w:r>
        <w:rPr>
          <w:rFonts w:asciiTheme="minorBidi" w:hAnsiTheme="minorBidi"/>
          <w:sz w:val="24"/>
          <w:szCs w:val="24"/>
          <w:shd w:val="clear" w:color="auto" w:fill="F9F9FE"/>
        </w:rPr>
        <w:t>s</w:t>
      </w:r>
      <w:r w:rsidRPr="00EE7148">
        <w:rPr>
          <w:rFonts w:asciiTheme="minorBidi" w:hAnsiTheme="minorBidi"/>
          <w:sz w:val="24"/>
          <w:szCs w:val="24"/>
          <w:shd w:val="clear" w:color="auto" w:fill="F9F9FE"/>
        </w:rPr>
        <w:t xml:space="preserve"> the risk and expected return relationship for these companies, where a higher expected return is usually associated with higher risk. </w:t>
      </w:r>
    </w:p>
    <w:p w14:paraId="4B23C2BE" w14:textId="77777777" w:rsidR="00EE7148" w:rsidRDefault="00EE7148" w:rsidP="008F7A7D">
      <w:pPr>
        <w:spacing w:line="360" w:lineRule="auto"/>
        <w:rPr>
          <w:rFonts w:asciiTheme="minorBidi" w:hAnsiTheme="minorBidi"/>
          <w:sz w:val="24"/>
          <w:szCs w:val="24"/>
          <w:shd w:val="clear" w:color="auto" w:fill="F9F9FE"/>
        </w:rPr>
      </w:pPr>
      <w:r w:rsidRPr="00EE7148">
        <w:rPr>
          <w:rFonts w:asciiTheme="minorBidi" w:hAnsiTheme="minorBidi"/>
          <w:sz w:val="24"/>
          <w:szCs w:val="24"/>
          <w:shd w:val="clear" w:color="auto" w:fill="F9F9FE"/>
        </w:rPr>
        <w:t xml:space="preserve">In this plot, for instance, AMZN appears to have both a higher expected return and higher risk, while AAPL shows a lower expected return, but also lower risk compared to the others. </w:t>
      </w:r>
    </w:p>
    <w:p w14:paraId="4F5BC680" w14:textId="452ADB00" w:rsidR="00EE7148" w:rsidRDefault="00EE7148" w:rsidP="008F7A7D">
      <w:pPr>
        <w:spacing w:line="360" w:lineRule="auto"/>
        <w:rPr>
          <w:rFonts w:asciiTheme="minorBidi" w:hAnsiTheme="minorBidi"/>
          <w:noProof/>
          <w:sz w:val="24"/>
          <w:szCs w:val="24"/>
        </w:rPr>
      </w:pPr>
      <w:r>
        <w:rPr>
          <w:rFonts w:asciiTheme="minorBidi" w:hAnsiTheme="minorBidi"/>
          <w:noProof/>
          <w:sz w:val="24"/>
          <w:szCs w:val="24"/>
        </w:rPr>
        <w:drawing>
          <wp:inline distT="0" distB="0" distL="0" distR="0" wp14:anchorId="18205B81" wp14:editId="6FFE2DAD">
            <wp:extent cx="5943600" cy="1447165"/>
            <wp:effectExtent l="0" t="0" r="0" b="635"/>
            <wp:docPr id="482545226" name="Picture 7"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5226" name="Picture 7" descr="A computer code with tex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1447165"/>
                    </a:xfrm>
                    <a:prstGeom prst="rect">
                      <a:avLst/>
                    </a:prstGeom>
                  </pic:spPr>
                </pic:pic>
              </a:graphicData>
            </a:graphic>
          </wp:inline>
        </w:drawing>
      </w:r>
    </w:p>
    <w:p w14:paraId="67D7ED39" w14:textId="379C0E4D" w:rsidR="00EE7148" w:rsidRPr="0003093C" w:rsidRDefault="00EE7148" w:rsidP="008F7A7D">
      <w:pPr>
        <w:spacing w:line="360" w:lineRule="auto"/>
        <w:jc w:val="center"/>
        <w:rPr>
          <w:rFonts w:asciiTheme="minorBidi" w:hAnsiTheme="minorBidi"/>
          <w:b/>
          <w:bCs/>
          <w:sz w:val="20"/>
          <w:szCs w:val="20"/>
          <w:lang w:val="fr-FR"/>
        </w:rPr>
      </w:pPr>
      <w:r w:rsidRPr="0003093C">
        <w:rPr>
          <w:rFonts w:asciiTheme="minorBidi" w:hAnsiTheme="minorBidi"/>
          <w:b/>
          <w:bCs/>
          <w:sz w:val="20"/>
          <w:szCs w:val="20"/>
          <w:lang w:val="fr-FR"/>
        </w:rPr>
        <w:t xml:space="preserve">Code </w:t>
      </w:r>
      <w:proofErr w:type="spellStart"/>
      <w:r w:rsidRPr="0003093C">
        <w:rPr>
          <w:rFonts w:asciiTheme="minorBidi" w:hAnsiTheme="minorBidi"/>
          <w:b/>
          <w:bCs/>
          <w:sz w:val="20"/>
          <w:szCs w:val="20"/>
          <w:lang w:val="fr-FR"/>
        </w:rPr>
        <w:t>snippet</w:t>
      </w:r>
      <w:proofErr w:type="spellEnd"/>
      <w:r w:rsidRPr="0003093C">
        <w:rPr>
          <w:rFonts w:asciiTheme="minorBidi" w:hAnsiTheme="minorBidi"/>
          <w:b/>
          <w:bCs/>
          <w:sz w:val="20"/>
          <w:szCs w:val="20"/>
          <w:lang w:val="fr-FR"/>
        </w:rPr>
        <w:t xml:space="preserve"> (13)</w:t>
      </w:r>
    </w:p>
    <w:p w14:paraId="645D494F" w14:textId="237E3859" w:rsidR="00EE7148" w:rsidRPr="0003093C" w:rsidRDefault="00AA699B" w:rsidP="008F7A7D">
      <w:pPr>
        <w:spacing w:line="360" w:lineRule="auto"/>
        <w:rPr>
          <w:rFonts w:asciiTheme="minorBidi" w:hAnsiTheme="minorBidi"/>
          <w:sz w:val="24"/>
          <w:szCs w:val="24"/>
          <w:lang w:val="fr-FR"/>
        </w:rPr>
      </w:pPr>
      <w:r w:rsidRPr="0003093C">
        <w:rPr>
          <w:rFonts w:asciiTheme="minorBidi" w:hAnsiTheme="minorBidi"/>
          <w:b/>
          <w:bCs/>
          <w:sz w:val="24"/>
          <w:szCs w:val="24"/>
          <w:lang w:val="fr-FR"/>
        </w:rPr>
        <w:t xml:space="preserve">Code </w:t>
      </w:r>
      <w:proofErr w:type="spellStart"/>
      <w:r w:rsidRPr="0003093C">
        <w:rPr>
          <w:rFonts w:asciiTheme="minorBidi" w:hAnsiTheme="minorBidi"/>
          <w:b/>
          <w:bCs/>
          <w:sz w:val="24"/>
          <w:szCs w:val="24"/>
          <w:lang w:val="fr-FR"/>
        </w:rPr>
        <w:t>snippet</w:t>
      </w:r>
      <w:proofErr w:type="spellEnd"/>
      <w:r w:rsidRPr="0003093C">
        <w:rPr>
          <w:rFonts w:asciiTheme="minorBidi" w:hAnsiTheme="minorBidi"/>
          <w:b/>
          <w:bCs/>
          <w:sz w:val="24"/>
          <w:szCs w:val="24"/>
          <w:lang w:val="fr-FR"/>
        </w:rPr>
        <w:t xml:space="preserve"> 13</w:t>
      </w:r>
      <w:r w:rsidRPr="0003093C">
        <w:rPr>
          <w:rFonts w:asciiTheme="minorBidi" w:hAnsiTheme="minorBidi"/>
          <w:sz w:val="24"/>
          <w:szCs w:val="24"/>
          <w:lang w:val="fr-FR"/>
        </w:rPr>
        <w:t xml:space="preserve"> </w:t>
      </w:r>
      <w:proofErr w:type="spellStart"/>
      <w:proofErr w:type="gramStart"/>
      <w:r w:rsidRPr="0003093C">
        <w:rPr>
          <w:rFonts w:asciiTheme="minorBidi" w:hAnsiTheme="minorBidi"/>
          <w:sz w:val="24"/>
          <w:szCs w:val="24"/>
          <w:lang w:val="fr-FR"/>
        </w:rPr>
        <w:t>demonstrates</w:t>
      </w:r>
      <w:proofErr w:type="spellEnd"/>
      <w:r w:rsidRPr="0003093C">
        <w:rPr>
          <w:rFonts w:asciiTheme="minorBidi" w:hAnsiTheme="minorBidi"/>
          <w:sz w:val="24"/>
          <w:szCs w:val="24"/>
          <w:lang w:val="fr-FR"/>
        </w:rPr>
        <w:t>:</w:t>
      </w:r>
      <w:proofErr w:type="gramEnd"/>
    </w:p>
    <w:p w14:paraId="21279E75" w14:textId="77777777" w:rsidR="00AA699B" w:rsidRDefault="00AA699B" w:rsidP="008F7A7D">
      <w:pPr>
        <w:pStyle w:val="NormalWeb"/>
        <w:numPr>
          <w:ilvl w:val="0"/>
          <w:numId w:val="35"/>
        </w:numPr>
        <w:spacing w:before="0" w:beforeAutospacing="0" w:after="0" w:afterAutospacing="0" w:line="360" w:lineRule="auto"/>
        <w:rPr>
          <w:rFonts w:asciiTheme="minorBidi" w:hAnsiTheme="minorBidi" w:cstheme="minorBidi"/>
        </w:rPr>
      </w:pPr>
      <w:proofErr w:type="spellStart"/>
      <w:r w:rsidRPr="00AA699B">
        <w:rPr>
          <w:rStyle w:val="HTMLCode"/>
          <w:rFonts w:asciiTheme="minorBidi" w:hAnsiTheme="minorBidi" w:cstheme="minorBidi"/>
          <w:sz w:val="24"/>
          <w:szCs w:val="24"/>
        </w:rPr>
        <w:t>plt.figure</w:t>
      </w:r>
      <w:proofErr w:type="spellEnd"/>
      <w:r w:rsidRPr="00AA699B">
        <w:rPr>
          <w:rStyle w:val="HTMLCode"/>
          <w:rFonts w:asciiTheme="minorBidi" w:hAnsiTheme="minorBidi" w:cstheme="minorBidi"/>
          <w:sz w:val="24"/>
          <w:szCs w:val="24"/>
        </w:rPr>
        <w:t>(</w:t>
      </w:r>
      <w:proofErr w:type="spellStart"/>
      <w:r w:rsidRPr="00AA699B">
        <w:rPr>
          <w:rStyle w:val="HTMLCode"/>
          <w:rFonts w:asciiTheme="minorBidi" w:hAnsiTheme="minorBidi" w:cstheme="minorBidi"/>
          <w:sz w:val="24"/>
          <w:szCs w:val="24"/>
        </w:rPr>
        <w:t>figsize</w:t>
      </w:r>
      <w:proofErr w:type="spellEnd"/>
      <w:r w:rsidRPr="00AA699B">
        <w:rPr>
          <w:rStyle w:val="HTMLCode"/>
          <w:rFonts w:asciiTheme="minorBidi" w:hAnsiTheme="minorBidi" w:cstheme="minorBidi"/>
          <w:sz w:val="24"/>
          <w:szCs w:val="24"/>
        </w:rPr>
        <w:t>=(16, 6))</w:t>
      </w:r>
      <w:r w:rsidRPr="00AA699B">
        <w:rPr>
          <w:rFonts w:asciiTheme="minorBidi" w:hAnsiTheme="minorBidi" w:cstheme="minorBidi"/>
        </w:rPr>
        <w:t>: This line is setting up a figure with a defined size of 16 by 6 inches, which determines how large the plot will be when displayed.</w:t>
      </w:r>
    </w:p>
    <w:p w14:paraId="7AFB8ED7" w14:textId="77777777" w:rsidR="00AA699B" w:rsidRDefault="00AA699B" w:rsidP="008F7A7D">
      <w:pPr>
        <w:pStyle w:val="NormalWeb"/>
        <w:spacing w:before="0" w:beforeAutospacing="0" w:after="0" w:afterAutospacing="0" w:line="360" w:lineRule="auto"/>
        <w:rPr>
          <w:rFonts w:asciiTheme="minorBidi" w:hAnsiTheme="minorBidi" w:cstheme="minorBidi"/>
        </w:rPr>
      </w:pPr>
    </w:p>
    <w:p w14:paraId="17F37398" w14:textId="77777777" w:rsidR="00AA699B" w:rsidRDefault="00AA699B" w:rsidP="008F7A7D">
      <w:pPr>
        <w:pStyle w:val="NormalWeb"/>
        <w:numPr>
          <w:ilvl w:val="0"/>
          <w:numId w:val="35"/>
        </w:numPr>
        <w:spacing w:before="0" w:beforeAutospacing="0" w:after="0" w:afterAutospacing="0" w:line="360" w:lineRule="auto"/>
        <w:rPr>
          <w:rFonts w:asciiTheme="minorBidi" w:hAnsiTheme="minorBidi" w:cstheme="minorBidi"/>
        </w:rPr>
      </w:pPr>
      <w:proofErr w:type="spellStart"/>
      <w:r w:rsidRPr="00AA699B">
        <w:rPr>
          <w:rStyle w:val="HTMLCode"/>
          <w:rFonts w:asciiTheme="minorBidi" w:hAnsiTheme="minorBidi" w:cstheme="minorBidi"/>
          <w:sz w:val="24"/>
          <w:szCs w:val="24"/>
        </w:rPr>
        <w:t>plt.title</w:t>
      </w:r>
      <w:proofErr w:type="spellEnd"/>
      <w:r w:rsidRPr="00AA699B">
        <w:rPr>
          <w:rStyle w:val="HTMLCode"/>
          <w:rFonts w:asciiTheme="minorBidi" w:hAnsiTheme="minorBidi" w:cstheme="minorBidi"/>
          <w:sz w:val="24"/>
          <w:szCs w:val="24"/>
        </w:rPr>
        <w:t>('Close Price History')</w:t>
      </w:r>
      <w:r w:rsidRPr="00AA699B">
        <w:rPr>
          <w:rFonts w:asciiTheme="minorBidi" w:hAnsiTheme="minorBidi" w:cstheme="minorBidi"/>
        </w:rPr>
        <w:t>: This command gives the plot a title, in this case, "Close Price History".</w:t>
      </w:r>
    </w:p>
    <w:p w14:paraId="07BF3465" w14:textId="77777777" w:rsidR="00AA699B" w:rsidRDefault="00AA699B" w:rsidP="008F7A7D">
      <w:pPr>
        <w:pStyle w:val="NormalWeb"/>
        <w:spacing w:before="0" w:beforeAutospacing="0" w:after="0" w:afterAutospacing="0" w:line="360" w:lineRule="auto"/>
        <w:rPr>
          <w:rFonts w:asciiTheme="minorBidi" w:hAnsiTheme="minorBidi" w:cstheme="minorBidi"/>
        </w:rPr>
      </w:pPr>
    </w:p>
    <w:p w14:paraId="5E0D06B8" w14:textId="77777777" w:rsidR="00AA699B" w:rsidRDefault="00AA699B" w:rsidP="008F7A7D">
      <w:pPr>
        <w:pStyle w:val="NormalWeb"/>
        <w:numPr>
          <w:ilvl w:val="0"/>
          <w:numId w:val="35"/>
        </w:numPr>
        <w:spacing w:before="0" w:beforeAutospacing="0" w:after="0" w:afterAutospacing="0" w:line="360" w:lineRule="auto"/>
        <w:rPr>
          <w:rFonts w:asciiTheme="minorBidi" w:hAnsiTheme="minorBidi" w:cstheme="minorBidi"/>
        </w:rPr>
      </w:pPr>
      <w:proofErr w:type="spellStart"/>
      <w:r w:rsidRPr="00AA699B">
        <w:rPr>
          <w:rStyle w:val="HTMLCode"/>
          <w:rFonts w:asciiTheme="minorBidi" w:hAnsiTheme="minorBidi" w:cstheme="minorBidi"/>
          <w:sz w:val="24"/>
          <w:szCs w:val="24"/>
        </w:rPr>
        <w:t>plt.plot</w:t>
      </w:r>
      <w:proofErr w:type="spellEnd"/>
      <w:r w:rsidRPr="00AA699B">
        <w:rPr>
          <w:rStyle w:val="HTMLCode"/>
          <w:rFonts w:asciiTheme="minorBidi" w:hAnsiTheme="minorBidi" w:cstheme="minorBidi"/>
          <w:sz w:val="24"/>
          <w:szCs w:val="24"/>
        </w:rPr>
        <w:t>(</w:t>
      </w:r>
      <w:proofErr w:type="spellStart"/>
      <w:r w:rsidRPr="00AA699B">
        <w:rPr>
          <w:rStyle w:val="HTMLCode"/>
          <w:rFonts w:asciiTheme="minorBidi" w:hAnsiTheme="minorBidi" w:cstheme="minorBidi"/>
          <w:sz w:val="24"/>
          <w:szCs w:val="24"/>
        </w:rPr>
        <w:t>stock_data</w:t>
      </w:r>
      <w:proofErr w:type="spellEnd"/>
      <w:r w:rsidRPr="00AA699B">
        <w:rPr>
          <w:rStyle w:val="HTMLCode"/>
          <w:rFonts w:asciiTheme="minorBidi" w:hAnsiTheme="minorBidi" w:cstheme="minorBidi"/>
          <w:sz w:val="24"/>
          <w:szCs w:val="24"/>
        </w:rPr>
        <w:t>['Close'])</w:t>
      </w:r>
      <w:r w:rsidRPr="00AA699B">
        <w:rPr>
          <w:rFonts w:asciiTheme="minorBidi" w:hAnsiTheme="minorBidi" w:cstheme="minorBidi"/>
        </w:rPr>
        <w:t>: Here, the </w:t>
      </w:r>
      <w:r w:rsidRPr="00AA699B">
        <w:rPr>
          <w:rStyle w:val="HTMLCode"/>
          <w:rFonts w:asciiTheme="minorBidi" w:hAnsiTheme="minorBidi" w:cstheme="minorBidi"/>
          <w:sz w:val="24"/>
          <w:szCs w:val="24"/>
        </w:rPr>
        <w:t>plot</w:t>
      </w:r>
      <w:r w:rsidRPr="00AA699B">
        <w:rPr>
          <w:rFonts w:asciiTheme="minorBidi" w:hAnsiTheme="minorBidi" w:cstheme="minorBidi"/>
        </w:rPr>
        <w:t> function is being used to create a line plot of the closing prices from the </w:t>
      </w:r>
      <w:proofErr w:type="spellStart"/>
      <w:r w:rsidRPr="00AA699B">
        <w:rPr>
          <w:rStyle w:val="HTMLCode"/>
          <w:rFonts w:asciiTheme="minorBidi" w:hAnsiTheme="minorBidi" w:cstheme="minorBidi"/>
          <w:sz w:val="24"/>
          <w:szCs w:val="24"/>
        </w:rPr>
        <w:t>stock_data</w:t>
      </w:r>
      <w:proofErr w:type="spellEnd"/>
      <w:r w:rsidRPr="00AA699B">
        <w:rPr>
          <w:rFonts w:asciiTheme="minorBidi" w:hAnsiTheme="minorBidi" w:cstheme="minorBidi"/>
        </w:rPr>
        <w:t> </w:t>
      </w:r>
      <w:proofErr w:type="spellStart"/>
      <w:r w:rsidRPr="00AA699B">
        <w:rPr>
          <w:rFonts w:asciiTheme="minorBidi" w:hAnsiTheme="minorBidi" w:cstheme="minorBidi"/>
        </w:rPr>
        <w:t>DataFrame</w:t>
      </w:r>
      <w:proofErr w:type="spellEnd"/>
      <w:r w:rsidRPr="00AA699B">
        <w:rPr>
          <w:rFonts w:asciiTheme="minorBidi" w:hAnsiTheme="minorBidi" w:cstheme="minorBidi"/>
        </w:rPr>
        <w:t xml:space="preserve"> or similar data structure. The 'Close' column from this data structure is selected, which likely contains the historical closing prices of a stock.</w:t>
      </w:r>
    </w:p>
    <w:p w14:paraId="094D29F7" w14:textId="77777777" w:rsidR="00AA699B" w:rsidRDefault="00AA699B" w:rsidP="008F7A7D">
      <w:pPr>
        <w:pStyle w:val="NormalWeb"/>
        <w:spacing w:before="0" w:beforeAutospacing="0" w:after="0" w:afterAutospacing="0" w:line="360" w:lineRule="auto"/>
        <w:rPr>
          <w:rFonts w:asciiTheme="minorBidi" w:hAnsiTheme="minorBidi" w:cstheme="minorBidi"/>
        </w:rPr>
      </w:pPr>
    </w:p>
    <w:p w14:paraId="6C661080" w14:textId="5A7A9FF7" w:rsidR="00AA699B" w:rsidRDefault="00AA699B" w:rsidP="008F7A7D">
      <w:pPr>
        <w:pStyle w:val="NormalWeb"/>
        <w:numPr>
          <w:ilvl w:val="0"/>
          <w:numId w:val="35"/>
        </w:numPr>
        <w:spacing w:before="0" w:beforeAutospacing="0" w:after="0" w:afterAutospacing="0" w:line="360" w:lineRule="auto"/>
        <w:rPr>
          <w:rFonts w:asciiTheme="minorBidi" w:hAnsiTheme="minorBidi" w:cstheme="minorBidi"/>
        </w:rPr>
      </w:pPr>
      <w:proofErr w:type="spellStart"/>
      <w:r w:rsidRPr="00AA699B">
        <w:rPr>
          <w:rStyle w:val="HTMLCode"/>
          <w:rFonts w:asciiTheme="minorBidi" w:hAnsiTheme="minorBidi" w:cstheme="minorBidi"/>
          <w:sz w:val="24"/>
          <w:szCs w:val="24"/>
        </w:rPr>
        <w:t>plt.xlabel</w:t>
      </w:r>
      <w:proofErr w:type="spellEnd"/>
      <w:r w:rsidRPr="00AA699B">
        <w:rPr>
          <w:rStyle w:val="HTMLCode"/>
          <w:rFonts w:asciiTheme="minorBidi" w:hAnsiTheme="minorBidi" w:cstheme="minorBidi"/>
          <w:sz w:val="24"/>
          <w:szCs w:val="24"/>
        </w:rPr>
        <w:t xml:space="preserve">('Date', </w:t>
      </w:r>
      <w:proofErr w:type="spellStart"/>
      <w:r w:rsidRPr="00AA699B">
        <w:rPr>
          <w:rStyle w:val="HTMLCode"/>
          <w:rFonts w:asciiTheme="minorBidi" w:hAnsiTheme="minorBidi" w:cstheme="minorBidi"/>
          <w:sz w:val="24"/>
          <w:szCs w:val="24"/>
        </w:rPr>
        <w:t>fontsize</w:t>
      </w:r>
      <w:proofErr w:type="spellEnd"/>
      <w:r w:rsidRPr="00AA699B">
        <w:rPr>
          <w:rStyle w:val="HTMLCode"/>
          <w:rFonts w:asciiTheme="minorBidi" w:hAnsiTheme="minorBidi" w:cstheme="minorBidi"/>
          <w:sz w:val="24"/>
          <w:szCs w:val="24"/>
        </w:rPr>
        <w:t>=18)</w:t>
      </w:r>
      <w:r w:rsidRPr="00AA699B">
        <w:rPr>
          <w:rFonts w:asciiTheme="minorBidi" w:hAnsiTheme="minorBidi" w:cstheme="minorBidi"/>
        </w:rPr>
        <w:t xml:space="preserve">: This sets the label for the x-axis as "Date" </w:t>
      </w:r>
      <w:r w:rsidR="003A12D1" w:rsidRPr="00AA699B">
        <w:rPr>
          <w:rFonts w:asciiTheme="minorBidi" w:hAnsiTheme="minorBidi" w:cstheme="minorBidi"/>
        </w:rPr>
        <w:t>and</w:t>
      </w:r>
      <w:r w:rsidRPr="00AA699B">
        <w:rPr>
          <w:rFonts w:asciiTheme="minorBidi" w:hAnsiTheme="minorBidi" w:cstheme="minorBidi"/>
        </w:rPr>
        <w:t xml:space="preserve"> specifies the font size to be 18 for better readability.</w:t>
      </w:r>
    </w:p>
    <w:p w14:paraId="45FF67FD" w14:textId="77777777" w:rsidR="00AA699B" w:rsidRDefault="00AA699B" w:rsidP="008F7A7D">
      <w:pPr>
        <w:pStyle w:val="NormalWeb"/>
        <w:spacing w:before="0" w:beforeAutospacing="0" w:after="0" w:afterAutospacing="0" w:line="360" w:lineRule="auto"/>
        <w:rPr>
          <w:rFonts w:asciiTheme="minorBidi" w:hAnsiTheme="minorBidi" w:cstheme="minorBidi"/>
        </w:rPr>
      </w:pPr>
    </w:p>
    <w:p w14:paraId="3344617B" w14:textId="5DD4370C" w:rsidR="00AA699B" w:rsidRDefault="00AA699B" w:rsidP="008F7A7D">
      <w:pPr>
        <w:pStyle w:val="NormalWeb"/>
        <w:numPr>
          <w:ilvl w:val="0"/>
          <w:numId w:val="35"/>
        </w:numPr>
        <w:spacing w:before="0" w:beforeAutospacing="0" w:after="0" w:afterAutospacing="0" w:line="360" w:lineRule="auto"/>
        <w:rPr>
          <w:rFonts w:asciiTheme="minorBidi" w:hAnsiTheme="minorBidi" w:cstheme="minorBidi"/>
        </w:rPr>
      </w:pPr>
      <w:proofErr w:type="spellStart"/>
      <w:r w:rsidRPr="00AA699B">
        <w:rPr>
          <w:rStyle w:val="HTMLCode"/>
          <w:rFonts w:asciiTheme="minorBidi" w:hAnsiTheme="minorBidi" w:cstheme="minorBidi"/>
          <w:sz w:val="24"/>
          <w:szCs w:val="24"/>
        </w:rPr>
        <w:lastRenderedPageBreak/>
        <w:t>plt.ylabel</w:t>
      </w:r>
      <w:proofErr w:type="spellEnd"/>
      <w:r w:rsidRPr="00AA699B">
        <w:rPr>
          <w:rStyle w:val="HTMLCode"/>
          <w:rFonts w:asciiTheme="minorBidi" w:hAnsiTheme="minorBidi" w:cstheme="minorBidi"/>
          <w:sz w:val="24"/>
          <w:szCs w:val="24"/>
        </w:rPr>
        <w:t xml:space="preserve">('Close Price USD ($)', </w:t>
      </w:r>
      <w:proofErr w:type="spellStart"/>
      <w:r w:rsidRPr="00AA699B">
        <w:rPr>
          <w:rStyle w:val="HTMLCode"/>
          <w:rFonts w:asciiTheme="minorBidi" w:hAnsiTheme="minorBidi" w:cstheme="minorBidi"/>
          <w:sz w:val="24"/>
          <w:szCs w:val="24"/>
        </w:rPr>
        <w:t>fontsize</w:t>
      </w:r>
      <w:proofErr w:type="spellEnd"/>
      <w:r w:rsidRPr="00AA699B">
        <w:rPr>
          <w:rStyle w:val="HTMLCode"/>
          <w:rFonts w:asciiTheme="minorBidi" w:hAnsiTheme="minorBidi" w:cstheme="minorBidi"/>
          <w:sz w:val="24"/>
          <w:szCs w:val="24"/>
        </w:rPr>
        <w:t>=18)</w:t>
      </w:r>
      <w:r w:rsidRPr="00AA699B">
        <w:rPr>
          <w:rFonts w:asciiTheme="minorBidi" w:hAnsiTheme="minorBidi" w:cstheme="minorBidi"/>
        </w:rPr>
        <w:t>: Similarly, this line sets the label for the y-axis to "Close Price USD ($)" and uses a font size of 18.</w:t>
      </w:r>
    </w:p>
    <w:p w14:paraId="32DA7DEE" w14:textId="77777777" w:rsidR="00AA699B" w:rsidRDefault="00AA699B" w:rsidP="008F7A7D">
      <w:pPr>
        <w:pStyle w:val="NormalWeb"/>
        <w:spacing w:before="0" w:beforeAutospacing="0" w:after="0" w:afterAutospacing="0" w:line="360" w:lineRule="auto"/>
        <w:rPr>
          <w:rFonts w:asciiTheme="minorBidi" w:hAnsiTheme="minorBidi" w:cstheme="minorBidi"/>
        </w:rPr>
      </w:pPr>
    </w:p>
    <w:p w14:paraId="0045AF18" w14:textId="77777777" w:rsidR="00AA699B" w:rsidRPr="00AA699B" w:rsidRDefault="00AA699B" w:rsidP="008F7A7D">
      <w:pPr>
        <w:pStyle w:val="NormalWeb"/>
        <w:numPr>
          <w:ilvl w:val="0"/>
          <w:numId w:val="35"/>
        </w:numPr>
        <w:spacing w:before="0" w:beforeAutospacing="0" w:after="0" w:afterAutospacing="0" w:line="360" w:lineRule="auto"/>
        <w:rPr>
          <w:rFonts w:asciiTheme="minorBidi" w:hAnsiTheme="minorBidi" w:cstheme="minorBidi"/>
        </w:rPr>
      </w:pPr>
      <w:proofErr w:type="spellStart"/>
      <w:r w:rsidRPr="00AA699B">
        <w:rPr>
          <w:rStyle w:val="HTMLCode"/>
          <w:rFonts w:asciiTheme="minorBidi" w:hAnsiTheme="minorBidi" w:cstheme="minorBidi"/>
          <w:sz w:val="24"/>
          <w:szCs w:val="24"/>
        </w:rPr>
        <w:t>plt.show</w:t>
      </w:r>
      <w:proofErr w:type="spellEnd"/>
      <w:r w:rsidRPr="00AA699B">
        <w:rPr>
          <w:rStyle w:val="HTMLCode"/>
          <w:rFonts w:asciiTheme="minorBidi" w:hAnsiTheme="minorBidi" w:cstheme="minorBidi"/>
          <w:sz w:val="24"/>
          <w:szCs w:val="24"/>
        </w:rPr>
        <w:t>()</w:t>
      </w:r>
      <w:r w:rsidRPr="00AA699B">
        <w:rPr>
          <w:rFonts w:asciiTheme="minorBidi" w:hAnsiTheme="minorBidi" w:cstheme="minorBidi"/>
        </w:rPr>
        <w:t>: Finally, this line of code is used to display the plot. Without this command, the figure would not be shown to the user by default in some environments.</w:t>
      </w:r>
    </w:p>
    <w:p w14:paraId="2C3CCAA2" w14:textId="77777777" w:rsidR="00AA699B" w:rsidRPr="00AA699B" w:rsidRDefault="00AA699B" w:rsidP="008F7A7D">
      <w:pPr>
        <w:pStyle w:val="NormalWeb"/>
        <w:spacing w:before="0" w:beforeAutospacing="0" w:after="0" w:afterAutospacing="0" w:line="360" w:lineRule="auto"/>
        <w:rPr>
          <w:rFonts w:asciiTheme="minorBidi" w:hAnsiTheme="minorBidi" w:cstheme="minorBidi"/>
        </w:rPr>
      </w:pPr>
    </w:p>
    <w:p w14:paraId="6289D425" w14:textId="325BFB7D" w:rsidR="00AA699B" w:rsidRPr="00AA699B" w:rsidRDefault="003A12D1" w:rsidP="008F7A7D">
      <w:pPr>
        <w:pStyle w:val="NormalWeb"/>
        <w:spacing w:before="0" w:beforeAutospacing="0" w:after="0" w:afterAutospacing="0" w:line="360" w:lineRule="auto"/>
        <w:rPr>
          <w:rFonts w:asciiTheme="minorBidi" w:hAnsiTheme="minorBidi" w:cstheme="minorBidi"/>
        </w:rPr>
      </w:pPr>
      <w:r>
        <w:rPr>
          <w:rFonts w:asciiTheme="minorBidi" w:hAnsiTheme="minorBidi" w:cstheme="minorBidi"/>
          <w:noProof/>
          <w14:ligatures w14:val="standardContextual"/>
        </w:rPr>
        <w:drawing>
          <wp:inline distT="0" distB="0" distL="0" distR="0" wp14:anchorId="0DCBBE09" wp14:editId="7B7C1004">
            <wp:extent cx="5943600" cy="2460625"/>
            <wp:effectExtent l="0" t="0" r="0" b="0"/>
            <wp:docPr id="15000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284" name="Picture 150007284"/>
                    <pic:cNvPicPr/>
                  </pic:nvPicPr>
                  <pic:blipFill>
                    <a:blip r:embed="rId40">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36B8AAFE" w14:textId="2972C34A" w:rsidR="00AA699B" w:rsidRDefault="003A12D1" w:rsidP="008F7A7D">
      <w:pPr>
        <w:pStyle w:val="NormalWeb"/>
        <w:spacing w:before="0" w:beforeAutospacing="0" w:after="0" w:afterAutospacing="0" w:line="360" w:lineRule="auto"/>
        <w:jc w:val="center"/>
        <w:rPr>
          <w:rFonts w:asciiTheme="minorBidi" w:hAnsiTheme="minorBidi" w:cstheme="minorBidi"/>
          <w:b/>
          <w:bCs/>
          <w:sz w:val="20"/>
          <w:szCs w:val="20"/>
        </w:rPr>
      </w:pPr>
      <w:r>
        <w:rPr>
          <w:rFonts w:asciiTheme="minorBidi" w:hAnsiTheme="minorBidi" w:cstheme="minorBidi"/>
          <w:b/>
          <w:bCs/>
          <w:sz w:val="20"/>
          <w:szCs w:val="20"/>
        </w:rPr>
        <w:t>Graph (13)</w:t>
      </w:r>
    </w:p>
    <w:p w14:paraId="3F091E5C" w14:textId="77777777" w:rsidR="003A12D1" w:rsidRDefault="003A12D1" w:rsidP="008F7A7D">
      <w:pPr>
        <w:pStyle w:val="NormalWeb"/>
        <w:spacing w:before="0" w:beforeAutospacing="0" w:after="0" w:afterAutospacing="0" w:line="360" w:lineRule="auto"/>
        <w:jc w:val="center"/>
        <w:rPr>
          <w:rFonts w:asciiTheme="minorBidi" w:hAnsiTheme="minorBidi" w:cstheme="minorBidi"/>
          <w:b/>
          <w:bCs/>
          <w:sz w:val="20"/>
          <w:szCs w:val="20"/>
        </w:rPr>
      </w:pPr>
    </w:p>
    <w:p w14:paraId="01089AC0" w14:textId="7503C024" w:rsidR="003A12D1" w:rsidRDefault="003A12D1" w:rsidP="008F7A7D">
      <w:pPr>
        <w:pStyle w:val="NormalWeb"/>
        <w:spacing w:before="0" w:beforeAutospacing="0" w:after="0" w:afterAutospacing="0" w:line="360" w:lineRule="auto"/>
        <w:rPr>
          <w:rFonts w:asciiTheme="minorBidi" w:hAnsiTheme="minorBidi" w:cstheme="minorBidi"/>
        </w:rPr>
      </w:pPr>
      <w:r>
        <w:rPr>
          <w:rFonts w:asciiTheme="minorBidi" w:hAnsiTheme="minorBidi" w:cstheme="minorBidi"/>
          <w:b/>
          <w:bCs/>
        </w:rPr>
        <w:t xml:space="preserve">Graph 13 </w:t>
      </w:r>
      <w:r>
        <w:rPr>
          <w:rFonts w:asciiTheme="minorBidi" w:hAnsiTheme="minorBidi" w:cstheme="minorBidi"/>
        </w:rPr>
        <w:t xml:space="preserve">illustrates </w:t>
      </w:r>
      <w:r w:rsidRPr="003A12D1">
        <w:rPr>
          <w:rFonts w:asciiTheme="minorBidi" w:hAnsiTheme="minorBidi" w:cstheme="minorBidi"/>
        </w:rPr>
        <w:t>a line graph that represents the "Close Price History" of stock</w:t>
      </w:r>
      <w:r>
        <w:rPr>
          <w:rFonts w:asciiTheme="minorBidi" w:hAnsiTheme="minorBidi" w:cstheme="minorBidi"/>
        </w:rPr>
        <w:t>s</w:t>
      </w:r>
      <w:r w:rsidRPr="003A12D1">
        <w:rPr>
          <w:rFonts w:asciiTheme="minorBidi" w:hAnsiTheme="minorBidi" w:cstheme="minorBidi"/>
        </w:rPr>
        <w:t xml:space="preserve"> over time.</w:t>
      </w:r>
      <w:r>
        <w:rPr>
          <w:rFonts w:asciiTheme="minorBidi" w:hAnsiTheme="minorBidi" w:cstheme="minorBidi"/>
        </w:rPr>
        <w:t xml:space="preserve"> </w:t>
      </w:r>
      <w:r w:rsidRPr="003A12D1">
        <w:rPr>
          <w:rFonts w:asciiTheme="minorBidi" w:hAnsiTheme="minorBidi" w:cstheme="minorBidi"/>
        </w:rPr>
        <w:t xml:space="preserve">The x-axis (horizontal axis) of the graph denotes the time interval from the year 2012 to just beyond 2023, while the y-axis (vertical axis) reflects the closing price of the </w:t>
      </w:r>
      <w:r>
        <w:rPr>
          <w:rFonts w:asciiTheme="minorBidi" w:hAnsiTheme="minorBidi" w:cstheme="minorBidi"/>
        </w:rPr>
        <w:t>stocks</w:t>
      </w:r>
      <w:r w:rsidRPr="003A12D1">
        <w:rPr>
          <w:rFonts w:asciiTheme="minorBidi" w:hAnsiTheme="minorBidi" w:cstheme="minorBidi"/>
        </w:rPr>
        <w:t xml:space="preserve"> in U.S. dollars (USD).</w:t>
      </w:r>
    </w:p>
    <w:p w14:paraId="0FACD5F6" w14:textId="77777777" w:rsidR="003A12D1" w:rsidRDefault="003A12D1" w:rsidP="008F7A7D">
      <w:pPr>
        <w:pStyle w:val="NormalWeb"/>
        <w:spacing w:before="0" w:beforeAutospacing="0" w:after="0" w:afterAutospacing="0" w:line="360" w:lineRule="auto"/>
        <w:rPr>
          <w:rFonts w:asciiTheme="minorBidi" w:hAnsiTheme="minorBidi" w:cstheme="minorBidi"/>
        </w:rPr>
      </w:pPr>
    </w:p>
    <w:p w14:paraId="28B9B1B5" w14:textId="3260DB8E" w:rsidR="003A12D1" w:rsidRDefault="003A12D1" w:rsidP="008F7A7D">
      <w:pPr>
        <w:pStyle w:val="NormalWeb"/>
        <w:spacing w:before="0" w:beforeAutospacing="0" w:after="0" w:afterAutospacing="0" w:line="360" w:lineRule="auto"/>
        <w:rPr>
          <w:rFonts w:asciiTheme="minorBidi" w:hAnsiTheme="minorBidi" w:cstheme="minorBidi"/>
        </w:rPr>
      </w:pPr>
      <w:r>
        <w:rPr>
          <w:rFonts w:asciiTheme="minorBidi" w:hAnsiTheme="minorBidi" w:cstheme="minorBidi"/>
        </w:rPr>
        <w:t xml:space="preserve">Following a brief graph analysis, </w:t>
      </w:r>
      <w:r w:rsidRPr="008B3684">
        <w:rPr>
          <w:rFonts w:asciiTheme="minorBidi" w:hAnsiTheme="minorBidi" w:cstheme="minorBidi"/>
        </w:rPr>
        <w:t xml:space="preserve">the </w:t>
      </w:r>
      <w:r w:rsidR="008B3684">
        <w:rPr>
          <w:rFonts w:asciiTheme="minorBidi" w:hAnsiTheme="minorBidi" w:cstheme="minorBidi"/>
        </w:rPr>
        <w:t>stock</w:t>
      </w:r>
      <w:r w:rsidRPr="008B3684">
        <w:rPr>
          <w:rFonts w:asciiTheme="minorBidi" w:hAnsiTheme="minorBidi" w:cstheme="minorBidi"/>
        </w:rPr>
        <w:t xml:space="preserve"> experienced a relatively slow increase in value from 2012 until around early 2016, whereupon the price seems to have begun an upward trajectory, indicating a period of growth. This growth became more pronounced starting from 2020, with the chart showing a steep incline in the </w:t>
      </w:r>
      <w:r w:rsidR="008B3684">
        <w:rPr>
          <w:rFonts w:asciiTheme="minorBidi" w:hAnsiTheme="minorBidi" w:cstheme="minorBidi"/>
        </w:rPr>
        <w:t>stock</w:t>
      </w:r>
      <w:r w:rsidRPr="008B3684">
        <w:rPr>
          <w:rFonts w:asciiTheme="minorBidi" w:hAnsiTheme="minorBidi" w:cstheme="minorBidi"/>
        </w:rPr>
        <w:t>'s price, suggesting significant appreciation in value.</w:t>
      </w:r>
    </w:p>
    <w:p w14:paraId="7B358200" w14:textId="77777777" w:rsidR="008B3684" w:rsidRDefault="008B3684" w:rsidP="008F7A7D">
      <w:pPr>
        <w:pStyle w:val="NormalWeb"/>
        <w:spacing w:before="0" w:beforeAutospacing="0" w:after="0" w:afterAutospacing="0" w:line="360" w:lineRule="auto"/>
        <w:rPr>
          <w:rFonts w:asciiTheme="minorBidi" w:hAnsiTheme="minorBidi" w:cstheme="minorBidi"/>
        </w:rPr>
      </w:pPr>
    </w:p>
    <w:p w14:paraId="183DD50D" w14:textId="39617876" w:rsidR="008B3684" w:rsidRPr="003A12D1" w:rsidRDefault="008B3684" w:rsidP="008F7A7D">
      <w:pPr>
        <w:pStyle w:val="NormalWeb"/>
        <w:spacing w:before="0" w:beforeAutospacing="0" w:after="0" w:afterAutospacing="0" w:line="360" w:lineRule="auto"/>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6B572679" wp14:editId="6F94469E">
            <wp:extent cx="5943600" cy="1663700"/>
            <wp:effectExtent l="0" t="0" r="0" b="0"/>
            <wp:docPr id="158260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0743" name="Picture 158260743"/>
                    <pic:cNvPicPr/>
                  </pic:nvPicPr>
                  <pic:blipFill>
                    <a:blip r:embed="rId41">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p>
    <w:p w14:paraId="237A32A3" w14:textId="2C800B67" w:rsidR="00AA699B" w:rsidRPr="0003093C" w:rsidRDefault="008B3684" w:rsidP="008F7A7D">
      <w:pPr>
        <w:pStyle w:val="NormalWeb"/>
        <w:spacing w:before="0" w:beforeAutospacing="0" w:after="0" w:afterAutospacing="0" w:line="360" w:lineRule="auto"/>
        <w:jc w:val="center"/>
        <w:rPr>
          <w:rFonts w:asciiTheme="minorBidi" w:hAnsiTheme="minorBidi" w:cstheme="minorBidi"/>
          <w:b/>
          <w:bCs/>
          <w:sz w:val="20"/>
          <w:szCs w:val="20"/>
          <w:lang w:val="fr-FR"/>
        </w:rPr>
      </w:pPr>
      <w:r w:rsidRPr="0003093C">
        <w:rPr>
          <w:rFonts w:asciiTheme="minorBidi" w:hAnsiTheme="minorBidi" w:cstheme="minorBidi"/>
          <w:b/>
          <w:bCs/>
          <w:sz w:val="20"/>
          <w:szCs w:val="20"/>
          <w:lang w:val="fr-FR"/>
        </w:rPr>
        <w:t xml:space="preserve">Code </w:t>
      </w:r>
      <w:proofErr w:type="spellStart"/>
      <w:r w:rsidRPr="0003093C">
        <w:rPr>
          <w:rFonts w:asciiTheme="minorBidi" w:hAnsiTheme="minorBidi" w:cstheme="minorBidi"/>
          <w:b/>
          <w:bCs/>
          <w:sz w:val="20"/>
          <w:szCs w:val="20"/>
          <w:lang w:val="fr-FR"/>
        </w:rPr>
        <w:t>snippet</w:t>
      </w:r>
      <w:proofErr w:type="spellEnd"/>
      <w:r w:rsidRPr="0003093C">
        <w:rPr>
          <w:rFonts w:asciiTheme="minorBidi" w:hAnsiTheme="minorBidi" w:cstheme="minorBidi"/>
          <w:b/>
          <w:bCs/>
          <w:sz w:val="20"/>
          <w:szCs w:val="20"/>
          <w:lang w:val="fr-FR"/>
        </w:rPr>
        <w:t xml:space="preserve"> (14)</w:t>
      </w:r>
    </w:p>
    <w:p w14:paraId="681AB672" w14:textId="77777777" w:rsidR="00AA699B" w:rsidRPr="0003093C" w:rsidRDefault="00AA699B" w:rsidP="008F7A7D">
      <w:pPr>
        <w:pStyle w:val="NormalWeb"/>
        <w:spacing w:before="0" w:beforeAutospacing="0" w:after="0" w:afterAutospacing="0" w:line="360" w:lineRule="auto"/>
        <w:rPr>
          <w:rFonts w:asciiTheme="minorBidi" w:hAnsiTheme="minorBidi" w:cstheme="minorBidi"/>
          <w:lang w:val="fr-FR"/>
        </w:rPr>
      </w:pPr>
    </w:p>
    <w:p w14:paraId="50BECCFB" w14:textId="36683F2A" w:rsidR="008B3684" w:rsidRPr="0003093C" w:rsidRDefault="008B3684" w:rsidP="008F7A7D">
      <w:pPr>
        <w:pStyle w:val="NormalWeb"/>
        <w:spacing w:before="0" w:beforeAutospacing="0" w:after="0" w:afterAutospacing="0" w:line="360" w:lineRule="auto"/>
        <w:rPr>
          <w:rFonts w:asciiTheme="minorBidi" w:hAnsiTheme="minorBidi" w:cstheme="minorBidi"/>
          <w:lang w:val="fr-FR"/>
        </w:rPr>
      </w:pPr>
      <w:r w:rsidRPr="0003093C">
        <w:rPr>
          <w:rFonts w:asciiTheme="minorBidi" w:hAnsiTheme="minorBidi" w:cstheme="minorBidi"/>
          <w:b/>
          <w:bCs/>
          <w:lang w:val="fr-FR"/>
        </w:rPr>
        <w:t xml:space="preserve">Code </w:t>
      </w:r>
      <w:proofErr w:type="spellStart"/>
      <w:r w:rsidRPr="0003093C">
        <w:rPr>
          <w:rFonts w:asciiTheme="minorBidi" w:hAnsiTheme="minorBidi" w:cstheme="minorBidi"/>
          <w:b/>
          <w:bCs/>
          <w:lang w:val="fr-FR"/>
        </w:rPr>
        <w:t>snippet</w:t>
      </w:r>
      <w:proofErr w:type="spellEnd"/>
      <w:r w:rsidRPr="0003093C">
        <w:rPr>
          <w:rFonts w:asciiTheme="minorBidi" w:hAnsiTheme="minorBidi" w:cstheme="minorBidi"/>
          <w:b/>
          <w:bCs/>
          <w:lang w:val="fr-FR"/>
        </w:rPr>
        <w:t xml:space="preserve"> 14 </w:t>
      </w:r>
      <w:proofErr w:type="spellStart"/>
      <w:proofErr w:type="gramStart"/>
      <w:r w:rsidRPr="0003093C">
        <w:rPr>
          <w:rFonts w:asciiTheme="minorBidi" w:hAnsiTheme="minorBidi" w:cstheme="minorBidi"/>
          <w:lang w:val="fr-FR"/>
        </w:rPr>
        <w:t>demonstrates</w:t>
      </w:r>
      <w:proofErr w:type="spellEnd"/>
      <w:r w:rsidR="00EA324B" w:rsidRPr="0003093C">
        <w:rPr>
          <w:rFonts w:asciiTheme="minorBidi" w:hAnsiTheme="minorBidi" w:cstheme="minorBidi"/>
          <w:lang w:val="fr-FR"/>
        </w:rPr>
        <w:t>:</w:t>
      </w:r>
      <w:proofErr w:type="gramEnd"/>
    </w:p>
    <w:p w14:paraId="7583D3E9" w14:textId="77777777" w:rsidR="00EA324B" w:rsidRPr="0003093C" w:rsidRDefault="00EA324B" w:rsidP="008F7A7D">
      <w:pPr>
        <w:pStyle w:val="NormalWeb"/>
        <w:spacing w:before="0" w:beforeAutospacing="0" w:after="0" w:afterAutospacing="0" w:line="360" w:lineRule="auto"/>
        <w:rPr>
          <w:rFonts w:asciiTheme="minorBidi" w:hAnsiTheme="minorBidi" w:cstheme="minorBidi"/>
          <w:lang w:val="fr-FR"/>
        </w:rPr>
      </w:pPr>
    </w:p>
    <w:p w14:paraId="1B5BA4AB" w14:textId="77777777" w:rsidR="00EA324B" w:rsidRDefault="00EA324B" w:rsidP="008F7A7D">
      <w:pPr>
        <w:pStyle w:val="NormalWeb"/>
        <w:numPr>
          <w:ilvl w:val="0"/>
          <w:numId w:val="36"/>
        </w:numPr>
        <w:spacing w:before="0" w:beforeAutospacing="0" w:after="0" w:afterAutospacing="0" w:line="360" w:lineRule="auto"/>
        <w:rPr>
          <w:rFonts w:asciiTheme="minorBidi" w:hAnsiTheme="minorBidi" w:cstheme="minorBidi"/>
        </w:rPr>
      </w:pPr>
      <w:r w:rsidRPr="00EA324B">
        <w:rPr>
          <w:rFonts w:asciiTheme="minorBidi" w:hAnsiTheme="minorBidi" w:cstheme="minorBidi"/>
        </w:rPr>
        <w:t xml:space="preserve">The first line, preceded by a comment, indicates that the following lines of code are for data visualization purposes. </w:t>
      </w:r>
    </w:p>
    <w:p w14:paraId="29B9CF9D" w14:textId="77777777" w:rsidR="00EA324B" w:rsidRDefault="00EA324B" w:rsidP="008F7A7D">
      <w:pPr>
        <w:pStyle w:val="NormalWeb"/>
        <w:spacing w:before="0" w:beforeAutospacing="0" w:after="0" w:afterAutospacing="0" w:line="360" w:lineRule="auto"/>
        <w:rPr>
          <w:rFonts w:asciiTheme="minorBidi" w:hAnsiTheme="minorBidi" w:cstheme="minorBidi"/>
        </w:rPr>
      </w:pPr>
    </w:p>
    <w:p w14:paraId="3E8CD35C" w14:textId="77777777" w:rsidR="00EA324B" w:rsidRDefault="00EA324B" w:rsidP="008F7A7D">
      <w:pPr>
        <w:pStyle w:val="NormalWeb"/>
        <w:numPr>
          <w:ilvl w:val="0"/>
          <w:numId w:val="36"/>
        </w:numPr>
        <w:spacing w:before="0" w:beforeAutospacing="0" w:after="0" w:afterAutospacing="0" w:line="360" w:lineRule="auto"/>
        <w:rPr>
          <w:rFonts w:asciiTheme="minorBidi" w:hAnsiTheme="minorBidi" w:cstheme="minorBidi"/>
        </w:rPr>
      </w:pPr>
      <w:r w:rsidRPr="00EA324B">
        <w:rPr>
          <w:rFonts w:asciiTheme="minorBidi" w:hAnsiTheme="minorBidi" w:cstheme="minorBidi"/>
        </w:rPr>
        <w:t>The </w:t>
      </w:r>
      <w:proofErr w:type="spellStart"/>
      <w:r w:rsidRPr="00EA324B">
        <w:rPr>
          <w:rStyle w:val="HTMLCode"/>
          <w:rFonts w:asciiTheme="minorBidi" w:eastAsiaTheme="minorEastAsia" w:hAnsiTheme="minorBidi" w:cstheme="minorBidi"/>
          <w:sz w:val="24"/>
          <w:szCs w:val="24"/>
        </w:rPr>
        <w:t>plt.figure</w:t>
      </w:r>
      <w:proofErr w:type="spellEnd"/>
      <w:r w:rsidRPr="00EA324B">
        <w:rPr>
          <w:rStyle w:val="HTMLCode"/>
          <w:rFonts w:asciiTheme="minorBidi" w:eastAsiaTheme="minorEastAsia" w:hAnsiTheme="minorBidi" w:cstheme="minorBidi"/>
          <w:sz w:val="24"/>
          <w:szCs w:val="24"/>
        </w:rPr>
        <w:t>(</w:t>
      </w:r>
      <w:proofErr w:type="spellStart"/>
      <w:r w:rsidRPr="00EA324B">
        <w:rPr>
          <w:rStyle w:val="HTMLCode"/>
          <w:rFonts w:asciiTheme="minorBidi" w:eastAsiaTheme="minorEastAsia" w:hAnsiTheme="minorBidi" w:cstheme="minorBidi"/>
          <w:sz w:val="24"/>
          <w:szCs w:val="24"/>
        </w:rPr>
        <w:t>figsize</w:t>
      </w:r>
      <w:proofErr w:type="spellEnd"/>
      <w:r w:rsidRPr="00EA324B">
        <w:rPr>
          <w:rStyle w:val="HTMLCode"/>
          <w:rFonts w:asciiTheme="minorBidi" w:eastAsiaTheme="minorEastAsia" w:hAnsiTheme="minorBidi" w:cstheme="minorBidi"/>
          <w:sz w:val="24"/>
          <w:szCs w:val="24"/>
        </w:rPr>
        <w:t>=(16, 6))</w:t>
      </w:r>
      <w:r w:rsidRPr="00EA324B">
        <w:rPr>
          <w:rFonts w:asciiTheme="minorBidi" w:hAnsiTheme="minorBidi" w:cstheme="minorBidi"/>
        </w:rPr>
        <w:t xml:space="preserve"> function sets up a new figure with a specified size: 16 units wide and 6 units tall. </w:t>
      </w:r>
    </w:p>
    <w:p w14:paraId="67B69060" w14:textId="77777777" w:rsidR="00EA324B" w:rsidRDefault="00EA324B" w:rsidP="008F7A7D">
      <w:pPr>
        <w:pStyle w:val="NormalWeb"/>
        <w:numPr>
          <w:ilvl w:val="0"/>
          <w:numId w:val="36"/>
        </w:numPr>
        <w:spacing w:before="0" w:beforeAutospacing="0" w:after="0" w:afterAutospacing="0" w:line="360" w:lineRule="auto"/>
        <w:rPr>
          <w:rFonts w:asciiTheme="minorBidi" w:hAnsiTheme="minorBidi" w:cstheme="minorBidi"/>
        </w:rPr>
      </w:pPr>
      <w:r w:rsidRPr="00EA324B">
        <w:rPr>
          <w:rFonts w:asciiTheme="minorBidi" w:hAnsiTheme="minorBidi" w:cstheme="minorBidi"/>
        </w:rPr>
        <w:t>The </w:t>
      </w:r>
      <w:proofErr w:type="spellStart"/>
      <w:r w:rsidRPr="00EA324B">
        <w:rPr>
          <w:rStyle w:val="HTMLCode"/>
          <w:rFonts w:asciiTheme="minorBidi" w:eastAsiaTheme="minorEastAsia" w:hAnsiTheme="minorBidi" w:cstheme="minorBidi"/>
          <w:sz w:val="24"/>
          <w:szCs w:val="24"/>
        </w:rPr>
        <w:t>plt.title</w:t>
      </w:r>
      <w:proofErr w:type="spellEnd"/>
      <w:r w:rsidRPr="00EA324B">
        <w:rPr>
          <w:rStyle w:val="HTMLCode"/>
          <w:rFonts w:asciiTheme="minorBidi" w:eastAsiaTheme="minorEastAsia" w:hAnsiTheme="minorBidi" w:cstheme="minorBidi"/>
          <w:sz w:val="24"/>
          <w:szCs w:val="24"/>
        </w:rPr>
        <w:t>('Model Performance')</w:t>
      </w:r>
      <w:r w:rsidRPr="00EA324B">
        <w:rPr>
          <w:rFonts w:asciiTheme="minorBidi" w:hAnsiTheme="minorBidi" w:cstheme="minorBidi"/>
        </w:rPr>
        <w:t xml:space="preserve"> function adds the title "Model Performance" to the chart. </w:t>
      </w:r>
    </w:p>
    <w:p w14:paraId="27008A1E" w14:textId="77777777" w:rsidR="00EA324B" w:rsidRDefault="00EA324B" w:rsidP="008F7A7D">
      <w:pPr>
        <w:pStyle w:val="NormalWeb"/>
        <w:spacing w:before="0" w:beforeAutospacing="0" w:after="0" w:afterAutospacing="0" w:line="360" w:lineRule="auto"/>
        <w:rPr>
          <w:rFonts w:asciiTheme="minorBidi" w:hAnsiTheme="minorBidi" w:cstheme="minorBidi"/>
        </w:rPr>
      </w:pPr>
    </w:p>
    <w:p w14:paraId="7CEBCC50" w14:textId="77777777" w:rsidR="00EA324B" w:rsidRDefault="00EA324B" w:rsidP="008F7A7D">
      <w:pPr>
        <w:pStyle w:val="NormalWeb"/>
        <w:numPr>
          <w:ilvl w:val="0"/>
          <w:numId w:val="36"/>
        </w:numPr>
        <w:spacing w:before="0" w:beforeAutospacing="0" w:after="0" w:afterAutospacing="0" w:line="360" w:lineRule="auto"/>
        <w:rPr>
          <w:rFonts w:asciiTheme="minorBidi" w:hAnsiTheme="minorBidi" w:cstheme="minorBidi"/>
        </w:rPr>
      </w:pPr>
      <w:r w:rsidRPr="00EA324B">
        <w:rPr>
          <w:rFonts w:asciiTheme="minorBidi" w:hAnsiTheme="minorBidi" w:cstheme="minorBidi"/>
        </w:rPr>
        <w:t>The next two functions, </w:t>
      </w:r>
      <w:proofErr w:type="spellStart"/>
      <w:r w:rsidRPr="00EA324B">
        <w:rPr>
          <w:rStyle w:val="HTMLCode"/>
          <w:rFonts w:asciiTheme="minorBidi" w:eastAsiaTheme="minorEastAsia" w:hAnsiTheme="minorBidi" w:cstheme="minorBidi"/>
          <w:sz w:val="24"/>
          <w:szCs w:val="24"/>
        </w:rPr>
        <w:t>plt.xlabel</w:t>
      </w:r>
      <w:proofErr w:type="spellEnd"/>
      <w:r w:rsidRPr="00EA324B">
        <w:rPr>
          <w:rStyle w:val="HTMLCode"/>
          <w:rFonts w:asciiTheme="minorBidi" w:eastAsiaTheme="minorEastAsia" w:hAnsiTheme="minorBidi" w:cstheme="minorBidi"/>
          <w:sz w:val="24"/>
          <w:szCs w:val="24"/>
        </w:rPr>
        <w:t xml:space="preserve">('Date', </w:t>
      </w:r>
      <w:proofErr w:type="spellStart"/>
      <w:r w:rsidRPr="00EA324B">
        <w:rPr>
          <w:rStyle w:val="HTMLCode"/>
          <w:rFonts w:asciiTheme="minorBidi" w:eastAsiaTheme="minorEastAsia" w:hAnsiTheme="minorBidi" w:cstheme="minorBidi"/>
          <w:sz w:val="24"/>
          <w:szCs w:val="24"/>
        </w:rPr>
        <w:t>fontsize</w:t>
      </w:r>
      <w:proofErr w:type="spellEnd"/>
      <w:r w:rsidRPr="00EA324B">
        <w:rPr>
          <w:rStyle w:val="HTMLCode"/>
          <w:rFonts w:asciiTheme="minorBidi" w:eastAsiaTheme="minorEastAsia" w:hAnsiTheme="minorBidi" w:cstheme="minorBidi"/>
          <w:sz w:val="24"/>
          <w:szCs w:val="24"/>
        </w:rPr>
        <w:t>=18)</w:t>
      </w:r>
      <w:r w:rsidRPr="00EA324B">
        <w:rPr>
          <w:rFonts w:asciiTheme="minorBidi" w:hAnsiTheme="minorBidi" w:cstheme="minorBidi"/>
        </w:rPr>
        <w:t> and </w:t>
      </w:r>
      <w:proofErr w:type="spellStart"/>
      <w:r w:rsidRPr="00EA324B">
        <w:rPr>
          <w:rStyle w:val="HTMLCode"/>
          <w:rFonts w:asciiTheme="minorBidi" w:eastAsiaTheme="minorEastAsia" w:hAnsiTheme="minorBidi" w:cstheme="minorBidi"/>
          <w:sz w:val="24"/>
          <w:szCs w:val="24"/>
        </w:rPr>
        <w:t>plt.ylabel</w:t>
      </w:r>
      <w:proofErr w:type="spellEnd"/>
      <w:r w:rsidRPr="00EA324B">
        <w:rPr>
          <w:rStyle w:val="HTMLCode"/>
          <w:rFonts w:asciiTheme="minorBidi" w:eastAsiaTheme="minorEastAsia" w:hAnsiTheme="minorBidi" w:cstheme="minorBidi"/>
          <w:sz w:val="24"/>
          <w:szCs w:val="24"/>
        </w:rPr>
        <w:t>('Closing Price [USD]')</w:t>
      </w:r>
      <w:r w:rsidRPr="00EA324B">
        <w:rPr>
          <w:rFonts w:asciiTheme="minorBidi" w:hAnsiTheme="minorBidi" w:cstheme="minorBidi"/>
        </w:rPr>
        <w:t xml:space="preserve">, add labels to the x-axis and y-axis with specified font sizes, indicating that the data being plotted is related to dates and closing prices in US dollars. </w:t>
      </w:r>
    </w:p>
    <w:p w14:paraId="08E806E6" w14:textId="77777777" w:rsidR="00EA324B" w:rsidRDefault="00EA324B" w:rsidP="008F7A7D">
      <w:pPr>
        <w:pStyle w:val="NormalWeb"/>
        <w:spacing w:before="0" w:beforeAutospacing="0" w:after="0" w:afterAutospacing="0" w:line="360" w:lineRule="auto"/>
        <w:rPr>
          <w:rFonts w:asciiTheme="minorBidi" w:hAnsiTheme="minorBidi" w:cstheme="minorBidi"/>
        </w:rPr>
      </w:pPr>
    </w:p>
    <w:p w14:paraId="429A3DA5" w14:textId="77777777" w:rsidR="00EA324B" w:rsidRDefault="00EA324B" w:rsidP="008F7A7D">
      <w:pPr>
        <w:pStyle w:val="NormalWeb"/>
        <w:numPr>
          <w:ilvl w:val="0"/>
          <w:numId w:val="36"/>
        </w:numPr>
        <w:spacing w:before="0" w:beforeAutospacing="0" w:after="0" w:afterAutospacing="0" w:line="360" w:lineRule="auto"/>
        <w:rPr>
          <w:rFonts w:asciiTheme="minorBidi" w:hAnsiTheme="minorBidi" w:cstheme="minorBidi"/>
        </w:rPr>
      </w:pPr>
      <w:r w:rsidRPr="00EA324B">
        <w:rPr>
          <w:rFonts w:asciiTheme="minorBidi" w:hAnsiTheme="minorBidi" w:cstheme="minorBidi"/>
        </w:rPr>
        <w:t>The </w:t>
      </w:r>
      <w:proofErr w:type="spellStart"/>
      <w:r w:rsidRPr="00EA324B">
        <w:rPr>
          <w:rStyle w:val="HTMLCode"/>
          <w:rFonts w:asciiTheme="minorBidi" w:eastAsiaTheme="minorEastAsia" w:hAnsiTheme="minorBidi" w:cstheme="minorBidi"/>
          <w:sz w:val="24"/>
          <w:szCs w:val="24"/>
        </w:rPr>
        <w:t>plt.plot</w:t>
      </w:r>
      <w:proofErr w:type="spellEnd"/>
      <w:r w:rsidRPr="00EA324B">
        <w:rPr>
          <w:rStyle w:val="HTMLCode"/>
          <w:rFonts w:asciiTheme="minorBidi" w:eastAsiaTheme="minorEastAsia" w:hAnsiTheme="minorBidi" w:cstheme="minorBidi"/>
          <w:sz w:val="24"/>
          <w:szCs w:val="24"/>
        </w:rPr>
        <w:t>()</w:t>
      </w:r>
      <w:r w:rsidRPr="00EA324B">
        <w:rPr>
          <w:rFonts w:asciiTheme="minorBidi" w:hAnsiTheme="minorBidi" w:cstheme="minorBidi"/>
        </w:rPr>
        <w:t xml:space="preserve"> function is then called three times, each time being passed a different set of data—these lines will represent the training data, validation data, and predictions on the chart. </w:t>
      </w:r>
    </w:p>
    <w:p w14:paraId="3789E48E" w14:textId="77777777" w:rsidR="00EA324B" w:rsidRDefault="00EA324B" w:rsidP="008F7A7D">
      <w:pPr>
        <w:pStyle w:val="NormalWeb"/>
        <w:spacing w:before="0" w:beforeAutospacing="0" w:after="0" w:afterAutospacing="0" w:line="360" w:lineRule="auto"/>
        <w:rPr>
          <w:rFonts w:asciiTheme="minorBidi" w:hAnsiTheme="minorBidi" w:cstheme="minorBidi"/>
        </w:rPr>
      </w:pPr>
    </w:p>
    <w:p w14:paraId="0AE1B535" w14:textId="77777777" w:rsidR="00EA324B" w:rsidRDefault="00EA324B" w:rsidP="008F7A7D">
      <w:pPr>
        <w:pStyle w:val="NormalWeb"/>
        <w:numPr>
          <w:ilvl w:val="0"/>
          <w:numId w:val="36"/>
        </w:numPr>
        <w:spacing w:before="0" w:beforeAutospacing="0" w:after="0" w:afterAutospacing="0" w:line="360" w:lineRule="auto"/>
        <w:rPr>
          <w:rFonts w:asciiTheme="minorBidi" w:hAnsiTheme="minorBidi" w:cstheme="minorBidi"/>
        </w:rPr>
      </w:pPr>
      <w:r w:rsidRPr="00EA324B">
        <w:rPr>
          <w:rFonts w:asciiTheme="minorBidi" w:hAnsiTheme="minorBidi" w:cstheme="minorBidi"/>
        </w:rPr>
        <w:t>The </w:t>
      </w:r>
      <w:proofErr w:type="spellStart"/>
      <w:r w:rsidRPr="00EA324B">
        <w:rPr>
          <w:rStyle w:val="HTMLCode"/>
          <w:rFonts w:asciiTheme="minorBidi" w:eastAsiaTheme="minorEastAsia" w:hAnsiTheme="minorBidi" w:cstheme="minorBidi"/>
          <w:sz w:val="24"/>
          <w:szCs w:val="24"/>
        </w:rPr>
        <w:t>plt.legend</w:t>
      </w:r>
      <w:proofErr w:type="spellEnd"/>
      <w:r w:rsidRPr="00EA324B">
        <w:rPr>
          <w:rStyle w:val="HTMLCode"/>
          <w:rFonts w:asciiTheme="minorBidi" w:eastAsiaTheme="minorEastAsia" w:hAnsiTheme="minorBidi" w:cstheme="minorBidi"/>
          <w:sz w:val="24"/>
          <w:szCs w:val="24"/>
        </w:rPr>
        <w:t>()</w:t>
      </w:r>
      <w:r w:rsidRPr="00EA324B">
        <w:rPr>
          <w:rFonts w:asciiTheme="minorBidi" w:hAnsiTheme="minorBidi" w:cstheme="minorBidi"/>
        </w:rPr>
        <w:t xml:space="preserve"> function adds a legend to the chart to help distinguish between these three lines, and the location is set to 'lower right' on the chart. </w:t>
      </w:r>
    </w:p>
    <w:p w14:paraId="394BDA74" w14:textId="77777777" w:rsidR="00EA324B" w:rsidRDefault="00EA324B" w:rsidP="008F7A7D">
      <w:pPr>
        <w:pStyle w:val="NormalWeb"/>
        <w:spacing w:before="0" w:beforeAutospacing="0" w:after="0" w:afterAutospacing="0" w:line="360" w:lineRule="auto"/>
        <w:rPr>
          <w:rFonts w:asciiTheme="minorBidi" w:hAnsiTheme="minorBidi" w:cstheme="minorBidi"/>
        </w:rPr>
      </w:pPr>
    </w:p>
    <w:p w14:paraId="19FE2196" w14:textId="0FF15B65" w:rsidR="00EA324B" w:rsidRPr="00EA324B" w:rsidRDefault="00EA324B" w:rsidP="008F7A7D">
      <w:pPr>
        <w:pStyle w:val="NormalWeb"/>
        <w:numPr>
          <w:ilvl w:val="0"/>
          <w:numId w:val="36"/>
        </w:numPr>
        <w:spacing w:before="0" w:beforeAutospacing="0" w:after="0" w:afterAutospacing="0" w:line="360" w:lineRule="auto"/>
        <w:rPr>
          <w:rFonts w:asciiTheme="minorBidi" w:hAnsiTheme="minorBidi" w:cstheme="minorBidi"/>
        </w:rPr>
      </w:pPr>
      <w:r w:rsidRPr="00EA324B">
        <w:rPr>
          <w:rFonts w:asciiTheme="minorBidi" w:hAnsiTheme="minorBidi" w:cstheme="minorBidi"/>
        </w:rPr>
        <w:t>Finally, </w:t>
      </w:r>
      <w:proofErr w:type="spellStart"/>
      <w:r w:rsidRPr="00EA324B">
        <w:rPr>
          <w:rStyle w:val="HTMLCode"/>
          <w:rFonts w:asciiTheme="minorBidi" w:eastAsiaTheme="minorEastAsia" w:hAnsiTheme="minorBidi" w:cstheme="minorBidi"/>
          <w:sz w:val="24"/>
          <w:szCs w:val="24"/>
        </w:rPr>
        <w:t>plt.show</w:t>
      </w:r>
      <w:proofErr w:type="spellEnd"/>
      <w:r w:rsidRPr="00EA324B">
        <w:rPr>
          <w:rStyle w:val="HTMLCode"/>
          <w:rFonts w:asciiTheme="minorBidi" w:eastAsiaTheme="minorEastAsia" w:hAnsiTheme="minorBidi" w:cstheme="minorBidi"/>
          <w:sz w:val="24"/>
          <w:szCs w:val="24"/>
        </w:rPr>
        <w:t>()</w:t>
      </w:r>
      <w:r w:rsidRPr="00EA324B">
        <w:rPr>
          <w:rFonts w:asciiTheme="minorBidi" w:hAnsiTheme="minorBidi" w:cstheme="minorBidi"/>
        </w:rPr>
        <w:t> displays the resulting plot.</w:t>
      </w:r>
    </w:p>
    <w:p w14:paraId="2AFAFF3D" w14:textId="77777777" w:rsidR="00AA699B" w:rsidRDefault="00AA699B" w:rsidP="008F7A7D">
      <w:pPr>
        <w:spacing w:line="360" w:lineRule="auto"/>
        <w:rPr>
          <w:rFonts w:asciiTheme="minorBidi" w:hAnsiTheme="minorBidi"/>
          <w:sz w:val="24"/>
          <w:szCs w:val="24"/>
        </w:rPr>
      </w:pPr>
    </w:p>
    <w:p w14:paraId="24A4189F" w14:textId="65D6D277" w:rsidR="00EA324B" w:rsidRDefault="00EA324B" w:rsidP="008F7A7D">
      <w:pPr>
        <w:spacing w:line="360" w:lineRule="auto"/>
        <w:rPr>
          <w:rFonts w:asciiTheme="minorBidi" w:hAnsiTheme="minorBidi"/>
          <w:sz w:val="24"/>
          <w:szCs w:val="24"/>
        </w:rPr>
      </w:pPr>
      <w:r>
        <w:rPr>
          <w:rFonts w:asciiTheme="minorBidi" w:hAnsiTheme="minorBidi"/>
          <w:noProof/>
          <w:sz w:val="24"/>
          <w:szCs w:val="24"/>
        </w:rPr>
        <w:drawing>
          <wp:inline distT="0" distB="0" distL="0" distR="0" wp14:anchorId="7D551131" wp14:editId="01F48C9D">
            <wp:extent cx="5943600" cy="2416810"/>
            <wp:effectExtent l="0" t="0" r="0" b="2540"/>
            <wp:docPr id="1123213635" name="Picture 10"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3635" name="Picture 10" descr="A graph showing a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16442395" w14:textId="3580AA76" w:rsidR="00EA324B" w:rsidRDefault="00EA324B" w:rsidP="008F7A7D">
      <w:pPr>
        <w:spacing w:line="360" w:lineRule="auto"/>
        <w:jc w:val="center"/>
        <w:rPr>
          <w:rFonts w:asciiTheme="minorBidi" w:hAnsiTheme="minorBidi"/>
          <w:b/>
          <w:bCs/>
          <w:sz w:val="20"/>
          <w:szCs w:val="20"/>
        </w:rPr>
      </w:pPr>
      <w:r>
        <w:rPr>
          <w:rFonts w:asciiTheme="minorBidi" w:hAnsiTheme="minorBidi"/>
          <w:b/>
          <w:bCs/>
          <w:sz w:val="20"/>
          <w:szCs w:val="20"/>
        </w:rPr>
        <w:t>Graph (14)</w:t>
      </w:r>
    </w:p>
    <w:p w14:paraId="4F987A39" w14:textId="3E5833F0" w:rsidR="00EA324B" w:rsidRDefault="00EA324B" w:rsidP="008F7A7D">
      <w:pPr>
        <w:spacing w:line="360" w:lineRule="auto"/>
        <w:rPr>
          <w:rFonts w:asciiTheme="minorBidi" w:hAnsiTheme="minorBidi"/>
          <w:sz w:val="24"/>
          <w:szCs w:val="24"/>
          <w:shd w:val="clear" w:color="auto" w:fill="F9F9FE"/>
        </w:rPr>
      </w:pPr>
      <w:r>
        <w:rPr>
          <w:rFonts w:asciiTheme="minorBidi" w:hAnsiTheme="minorBidi"/>
          <w:b/>
          <w:bCs/>
          <w:sz w:val="24"/>
          <w:szCs w:val="24"/>
        </w:rPr>
        <w:t xml:space="preserve">Graph 14 </w:t>
      </w:r>
      <w:r>
        <w:rPr>
          <w:rFonts w:asciiTheme="minorBidi" w:hAnsiTheme="minorBidi"/>
          <w:sz w:val="24"/>
          <w:szCs w:val="24"/>
        </w:rPr>
        <w:t xml:space="preserve">illustrates </w:t>
      </w:r>
      <w:r w:rsidRPr="00EA324B">
        <w:rPr>
          <w:rFonts w:asciiTheme="minorBidi" w:hAnsiTheme="minorBidi"/>
          <w:sz w:val="24"/>
          <w:szCs w:val="24"/>
        </w:rPr>
        <w:t>a chart depicting the performance of a predictive model over time, specifically applied to forecasting the closing price of stocks in US dollars (USD). It's a time series plot with the x-axis representing the date from the year 2012 to a point slightly beyond 2023, while the y-axis represents the close price of the stocks in USD.</w:t>
      </w:r>
    </w:p>
    <w:p w14:paraId="51FFB000" w14:textId="77777777" w:rsidR="00EA324B" w:rsidRDefault="00EA324B" w:rsidP="008F7A7D">
      <w:pPr>
        <w:pStyle w:val="ListParagraph"/>
        <w:numPr>
          <w:ilvl w:val="0"/>
          <w:numId w:val="37"/>
        </w:numPr>
        <w:spacing w:line="360" w:lineRule="auto"/>
        <w:rPr>
          <w:rFonts w:asciiTheme="minorBidi" w:hAnsiTheme="minorBidi"/>
          <w:sz w:val="24"/>
          <w:szCs w:val="24"/>
        </w:rPr>
      </w:pPr>
      <w:r w:rsidRPr="00EA324B">
        <w:rPr>
          <w:rFonts w:asciiTheme="minorBidi" w:hAnsiTheme="minorBidi"/>
          <w:sz w:val="24"/>
          <w:szCs w:val="24"/>
        </w:rPr>
        <w:t xml:space="preserve">There are three different datasets illustrated in the chart: 'Training', which is likely the historical data used to train the predictive model and is shown in blue; 'Validation', in orange, which is a subset of the data not used for training but rather for evaluating the model's performance and preventing overfitting; and 'Predictions', in yellow, which represents the model's forecasts for future prices. </w:t>
      </w:r>
    </w:p>
    <w:p w14:paraId="18B6BDE2" w14:textId="77777777" w:rsidR="00EA324B" w:rsidRPr="00EA324B" w:rsidRDefault="00EA324B" w:rsidP="008F7A7D">
      <w:pPr>
        <w:pStyle w:val="ListParagraph"/>
        <w:spacing w:line="360" w:lineRule="auto"/>
        <w:rPr>
          <w:rFonts w:asciiTheme="minorBidi" w:hAnsiTheme="minorBidi"/>
          <w:sz w:val="24"/>
          <w:szCs w:val="24"/>
        </w:rPr>
      </w:pPr>
    </w:p>
    <w:p w14:paraId="7D7C7867" w14:textId="77777777" w:rsidR="00EA324B" w:rsidRDefault="00EA324B" w:rsidP="008F7A7D">
      <w:pPr>
        <w:pStyle w:val="ListParagraph"/>
        <w:numPr>
          <w:ilvl w:val="0"/>
          <w:numId w:val="37"/>
        </w:numPr>
        <w:spacing w:line="360" w:lineRule="auto"/>
        <w:rPr>
          <w:rFonts w:asciiTheme="minorBidi" w:hAnsiTheme="minorBidi"/>
          <w:sz w:val="24"/>
          <w:szCs w:val="24"/>
        </w:rPr>
      </w:pPr>
      <w:r w:rsidRPr="00EA324B">
        <w:rPr>
          <w:rFonts w:asciiTheme="minorBidi" w:hAnsiTheme="minorBidi"/>
          <w:sz w:val="24"/>
          <w:szCs w:val="24"/>
        </w:rPr>
        <w:t xml:space="preserve">The plot shows that the model's predictions closely follow the actual closing prices during the validation period and extend into the future, suggesting what the model expects the price trajectory to be based on the learned patterns from the historical data. </w:t>
      </w:r>
    </w:p>
    <w:p w14:paraId="1E2E8891" w14:textId="77777777" w:rsidR="00EA324B" w:rsidRDefault="00EA324B" w:rsidP="008F7A7D">
      <w:pPr>
        <w:pStyle w:val="ListParagraph"/>
        <w:spacing w:line="360" w:lineRule="auto"/>
        <w:rPr>
          <w:rFonts w:asciiTheme="minorBidi" w:hAnsiTheme="minorBidi"/>
          <w:sz w:val="24"/>
          <w:szCs w:val="24"/>
        </w:rPr>
      </w:pPr>
    </w:p>
    <w:p w14:paraId="56BFCCD9" w14:textId="2B23F9AF" w:rsidR="00EA324B" w:rsidRPr="00EA324B" w:rsidRDefault="00EA324B" w:rsidP="008F7A7D">
      <w:pPr>
        <w:pStyle w:val="ListParagraph"/>
        <w:numPr>
          <w:ilvl w:val="0"/>
          <w:numId w:val="37"/>
        </w:numPr>
        <w:spacing w:line="360" w:lineRule="auto"/>
        <w:rPr>
          <w:rFonts w:asciiTheme="minorBidi" w:hAnsiTheme="minorBidi"/>
          <w:sz w:val="24"/>
          <w:szCs w:val="24"/>
        </w:rPr>
      </w:pPr>
      <w:r w:rsidRPr="00EA324B">
        <w:rPr>
          <w:rFonts w:asciiTheme="minorBidi" w:hAnsiTheme="minorBidi"/>
          <w:sz w:val="24"/>
          <w:szCs w:val="24"/>
        </w:rPr>
        <w:t>The clear trend shown is an upward trajectory in close price over time, with the caveat that actual future prices could diverge from these predictions as they are subjected to an array of unpredictable market forces.</w:t>
      </w:r>
    </w:p>
    <w:sectPr w:rsidR="00EA324B" w:rsidRPr="00EA324B" w:rsidSect="00045148">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6625C" w14:textId="77777777" w:rsidR="00045148" w:rsidRDefault="00045148" w:rsidP="0088344E">
      <w:pPr>
        <w:spacing w:after="0" w:line="240" w:lineRule="auto"/>
      </w:pPr>
      <w:r>
        <w:separator/>
      </w:r>
    </w:p>
  </w:endnote>
  <w:endnote w:type="continuationSeparator" w:id="0">
    <w:p w14:paraId="44C336AC" w14:textId="77777777" w:rsidR="00045148" w:rsidRDefault="00045148" w:rsidP="0088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626831"/>
      <w:docPartObj>
        <w:docPartGallery w:val="Page Numbers (Bottom of Page)"/>
        <w:docPartUnique/>
      </w:docPartObj>
    </w:sdtPr>
    <w:sdtContent>
      <w:sdt>
        <w:sdtPr>
          <w:id w:val="-1769616900"/>
          <w:docPartObj>
            <w:docPartGallery w:val="Page Numbers (Top of Page)"/>
            <w:docPartUnique/>
          </w:docPartObj>
        </w:sdtPr>
        <w:sdtContent>
          <w:p w14:paraId="0B434072" w14:textId="3A1766BD" w:rsidR="0003093C" w:rsidRDefault="00030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4C51F2D" w14:textId="77777777" w:rsidR="0003093C" w:rsidRDefault="00030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4603F" w14:textId="77777777" w:rsidR="00045148" w:rsidRDefault="00045148" w:rsidP="0088344E">
      <w:pPr>
        <w:spacing w:after="0" w:line="240" w:lineRule="auto"/>
      </w:pPr>
      <w:r>
        <w:separator/>
      </w:r>
    </w:p>
  </w:footnote>
  <w:footnote w:type="continuationSeparator" w:id="0">
    <w:p w14:paraId="78CD3FDB" w14:textId="77777777" w:rsidR="00045148" w:rsidRDefault="00045148" w:rsidP="00883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9EF"/>
    <w:multiLevelType w:val="hybridMultilevel"/>
    <w:tmpl w:val="29EC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C7820"/>
    <w:multiLevelType w:val="multilevel"/>
    <w:tmpl w:val="4C46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054E4"/>
    <w:multiLevelType w:val="hybridMultilevel"/>
    <w:tmpl w:val="DBFC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C7F60"/>
    <w:multiLevelType w:val="multilevel"/>
    <w:tmpl w:val="9FEC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74B9B"/>
    <w:multiLevelType w:val="multilevel"/>
    <w:tmpl w:val="638A0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E4F5B"/>
    <w:multiLevelType w:val="multilevel"/>
    <w:tmpl w:val="2EFA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F1187"/>
    <w:multiLevelType w:val="hybridMultilevel"/>
    <w:tmpl w:val="5B16E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E098B"/>
    <w:multiLevelType w:val="multilevel"/>
    <w:tmpl w:val="A044D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21785"/>
    <w:multiLevelType w:val="multilevel"/>
    <w:tmpl w:val="05B0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34015"/>
    <w:multiLevelType w:val="hybridMultilevel"/>
    <w:tmpl w:val="3EF0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67A63"/>
    <w:multiLevelType w:val="multilevel"/>
    <w:tmpl w:val="E39A3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890292"/>
    <w:multiLevelType w:val="hybridMultilevel"/>
    <w:tmpl w:val="0C8E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A4AB7"/>
    <w:multiLevelType w:val="hybridMultilevel"/>
    <w:tmpl w:val="24E4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D4E9C"/>
    <w:multiLevelType w:val="multilevel"/>
    <w:tmpl w:val="EAB0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101FF0"/>
    <w:multiLevelType w:val="hybridMultilevel"/>
    <w:tmpl w:val="D152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C782C"/>
    <w:multiLevelType w:val="multilevel"/>
    <w:tmpl w:val="F5AA3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E67E90"/>
    <w:multiLevelType w:val="multilevel"/>
    <w:tmpl w:val="6CB8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97B10"/>
    <w:multiLevelType w:val="multilevel"/>
    <w:tmpl w:val="C45E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3B1369"/>
    <w:multiLevelType w:val="multilevel"/>
    <w:tmpl w:val="D02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73118D"/>
    <w:multiLevelType w:val="hybridMultilevel"/>
    <w:tmpl w:val="05CC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95195"/>
    <w:multiLevelType w:val="multilevel"/>
    <w:tmpl w:val="3458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B731E"/>
    <w:multiLevelType w:val="hybridMultilevel"/>
    <w:tmpl w:val="526A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812BBE"/>
    <w:multiLevelType w:val="multilevel"/>
    <w:tmpl w:val="A10C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5C0210"/>
    <w:multiLevelType w:val="hybridMultilevel"/>
    <w:tmpl w:val="95B6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9411C9"/>
    <w:multiLevelType w:val="hybridMultilevel"/>
    <w:tmpl w:val="E5E2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F3C33"/>
    <w:multiLevelType w:val="multilevel"/>
    <w:tmpl w:val="5096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C92D85"/>
    <w:multiLevelType w:val="hybridMultilevel"/>
    <w:tmpl w:val="FC7A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E5077"/>
    <w:multiLevelType w:val="hybridMultilevel"/>
    <w:tmpl w:val="71C2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20F6D"/>
    <w:multiLevelType w:val="multilevel"/>
    <w:tmpl w:val="1560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9804C7"/>
    <w:multiLevelType w:val="multilevel"/>
    <w:tmpl w:val="FD92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893B80"/>
    <w:multiLevelType w:val="hybridMultilevel"/>
    <w:tmpl w:val="BFE4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C109F"/>
    <w:multiLevelType w:val="multilevel"/>
    <w:tmpl w:val="A96C2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4D7CDD"/>
    <w:multiLevelType w:val="hybridMultilevel"/>
    <w:tmpl w:val="0E38D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2CD7790"/>
    <w:multiLevelType w:val="multilevel"/>
    <w:tmpl w:val="3894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A06130"/>
    <w:multiLevelType w:val="hybridMultilevel"/>
    <w:tmpl w:val="98D8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7E4E0F"/>
    <w:multiLevelType w:val="multilevel"/>
    <w:tmpl w:val="C2BA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D2697A"/>
    <w:multiLevelType w:val="hybridMultilevel"/>
    <w:tmpl w:val="92BA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444795">
    <w:abstractNumId w:val="3"/>
  </w:num>
  <w:num w:numId="2" w16cid:durableId="1837988014">
    <w:abstractNumId w:val="10"/>
  </w:num>
  <w:num w:numId="3" w16cid:durableId="2041659668">
    <w:abstractNumId w:val="5"/>
  </w:num>
  <w:num w:numId="4" w16cid:durableId="1136266071">
    <w:abstractNumId w:val="22"/>
  </w:num>
  <w:num w:numId="5" w16cid:durableId="1932085008">
    <w:abstractNumId w:val="7"/>
  </w:num>
  <w:num w:numId="6" w16cid:durableId="1725055741">
    <w:abstractNumId w:val="11"/>
  </w:num>
  <w:num w:numId="7" w16cid:durableId="254246429">
    <w:abstractNumId w:val="34"/>
  </w:num>
  <w:num w:numId="8" w16cid:durableId="1836217584">
    <w:abstractNumId w:val="26"/>
  </w:num>
  <w:num w:numId="9" w16cid:durableId="524560870">
    <w:abstractNumId w:val="6"/>
  </w:num>
  <w:num w:numId="10" w16cid:durableId="1562641007">
    <w:abstractNumId w:val="2"/>
  </w:num>
  <w:num w:numId="11" w16cid:durableId="1587576255">
    <w:abstractNumId w:val="23"/>
  </w:num>
  <w:num w:numId="12" w16cid:durableId="1743332114">
    <w:abstractNumId w:val="12"/>
  </w:num>
  <w:num w:numId="13" w16cid:durableId="2130123086">
    <w:abstractNumId w:val="30"/>
  </w:num>
  <w:num w:numId="14" w16cid:durableId="1012995749">
    <w:abstractNumId w:val="36"/>
  </w:num>
  <w:num w:numId="15" w16cid:durableId="314722233">
    <w:abstractNumId w:val="21"/>
  </w:num>
  <w:num w:numId="16" w16cid:durableId="532764713">
    <w:abstractNumId w:val="24"/>
  </w:num>
  <w:num w:numId="17" w16cid:durableId="667516684">
    <w:abstractNumId w:val="19"/>
  </w:num>
  <w:num w:numId="18" w16cid:durableId="861555013">
    <w:abstractNumId w:val="15"/>
  </w:num>
  <w:num w:numId="19" w16cid:durableId="837115692">
    <w:abstractNumId w:val="1"/>
  </w:num>
  <w:num w:numId="20" w16cid:durableId="663437098">
    <w:abstractNumId w:val="32"/>
  </w:num>
  <w:num w:numId="21" w16cid:durableId="408697123">
    <w:abstractNumId w:val="17"/>
  </w:num>
  <w:num w:numId="22" w16cid:durableId="220482850">
    <w:abstractNumId w:val="8"/>
  </w:num>
  <w:num w:numId="23" w16cid:durableId="1351492480">
    <w:abstractNumId w:val="20"/>
  </w:num>
  <w:num w:numId="24" w16cid:durableId="313143924">
    <w:abstractNumId w:val="16"/>
  </w:num>
  <w:num w:numId="25" w16cid:durableId="445539349">
    <w:abstractNumId w:val="28"/>
  </w:num>
  <w:num w:numId="26" w16cid:durableId="1471098594">
    <w:abstractNumId w:val="4"/>
  </w:num>
  <w:num w:numId="27" w16cid:durableId="1495561300">
    <w:abstractNumId w:val="31"/>
  </w:num>
  <w:num w:numId="28" w16cid:durableId="65540763">
    <w:abstractNumId w:val="0"/>
  </w:num>
  <w:num w:numId="29" w16cid:durableId="1596402997">
    <w:abstractNumId w:val="29"/>
  </w:num>
  <w:num w:numId="30" w16cid:durableId="1038044083">
    <w:abstractNumId w:val="33"/>
  </w:num>
  <w:num w:numId="31" w16cid:durableId="766537433">
    <w:abstractNumId w:val="13"/>
  </w:num>
  <w:num w:numId="32" w16cid:durableId="1235966594">
    <w:abstractNumId w:val="18"/>
  </w:num>
  <w:num w:numId="33" w16cid:durableId="547108686">
    <w:abstractNumId w:val="35"/>
  </w:num>
  <w:num w:numId="34" w16cid:durableId="466359196">
    <w:abstractNumId w:val="25"/>
  </w:num>
  <w:num w:numId="35" w16cid:durableId="1786540637">
    <w:abstractNumId w:val="14"/>
  </w:num>
  <w:num w:numId="36" w16cid:durableId="1484350019">
    <w:abstractNumId w:val="27"/>
  </w:num>
  <w:num w:numId="37" w16cid:durableId="1124816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CE7"/>
    <w:rsid w:val="00000ACF"/>
    <w:rsid w:val="0003093C"/>
    <w:rsid w:val="00045148"/>
    <w:rsid w:val="000A29AE"/>
    <w:rsid w:val="000C0A99"/>
    <w:rsid w:val="000D1CF6"/>
    <w:rsid w:val="000F0FB8"/>
    <w:rsid w:val="0019571F"/>
    <w:rsid w:val="001F2868"/>
    <w:rsid w:val="001F38FF"/>
    <w:rsid w:val="00213111"/>
    <w:rsid w:val="0023240E"/>
    <w:rsid w:val="002362F4"/>
    <w:rsid w:val="0028309A"/>
    <w:rsid w:val="0028757A"/>
    <w:rsid w:val="002B2445"/>
    <w:rsid w:val="002C46C9"/>
    <w:rsid w:val="002C54A7"/>
    <w:rsid w:val="002F1631"/>
    <w:rsid w:val="00315DAE"/>
    <w:rsid w:val="00342A90"/>
    <w:rsid w:val="00353851"/>
    <w:rsid w:val="00397A41"/>
    <w:rsid w:val="003A12D1"/>
    <w:rsid w:val="003E0542"/>
    <w:rsid w:val="003E3B63"/>
    <w:rsid w:val="00407ECA"/>
    <w:rsid w:val="004123FA"/>
    <w:rsid w:val="00423249"/>
    <w:rsid w:val="004B4A25"/>
    <w:rsid w:val="004D178A"/>
    <w:rsid w:val="005018C5"/>
    <w:rsid w:val="005B6E38"/>
    <w:rsid w:val="005E7017"/>
    <w:rsid w:val="005F1025"/>
    <w:rsid w:val="005F72D8"/>
    <w:rsid w:val="00602008"/>
    <w:rsid w:val="00616D80"/>
    <w:rsid w:val="006663BB"/>
    <w:rsid w:val="006841B6"/>
    <w:rsid w:val="006B2D67"/>
    <w:rsid w:val="006D3245"/>
    <w:rsid w:val="006F455B"/>
    <w:rsid w:val="00715DE0"/>
    <w:rsid w:val="00743687"/>
    <w:rsid w:val="0074436B"/>
    <w:rsid w:val="007A57DB"/>
    <w:rsid w:val="007B1F81"/>
    <w:rsid w:val="0088344E"/>
    <w:rsid w:val="00893CE7"/>
    <w:rsid w:val="008B3684"/>
    <w:rsid w:val="008B5386"/>
    <w:rsid w:val="008C6EE8"/>
    <w:rsid w:val="008D4608"/>
    <w:rsid w:val="008F7A7D"/>
    <w:rsid w:val="00901EE5"/>
    <w:rsid w:val="00994255"/>
    <w:rsid w:val="00A42F36"/>
    <w:rsid w:val="00A4773C"/>
    <w:rsid w:val="00A73AC0"/>
    <w:rsid w:val="00A93B28"/>
    <w:rsid w:val="00AA699B"/>
    <w:rsid w:val="00B164D1"/>
    <w:rsid w:val="00B443C8"/>
    <w:rsid w:val="00B63918"/>
    <w:rsid w:val="00B80403"/>
    <w:rsid w:val="00BA16A2"/>
    <w:rsid w:val="00BB2E59"/>
    <w:rsid w:val="00BC28E7"/>
    <w:rsid w:val="00BE4A2B"/>
    <w:rsid w:val="00BE4C8E"/>
    <w:rsid w:val="00C03410"/>
    <w:rsid w:val="00C22FBB"/>
    <w:rsid w:val="00C431F3"/>
    <w:rsid w:val="00C55ECF"/>
    <w:rsid w:val="00C9745E"/>
    <w:rsid w:val="00CB6B44"/>
    <w:rsid w:val="00CF2946"/>
    <w:rsid w:val="00D30F9B"/>
    <w:rsid w:val="00D53FED"/>
    <w:rsid w:val="00D967E0"/>
    <w:rsid w:val="00DE60B2"/>
    <w:rsid w:val="00E40F28"/>
    <w:rsid w:val="00E42CA5"/>
    <w:rsid w:val="00E80C32"/>
    <w:rsid w:val="00EA324B"/>
    <w:rsid w:val="00EC587F"/>
    <w:rsid w:val="00EE7148"/>
    <w:rsid w:val="00F07D36"/>
    <w:rsid w:val="00F16091"/>
    <w:rsid w:val="00F366F2"/>
    <w:rsid w:val="00F5673E"/>
    <w:rsid w:val="00F90810"/>
    <w:rsid w:val="00FD3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ED93D"/>
  <w15:chartTrackingRefBased/>
  <w15:docId w15:val="{9488CB42-61F9-43BB-B4DD-B42D3B434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2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6E3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6E38"/>
    <w:rPr>
      <w:rFonts w:eastAsiaTheme="minorEastAsia"/>
      <w:kern w:val="0"/>
      <w14:ligatures w14:val="none"/>
    </w:rPr>
  </w:style>
  <w:style w:type="paragraph" w:styleId="NormalWeb">
    <w:name w:val="Normal (Web)"/>
    <w:basedOn w:val="Normal"/>
    <w:uiPriority w:val="99"/>
    <w:unhideWhenUsed/>
    <w:rsid w:val="008834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83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44E"/>
  </w:style>
  <w:style w:type="paragraph" w:styleId="Footer">
    <w:name w:val="footer"/>
    <w:basedOn w:val="Normal"/>
    <w:link w:val="FooterChar"/>
    <w:uiPriority w:val="99"/>
    <w:unhideWhenUsed/>
    <w:rsid w:val="00883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44E"/>
  </w:style>
  <w:style w:type="character" w:styleId="Strong">
    <w:name w:val="Strong"/>
    <w:basedOn w:val="DefaultParagraphFont"/>
    <w:uiPriority w:val="22"/>
    <w:qFormat/>
    <w:rsid w:val="007B1F81"/>
    <w:rPr>
      <w:b/>
      <w:bCs/>
    </w:rPr>
  </w:style>
  <w:style w:type="paragraph" w:styleId="ListParagraph">
    <w:name w:val="List Paragraph"/>
    <w:basedOn w:val="Normal"/>
    <w:uiPriority w:val="34"/>
    <w:qFormat/>
    <w:rsid w:val="001F38FF"/>
    <w:pPr>
      <w:ind w:left="720"/>
      <w:contextualSpacing/>
    </w:pPr>
  </w:style>
  <w:style w:type="character" w:styleId="HTMLCode">
    <w:name w:val="HTML Code"/>
    <w:basedOn w:val="DefaultParagraphFont"/>
    <w:uiPriority w:val="99"/>
    <w:semiHidden/>
    <w:unhideWhenUsed/>
    <w:rsid w:val="007A57DB"/>
    <w:rPr>
      <w:rFonts w:ascii="Courier New" w:eastAsia="Times New Roman" w:hAnsi="Courier New" w:cs="Courier New"/>
      <w:sz w:val="20"/>
      <w:szCs w:val="20"/>
    </w:rPr>
  </w:style>
  <w:style w:type="character" w:customStyle="1" w:styleId="hljs-string">
    <w:name w:val="hljs-string"/>
    <w:basedOn w:val="DefaultParagraphFont"/>
    <w:rsid w:val="00BA16A2"/>
  </w:style>
  <w:style w:type="character" w:customStyle="1" w:styleId="hljs-comment">
    <w:name w:val="hljs-comment"/>
    <w:basedOn w:val="DefaultParagraphFont"/>
    <w:rsid w:val="001F2868"/>
  </w:style>
  <w:style w:type="character" w:customStyle="1" w:styleId="Heading1Char">
    <w:name w:val="Heading 1 Char"/>
    <w:basedOn w:val="DefaultParagraphFont"/>
    <w:link w:val="Heading1"/>
    <w:uiPriority w:val="9"/>
    <w:rsid w:val="006020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2008"/>
    <w:pPr>
      <w:outlineLvl w:val="9"/>
    </w:pPr>
    <w:rPr>
      <w:kern w:val="0"/>
      <w14:ligatures w14:val="none"/>
    </w:rPr>
  </w:style>
  <w:style w:type="paragraph" w:styleId="TOC2">
    <w:name w:val="toc 2"/>
    <w:basedOn w:val="Normal"/>
    <w:next w:val="Normal"/>
    <w:autoRedefine/>
    <w:uiPriority w:val="39"/>
    <w:unhideWhenUsed/>
    <w:rsid w:val="00602008"/>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02008"/>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602008"/>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3465">
      <w:bodyDiv w:val="1"/>
      <w:marLeft w:val="0"/>
      <w:marRight w:val="0"/>
      <w:marTop w:val="0"/>
      <w:marBottom w:val="0"/>
      <w:divBdr>
        <w:top w:val="none" w:sz="0" w:space="0" w:color="auto"/>
        <w:left w:val="none" w:sz="0" w:space="0" w:color="auto"/>
        <w:bottom w:val="none" w:sz="0" w:space="0" w:color="auto"/>
        <w:right w:val="none" w:sz="0" w:space="0" w:color="auto"/>
      </w:divBdr>
    </w:div>
    <w:div w:id="65953316">
      <w:bodyDiv w:val="1"/>
      <w:marLeft w:val="0"/>
      <w:marRight w:val="0"/>
      <w:marTop w:val="0"/>
      <w:marBottom w:val="0"/>
      <w:divBdr>
        <w:top w:val="none" w:sz="0" w:space="0" w:color="auto"/>
        <w:left w:val="none" w:sz="0" w:space="0" w:color="auto"/>
        <w:bottom w:val="none" w:sz="0" w:space="0" w:color="auto"/>
        <w:right w:val="none" w:sz="0" w:space="0" w:color="auto"/>
      </w:divBdr>
    </w:div>
    <w:div w:id="82802229">
      <w:bodyDiv w:val="1"/>
      <w:marLeft w:val="0"/>
      <w:marRight w:val="0"/>
      <w:marTop w:val="0"/>
      <w:marBottom w:val="0"/>
      <w:divBdr>
        <w:top w:val="none" w:sz="0" w:space="0" w:color="auto"/>
        <w:left w:val="none" w:sz="0" w:space="0" w:color="auto"/>
        <w:bottom w:val="none" w:sz="0" w:space="0" w:color="auto"/>
        <w:right w:val="none" w:sz="0" w:space="0" w:color="auto"/>
      </w:divBdr>
    </w:div>
    <w:div w:id="149099624">
      <w:bodyDiv w:val="1"/>
      <w:marLeft w:val="0"/>
      <w:marRight w:val="0"/>
      <w:marTop w:val="0"/>
      <w:marBottom w:val="0"/>
      <w:divBdr>
        <w:top w:val="none" w:sz="0" w:space="0" w:color="auto"/>
        <w:left w:val="none" w:sz="0" w:space="0" w:color="auto"/>
        <w:bottom w:val="none" w:sz="0" w:space="0" w:color="auto"/>
        <w:right w:val="none" w:sz="0" w:space="0" w:color="auto"/>
      </w:divBdr>
    </w:div>
    <w:div w:id="231894051">
      <w:bodyDiv w:val="1"/>
      <w:marLeft w:val="0"/>
      <w:marRight w:val="0"/>
      <w:marTop w:val="0"/>
      <w:marBottom w:val="0"/>
      <w:divBdr>
        <w:top w:val="none" w:sz="0" w:space="0" w:color="auto"/>
        <w:left w:val="none" w:sz="0" w:space="0" w:color="auto"/>
        <w:bottom w:val="none" w:sz="0" w:space="0" w:color="auto"/>
        <w:right w:val="none" w:sz="0" w:space="0" w:color="auto"/>
      </w:divBdr>
    </w:div>
    <w:div w:id="422535745">
      <w:bodyDiv w:val="1"/>
      <w:marLeft w:val="0"/>
      <w:marRight w:val="0"/>
      <w:marTop w:val="0"/>
      <w:marBottom w:val="0"/>
      <w:divBdr>
        <w:top w:val="none" w:sz="0" w:space="0" w:color="auto"/>
        <w:left w:val="none" w:sz="0" w:space="0" w:color="auto"/>
        <w:bottom w:val="none" w:sz="0" w:space="0" w:color="auto"/>
        <w:right w:val="none" w:sz="0" w:space="0" w:color="auto"/>
      </w:divBdr>
    </w:div>
    <w:div w:id="579798954">
      <w:bodyDiv w:val="1"/>
      <w:marLeft w:val="0"/>
      <w:marRight w:val="0"/>
      <w:marTop w:val="0"/>
      <w:marBottom w:val="0"/>
      <w:divBdr>
        <w:top w:val="none" w:sz="0" w:space="0" w:color="auto"/>
        <w:left w:val="none" w:sz="0" w:space="0" w:color="auto"/>
        <w:bottom w:val="none" w:sz="0" w:space="0" w:color="auto"/>
        <w:right w:val="none" w:sz="0" w:space="0" w:color="auto"/>
      </w:divBdr>
    </w:div>
    <w:div w:id="810751876">
      <w:bodyDiv w:val="1"/>
      <w:marLeft w:val="0"/>
      <w:marRight w:val="0"/>
      <w:marTop w:val="0"/>
      <w:marBottom w:val="0"/>
      <w:divBdr>
        <w:top w:val="none" w:sz="0" w:space="0" w:color="auto"/>
        <w:left w:val="none" w:sz="0" w:space="0" w:color="auto"/>
        <w:bottom w:val="none" w:sz="0" w:space="0" w:color="auto"/>
        <w:right w:val="none" w:sz="0" w:space="0" w:color="auto"/>
      </w:divBdr>
    </w:div>
    <w:div w:id="861480044">
      <w:bodyDiv w:val="1"/>
      <w:marLeft w:val="0"/>
      <w:marRight w:val="0"/>
      <w:marTop w:val="0"/>
      <w:marBottom w:val="0"/>
      <w:divBdr>
        <w:top w:val="none" w:sz="0" w:space="0" w:color="auto"/>
        <w:left w:val="none" w:sz="0" w:space="0" w:color="auto"/>
        <w:bottom w:val="none" w:sz="0" w:space="0" w:color="auto"/>
        <w:right w:val="none" w:sz="0" w:space="0" w:color="auto"/>
      </w:divBdr>
    </w:div>
    <w:div w:id="892040378">
      <w:bodyDiv w:val="1"/>
      <w:marLeft w:val="0"/>
      <w:marRight w:val="0"/>
      <w:marTop w:val="0"/>
      <w:marBottom w:val="0"/>
      <w:divBdr>
        <w:top w:val="none" w:sz="0" w:space="0" w:color="auto"/>
        <w:left w:val="none" w:sz="0" w:space="0" w:color="auto"/>
        <w:bottom w:val="none" w:sz="0" w:space="0" w:color="auto"/>
        <w:right w:val="none" w:sz="0" w:space="0" w:color="auto"/>
      </w:divBdr>
    </w:div>
    <w:div w:id="902715405">
      <w:bodyDiv w:val="1"/>
      <w:marLeft w:val="0"/>
      <w:marRight w:val="0"/>
      <w:marTop w:val="0"/>
      <w:marBottom w:val="0"/>
      <w:divBdr>
        <w:top w:val="none" w:sz="0" w:space="0" w:color="auto"/>
        <w:left w:val="none" w:sz="0" w:space="0" w:color="auto"/>
        <w:bottom w:val="none" w:sz="0" w:space="0" w:color="auto"/>
        <w:right w:val="none" w:sz="0" w:space="0" w:color="auto"/>
      </w:divBdr>
    </w:div>
    <w:div w:id="1036152645">
      <w:bodyDiv w:val="1"/>
      <w:marLeft w:val="0"/>
      <w:marRight w:val="0"/>
      <w:marTop w:val="0"/>
      <w:marBottom w:val="0"/>
      <w:divBdr>
        <w:top w:val="none" w:sz="0" w:space="0" w:color="auto"/>
        <w:left w:val="none" w:sz="0" w:space="0" w:color="auto"/>
        <w:bottom w:val="none" w:sz="0" w:space="0" w:color="auto"/>
        <w:right w:val="none" w:sz="0" w:space="0" w:color="auto"/>
      </w:divBdr>
    </w:div>
    <w:div w:id="1064573154">
      <w:bodyDiv w:val="1"/>
      <w:marLeft w:val="0"/>
      <w:marRight w:val="0"/>
      <w:marTop w:val="0"/>
      <w:marBottom w:val="0"/>
      <w:divBdr>
        <w:top w:val="none" w:sz="0" w:space="0" w:color="auto"/>
        <w:left w:val="none" w:sz="0" w:space="0" w:color="auto"/>
        <w:bottom w:val="none" w:sz="0" w:space="0" w:color="auto"/>
        <w:right w:val="none" w:sz="0" w:space="0" w:color="auto"/>
      </w:divBdr>
    </w:div>
    <w:div w:id="1226337232">
      <w:bodyDiv w:val="1"/>
      <w:marLeft w:val="0"/>
      <w:marRight w:val="0"/>
      <w:marTop w:val="0"/>
      <w:marBottom w:val="0"/>
      <w:divBdr>
        <w:top w:val="none" w:sz="0" w:space="0" w:color="auto"/>
        <w:left w:val="none" w:sz="0" w:space="0" w:color="auto"/>
        <w:bottom w:val="none" w:sz="0" w:space="0" w:color="auto"/>
        <w:right w:val="none" w:sz="0" w:space="0" w:color="auto"/>
      </w:divBdr>
    </w:div>
    <w:div w:id="1252274054">
      <w:bodyDiv w:val="1"/>
      <w:marLeft w:val="0"/>
      <w:marRight w:val="0"/>
      <w:marTop w:val="0"/>
      <w:marBottom w:val="0"/>
      <w:divBdr>
        <w:top w:val="none" w:sz="0" w:space="0" w:color="auto"/>
        <w:left w:val="none" w:sz="0" w:space="0" w:color="auto"/>
        <w:bottom w:val="none" w:sz="0" w:space="0" w:color="auto"/>
        <w:right w:val="none" w:sz="0" w:space="0" w:color="auto"/>
      </w:divBdr>
    </w:div>
    <w:div w:id="1323700366">
      <w:bodyDiv w:val="1"/>
      <w:marLeft w:val="0"/>
      <w:marRight w:val="0"/>
      <w:marTop w:val="0"/>
      <w:marBottom w:val="0"/>
      <w:divBdr>
        <w:top w:val="none" w:sz="0" w:space="0" w:color="auto"/>
        <w:left w:val="none" w:sz="0" w:space="0" w:color="auto"/>
        <w:bottom w:val="none" w:sz="0" w:space="0" w:color="auto"/>
        <w:right w:val="none" w:sz="0" w:space="0" w:color="auto"/>
      </w:divBdr>
    </w:div>
    <w:div w:id="1421832101">
      <w:bodyDiv w:val="1"/>
      <w:marLeft w:val="0"/>
      <w:marRight w:val="0"/>
      <w:marTop w:val="0"/>
      <w:marBottom w:val="0"/>
      <w:divBdr>
        <w:top w:val="none" w:sz="0" w:space="0" w:color="auto"/>
        <w:left w:val="none" w:sz="0" w:space="0" w:color="auto"/>
        <w:bottom w:val="none" w:sz="0" w:space="0" w:color="auto"/>
        <w:right w:val="none" w:sz="0" w:space="0" w:color="auto"/>
      </w:divBdr>
    </w:div>
    <w:div w:id="1479541793">
      <w:bodyDiv w:val="1"/>
      <w:marLeft w:val="0"/>
      <w:marRight w:val="0"/>
      <w:marTop w:val="0"/>
      <w:marBottom w:val="0"/>
      <w:divBdr>
        <w:top w:val="none" w:sz="0" w:space="0" w:color="auto"/>
        <w:left w:val="none" w:sz="0" w:space="0" w:color="auto"/>
        <w:bottom w:val="none" w:sz="0" w:space="0" w:color="auto"/>
        <w:right w:val="none" w:sz="0" w:space="0" w:color="auto"/>
      </w:divBdr>
    </w:div>
    <w:div w:id="1487546514">
      <w:bodyDiv w:val="1"/>
      <w:marLeft w:val="0"/>
      <w:marRight w:val="0"/>
      <w:marTop w:val="0"/>
      <w:marBottom w:val="0"/>
      <w:divBdr>
        <w:top w:val="none" w:sz="0" w:space="0" w:color="auto"/>
        <w:left w:val="none" w:sz="0" w:space="0" w:color="auto"/>
        <w:bottom w:val="none" w:sz="0" w:space="0" w:color="auto"/>
        <w:right w:val="none" w:sz="0" w:space="0" w:color="auto"/>
      </w:divBdr>
    </w:div>
    <w:div w:id="1517110950">
      <w:bodyDiv w:val="1"/>
      <w:marLeft w:val="0"/>
      <w:marRight w:val="0"/>
      <w:marTop w:val="0"/>
      <w:marBottom w:val="0"/>
      <w:divBdr>
        <w:top w:val="none" w:sz="0" w:space="0" w:color="auto"/>
        <w:left w:val="none" w:sz="0" w:space="0" w:color="auto"/>
        <w:bottom w:val="none" w:sz="0" w:space="0" w:color="auto"/>
        <w:right w:val="none" w:sz="0" w:space="0" w:color="auto"/>
      </w:divBdr>
    </w:div>
    <w:div w:id="1541554802">
      <w:bodyDiv w:val="1"/>
      <w:marLeft w:val="0"/>
      <w:marRight w:val="0"/>
      <w:marTop w:val="0"/>
      <w:marBottom w:val="0"/>
      <w:divBdr>
        <w:top w:val="none" w:sz="0" w:space="0" w:color="auto"/>
        <w:left w:val="none" w:sz="0" w:space="0" w:color="auto"/>
        <w:bottom w:val="none" w:sz="0" w:space="0" w:color="auto"/>
        <w:right w:val="none" w:sz="0" w:space="0" w:color="auto"/>
      </w:divBdr>
    </w:div>
    <w:div w:id="1677226277">
      <w:bodyDiv w:val="1"/>
      <w:marLeft w:val="0"/>
      <w:marRight w:val="0"/>
      <w:marTop w:val="0"/>
      <w:marBottom w:val="0"/>
      <w:divBdr>
        <w:top w:val="none" w:sz="0" w:space="0" w:color="auto"/>
        <w:left w:val="none" w:sz="0" w:space="0" w:color="auto"/>
        <w:bottom w:val="none" w:sz="0" w:space="0" w:color="auto"/>
        <w:right w:val="none" w:sz="0" w:space="0" w:color="auto"/>
      </w:divBdr>
    </w:div>
    <w:div w:id="1764033248">
      <w:bodyDiv w:val="1"/>
      <w:marLeft w:val="0"/>
      <w:marRight w:val="0"/>
      <w:marTop w:val="0"/>
      <w:marBottom w:val="0"/>
      <w:divBdr>
        <w:top w:val="none" w:sz="0" w:space="0" w:color="auto"/>
        <w:left w:val="none" w:sz="0" w:space="0" w:color="auto"/>
        <w:bottom w:val="none" w:sz="0" w:space="0" w:color="auto"/>
        <w:right w:val="none" w:sz="0" w:space="0" w:color="auto"/>
      </w:divBdr>
    </w:div>
    <w:div w:id="1796636294">
      <w:bodyDiv w:val="1"/>
      <w:marLeft w:val="0"/>
      <w:marRight w:val="0"/>
      <w:marTop w:val="0"/>
      <w:marBottom w:val="0"/>
      <w:divBdr>
        <w:top w:val="none" w:sz="0" w:space="0" w:color="auto"/>
        <w:left w:val="none" w:sz="0" w:space="0" w:color="auto"/>
        <w:bottom w:val="none" w:sz="0" w:space="0" w:color="auto"/>
        <w:right w:val="none" w:sz="0" w:space="0" w:color="auto"/>
      </w:divBdr>
    </w:div>
    <w:div w:id="1907912958">
      <w:bodyDiv w:val="1"/>
      <w:marLeft w:val="0"/>
      <w:marRight w:val="0"/>
      <w:marTop w:val="0"/>
      <w:marBottom w:val="0"/>
      <w:divBdr>
        <w:top w:val="none" w:sz="0" w:space="0" w:color="auto"/>
        <w:left w:val="none" w:sz="0" w:space="0" w:color="auto"/>
        <w:bottom w:val="none" w:sz="0" w:space="0" w:color="auto"/>
        <w:right w:val="none" w:sz="0" w:space="0" w:color="auto"/>
      </w:divBdr>
    </w:div>
    <w:div w:id="1952322734">
      <w:bodyDiv w:val="1"/>
      <w:marLeft w:val="0"/>
      <w:marRight w:val="0"/>
      <w:marTop w:val="0"/>
      <w:marBottom w:val="0"/>
      <w:divBdr>
        <w:top w:val="none" w:sz="0" w:space="0" w:color="auto"/>
        <w:left w:val="none" w:sz="0" w:space="0" w:color="auto"/>
        <w:bottom w:val="none" w:sz="0" w:space="0" w:color="auto"/>
        <w:right w:val="none" w:sz="0" w:space="0" w:color="auto"/>
      </w:divBdr>
    </w:div>
    <w:div w:id="2022966886">
      <w:bodyDiv w:val="1"/>
      <w:marLeft w:val="0"/>
      <w:marRight w:val="0"/>
      <w:marTop w:val="0"/>
      <w:marBottom w:val="0"/>
      <w:divBdr>
        <w:top w:val="none" w:sz="0" w:space="0" w:color="auto"/>
        <w:left w:val="none" w:sz="0" w:space="0" w:color="auto"/>
        <w:bottom w:val="none" w:sz="0" w:space="0" w:color="auto"/>
        <w:right w:val="none" w:sz="0" w:space="0" w:color="auto"/>
      </w:divBdr>
    </w:div>
    <w:div w:id="2043817380">
      <w:bodyDiv w:val="1"/>
      <w:marLeft w:val="0"/>
      <w:marRight w:val="0"/>
      <w:marTop w:val="0"/>
      <w:marBottom w:val="0"/>
      <w:divBdr>
        <w:top w:val="none" w:sz="0" w:space="0" w:color="auto"/>
        <w:left w:val="none" w:sz="0" w:space="0" w:color="auto"/>
        <w:bottom w:val="none" w:sz="0" w:space="0" w:color="auto"/>
        <w:right w:val="none" w:sz="0" w:space="0" w:color="auto"/>
      </w:divBdr>
    </w:div>
    <w:div w:id="212849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152F2-8460-42EB-B8FC-1CE4F705A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52</Pages>
  <Words>9242</Words>
  <Characters>52684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Stock market analysis prediction using LSTM</vt:lpstr>
    </vt:vector>
  </TitlesOfParts>
  <Company/>
  <LinksUpToDate>false</LinksUpToDate>
  <CharactersWithSpaces>61803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analysis prediction using LSTM</dc:title>
  <dc:subject/>
  <dc:creator>Shaghayegh Haghbin</dc:creator>
  <cp:keywords/>
  <dc:description/>
  <cp:lastModifiedBy>Shaghayegh Haghbin</cp:lastModifiedBy>
  <cp:revision>12</cp:revision>
  <dcterms:created xsi:type="dcterms:W3CDTF">2024-01-16T14:45:00Z</dcterms:created>
  <dcterms:modified xsi:type="dcterms:W3CDTF">2024-02-05T13:57:00Z</dcterms:modified>
</cp:coreProperties>
</file>