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CCCB6" w14:textId="77777777" w:rsidR="00691DC7" w:rsidRDefault="00000000">
      <w:pPr>
        <w:jc w:val="center"/>
      </w:pPr>
      <w:r>
        <w:rPr>
          <w:rFonts w:ascii="Aptos Display" w:hAnsi="Aptos Display"/>
          <w:b/>
          <w:color w:val="1F4E79"/>
          <w:sz w:val="52"/>
        </w:rPr>
        <w:t>Compliance and Quality Assurance</w:t>
      </w:r>
      <w:r>
        <w:rPr>
          <w:rFonts w:ascii="Aptos Display" w:hAnsi="Aptos Display"/>
          <w:b/>
          <w:color w:val="1F4E79"/>
          <w:sz w:val="52"/>
        </w:rPr>
        <w:br/>
        <w:t>Documentation Framework</w:t>
      </w:r>
    </w:p>
    <w:p w14:paraId="1E3622C8" w14:textId="77777777" w:rsidR="00691DC7" w:rsidRDefault="00000000">
      <w:pPr>
        <w:jc w:val="center"/>
      </w:pPr>
      <w:r>
        <w:rPr>
          <w:sz w:val="30"/>
        </w:rPr>
        <w:t>Outpatient Clinic Administration</w:t>
      </w:r>
    </w:p>
    <w:p w14:paraId="1DE12322" w14:textId="77777777" w:rsidR="00691DC7" w:rsidRDefault="00691DC7"/>
    <w:p w14:paraId="610D85F9" w14:textId="77777777" w:rsidR="00691DC7" w:rsidRDefault="00691DC7"/>
    <w:tbl>
      <w:tblPr>
        <w:tblW w:w="0" w:type="auto"/>
        <w:jc w:val="center"/>
        <w:tblLook w:val="04A0" w:firstRow="1" w:lastRow="0" w:firstColumn="1" w:lastColumn="0" w:noHBand="0" w:noVBand="1"/>
      </w:tblPr>
      <w:tblGrid>
        <w:gridCol w:w="5213"/>
        <w:gridCol w:w="5213"/>
      </w:tblGrid>
      <w:tr w:rsidR="00691DC7" w14:paraId="18E79242" w14:textId="77777777">
        <w:trPr>
          <w:jc w:val="center"/>
        </w:trPr>
        <w:tc>
          <w:tcPr>
            <w:tcW w:w="5213" w:type="dxa"/>
            <w:tcBorders>
              <w:top w:val="single" w:sz="6" w:space="0" w:color="D9E2EC"/>
              <w:left w:val="single" w:sz="6" w:space="0" w:color="D9E2EC"/>
              <w:bottom w:val="single" w:sz="6" w:space="0" w:color="D9E2EC"/>
              <w:right w:val="single" w:sz="6" w:space="0" w:color="D9E2EC"/>
            </w:tcBorders>
            <w:shd w:val="clear" w:color="auto" w:fill="F7FBFD"/>
          </w:tcPr>
          <w:p w14:paraId="5ED98B41" w14:textId="77777777" w:rsidR="00691DC7" w:rsidRDefault="00000000">
            <w:pPr>
              <w:pStyle w:val="TableText"/>
              <w:spacing w:after="0" w:line="252" w:lineRule="auto"/>
            </w:pPr>
            <w:r>
              <w:t>Prepared For</w:t>
            </w:r>
          </w:p>
        </w:tc>
        <w:tc>
          <w:tcPr>
            <w:tcW w:w="5213" w:type="dxa"/>
            <w:tcBorders>
              <w:top w:val="single" w:sz="6" w:space="0" w:color="D9E2EC"/>
              <w:left w:val="single" w:sz="6" w:space="0" w:color="D9E2EC"/>
              <w:bottom w:val="single" w:sz="6" w:space="0" w:color="D9E2EC"/>
              <w:right w:val="single" w:sz="6" w:space="0" w:color="D9E2EC"/>
            </w:tcBorders>
            <w:shd w:val="clear" w:color="auto" w:fill="F7FBFD"/>
          </w:tcPr>
          <w:p w14:paraId="5AC028BC" w14:textId="77777777" w:rsidR="00691DC7" w:rsidRDefault="00000000">
            <w:pPr>
              <w:pStyle w:val="TableText"/>
              <w:spacing w:after="0" w:line="252" w:lineRule="auto"/>
            </w:pPr>
            <w:r>
              <w:t>Healthcare Administration Team</w:t>
            </w:r>
          </w:p>
        </w:tc>
      </w:tr>
      <w:tr w:rsidR="00691DC7" w14:paraId="39FC9570" w14:textId="77777777">
        <w:trPr>
          <w:jc w:val="center"/>
        </w:trPr>
        <w:tc>
          <w:tcPr>
            <w:tcW w:w="5213" w:type="dxa"/>
            <w:tcBorders>
              <w:top w:val="single" w:sz="6" w:space="0" w:color="D9E2EC"/>
              <w:left w:val="single" w:sz="6" w:space="0" w:color="D9E2EC"/>
              <w:bottom w:val="single" w:sz="6" w:space="0" w:color="D9E2EC"/>
              <w:right w:val="single" w:sz="6" w:space="0" w:color="D9E2EC"/>
            </w:tcBorders>
            <w:shd w:val="clear" w:color="auto" w:fill="EAF3F8"/>
          </w:tcPr>
          <w:p w14:paraId="06E2BF47" w14:textId="77777777" w:rsidR="00691DC7" w:rsidRDefault="00000000">
            <w:pPr>
              <w:pStyle w:val="TableText"/>
              <w:spacing w:after="0" w:line="252" w:lineRule="auto"/>
            </w:pPr>
            <w:r>
              <w:t>Prepared By</w:t>
            </w:r>
          </w:p>
        </w:tc>
        <w:tc>
          <w:tcPr>
            <w:tcW w:w="5213" w:type="dxa"/>
            <w:tcBorders>
              <w:top w:val="single" w:sz="6" w:space="0" w:color="D9E2EC"/>
              <w:left w:val="single" w:sz="6" w:space="0" w:color="D9E2EC"/>
              <w:bottom w:val="single" w:sz="6" w:space="0" w:color="D9E2EC"/>
              <w:right w:val="single" w:sz="6" w:space="0" w:color="D9E2EC"/>
            </w:tcBorders>
          </w:tcPr>
          <w:p w14:paraId="43D0BD57" w14:textId="77777777" w:rsidR="00691DC7" w:rsidRDefault="00000000">
            <w:pPr>
              <w:pStyle w:val="TableText"/>
              <w:spacing w:after="0" w:line="252" w:lineRule="auto"/>
            </w:pPr>
            <w:r>
              <w:t>Shaghayegh Haghbin</w:t>
            </w:r>
          </w:p>
        </w:tc>
      </w:tr>
      <w:tr w:rsidR="00691DC7" w14:paraId="6B90A228" w14:textId="77777777">
        <w:trPr>
          <w:jc w:val="center"/>
        </w:trPr>
        <w:tc>
          <w:tcPr>
            <w:tcW w:w="5213" w:type="dxa"/>
            <w:tcBorders>
              <w:top w:val="single" w:sz="6" w:space="0" w:color="D9E2EC"/>
              <w:left w:val="single" w:sz="6" w:space="0" w:color="D9E2EC"/>
              <w:bottom w:val="single" w:sz="6" w:space="0" w:color="D9E2EC"/>
              <w:right w:val="single" w:sz="6" w:space="0" w:color="D9E2EC"/>
            </w:tcBorders>
            <w:shd w:val="clear" w:color="auto" w:fill="EAF3F8"/>
          </w:tcPr>
          <w:p w14:paraId="29FDB392" w14:textId="77777777" w:rsidR="00691DC7" w:rsidRDefault="00000000">
            <w:pPr>
              <w:pStyle w:val="TableText"/>
              <w:spacing w:after="0" w:line="252" w:lineRule="auto"/>
            </w:pPr>
            <w:r>
              <w:t>Document Type</w:t>
            </w:r>
          </w:p>
        </w:tc>
        <w:tc>
          <w:tcPr>
            <w:tcW w:w="5213" w:type="dxa"/>
            <w:tcBorders>
              <w:top w:val="single" w:sz="6" w:space="0" w:color="D9E2EC"/>
              <w:left w:val="single" w:sz="6" w:space="0" w:color="D9E2EC"/>
              <w:bottom w:val="single" w:sz="6" w:space="0" w:color="D9E2EC"/>
              <w:right w:val="single" w:sz="6" w:space="0" w:color="D9E2EC"/>
            </w:tcBorders>
            <w:shd w:val="clear" w:color="auto" w:fill="F7FBFD"/>
          </w:tcPr>
          <w:p w14:paraId="04DE9F44" w14:textId="77777777" w:rsidR="00691DC7" w:rsidRDefault="00000000">
            <w:pPr>
              <w:pStyle w:val="TableText"/>
              <w:spacing w:after="0" w:line="252" w:lineRule="auto"/>
            </w:pPr>
            <w:r>
              <w:t>Compliance and Quality Assurance Report</w:t>
            </w:r>
          </w:p>
        </w:tc>
      </w:tr>
    </w:tbl>
    <w:p w14:paraId="68B1173C" w14:textId="77777777" w:rsidR="00691DC7" w:rsidRDefault="00691DC7"/>
    <w:p w14:paraId="6CD5540D" w14:textId="77777777" w:rsidR="00691DC7" w:rsidRDefault="00000000">
      <w:pPr>
        <w:jc w:val="center"/>
      </w:pPr>
      <w:r>
        <w:rPr>
          <w:i/>
          <w:color w:val="5A5A5A"/>
        </w:rPr>
        <w:t>Purpose: strengthen compliance readiness, quality controls, risk tracking, audit documentation, and performance improvement across clinic administration.</w:t>
      </w:r>
    </w:p>
    <w:p w14:paraId="4F066F35" w14:textId="77777777" w:rsidR="00691DC7" w:rsidRDefault="00000000">
      <w:r>
        <w:br w:type="page"/>
      </w:r>
    </w:p>
    <w:p w14:paraId="44E52117" w14:textId="77777777" w:rsidR="00691DC7" w:rsidRDefault="00000000">
      <w:pPr>
        <w:pStyle w:val="Heading1"/>
      </w:pPr>
      <w:r>
        <w:lastRenderedPageBreak/>
        <w:t>Document Control</w:t>
      </w:r>
    </w:p>
    <w:tbl>
      <w:tblPr>
        <w:tblW w:w="0" w:type="auto"/>
        <w:jc w:val="center"/>
        <w:tblLook w:val="04A0" w:firstRow="1" w:lastRow="0" w:firstColumn="1" w:lastColumn="0" w:noHBand="0" w:noVBand="1"/>
      </w:tblPr>
      <w:tblGrid>
        <w:gridCol w:w="2268"/>
        <w:gridCol w:w="6236"/>
      </w:tblGrid>
      <w:tr w:rsidR="00691DC7" w14:paraId="1FDE1A2F" w14:textId="77777777">
        <w:trPr>
          <w:jc w:val="center"/>
        </w:trPr>
        <w:tc>
          <w:tcPr>
            <w:tcW w:w="2268"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25334B38" w14:textId="77777777" w:rsidR="00691DC7" w:rsidRDefault="00000000">
            <w:pPr>
              <w:pStyle w:val="TableText"/>
              <w:spacing w:after="0" w:line="252" w:lineRule="auto"/>
            </w:pPr>
            <w:r>
              <w:rPr>
                <w:b/>
                <w:color w:val="FFFFFF"/>
              </w:rPr>
              <w:t>Field</w:t>
            </w:r>
          </w:p>
        </w:tc>
        <w:tc>
          <w:tcPr>
            <w:tcW w:w="6236"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3BD97158" w14:textId="77777777" w:rsidR="00691DC7" w:rsidRDefault="00000000">
            <w:pPr>
              <w:pStyle w:val="TableText"/>
              <w:spacing w:after="0" w:line="252" w:lineRule="auto"/>
            </w:pPr>
            <w:r>
              <w:rPr>
                <w:b/>
                <w:color w:val="FFFFFF"/>
              </w:rPr>
              <w:t>Details</w:t>
            </w:r>
          </w:p>
        </w:tc>
      </w:tr>
      <w:tr w:rsidR="00691DC7" w14:paraId="0C5C7EC5" w14:textId="77777777">
        <w:trPr>
          <w:jc w:val="center"/>
        </w:trPr>
        <w:tc>
          <w:tcPr>
            <w:tcW w:w="2268" w:type="dxa"/>
            <w:tcBorders>
              <w:top w:val="single" w:sz="6" w:space="0" w:color="D9E2EC"/>
              <w:left w:val="single" w:sz="6" w:space="0" w:color="D9E2EC"/>
              <w:bottom w:val="single" w:sz="6" w:space="0" w:color="D9E2EC"/>
              <w:right w:val="single" w:sz="6" w:space="0" w:color="D9E2EC"/>
            </w:tcBorders>
          </w:tcPr>
          <w:p w14:paraId="269F2F0E" w14:textId="77777777" w:rsidR="00691DC7" w:rsidRDefault="00000000">
            <w:pPr>
              <w:pStyle w:val="TableText"/>
              <w:spacing w:after="0" w:line="252" w:lineRule="auto"/>
            </w:pPr>
            <w:r>
              <w:t>Document title</w:t>
            </w:r>
          </w:p>
        </w:tc>
        <w:tc>
          <w:tcPr>
            <w:tcW w:w="6236" w:type="dxa"/>
            <w:tcBorders>
              <w:top w:val="single" w:sz="6" w:space="0" w:color="D9E2EC"/>
              <w:left w:val="single" w:sz="6" w:space="0" w:color="D9E2EC"/>
              <w:bottom w:val="single" w:sz="6" w:space="0" w:color="D9E2EC"/>
              <w:right w:val="single" w:sz="6" w:space="0" w:color="D9E2EC"/>
            </w:tcBorders>
          </w:tcPr>
          <w:p w14:paraId="43DCE57B" w14:textId="77777777" w:rsidR="00691DC7" w:rsidRDefault="00000000">
            <w:pPr>
              <w:pStyle w:val="TableText"/>
              <w:spacing w:after="0" w:line="252" w:lineRule="auto"/>
            </w:pPr>
            <w:r>
              <w:t>Compliance and Quality Assurance Documentation Framework</w:t>
            </w:r>
          </w:p>
        </w:tc>
      </w:tr>
      <w:tr w:rsidR="00691DC7" w14:paraId="2B3C396A" w14:textId="77777777">
        <w:trPr>
          <w:jc w:val="center"/>
        </w:trPr>
        <w:tc>
          <w:tcPr>
            <w:tcW w:w="2268" w:type="dxa"/>
            <w:tcBorders>
              <w:top w:val="single" w:sz="6" w:space="0" w:color="D9E2EC"/>
              <w:left w:val="single" w:sz="6" w:space="0" w:color="D9E2EC"/>
              <w:bottom w:val="single" w:sz="6" w:space="0" w:color="D9E2EC"/>
              <w:right w:val="single" w:sz="6" w:space="0" w:color="D9E2EC"/>
            </w:tcBorders>
            <w:shd w:val="clear" w:color="auto" w:fill="F7FBFD"/>
          </w:tcPr>
          <w:p w14:paraId="5378124C" w14:textId="77777777" w:rsidR="00691DC7" w:rsidRDefault="00000000">
            <w:pPr>
              <w:pStyle w:val="TableText"/>
              <w:spacing w:after="0" w:line="252" w:lineRule="auto"/>
            </w:pPr>
            <w:r>
              <w:t>Facility type</w:t>
            </w:r>
          </w:p>
        </w:tc>
        <w:tc>
          <w:tcPr>
            <w:tcW w:w="6236" w:type="dxa"/>
            <w:tcBorders>
              <w:top w:val="single" w:sz="6" w:space="0" w:color="D9E2EC"/>
              <w:left w:val="single" w:sz="6" w:space="0" w:color="D9E2EC"/>
              <w:bottom w:val="single" w:sz="6" w:space="0" w:color="D9E2EC"/>
              <w:right w:val="single" w:sz="6" w:space="0" w:color="D9E2EC"/>
            </w:tcBorders>
            <w:shd w:val="clear" w:color="auto" w:fill="F7FBFD"/>
          </w:tcPr>
          <w:p w14:paraId="4062D96E" w14:textId="77777777" w:rsidR="00691DC7" w:rsidRDefault="00000000">
            <w:pPr>
              <w:pStyle w:val="TableText"/>
              <w:spacing w:after="0" w:line="252" w:lineRule="auto"/>
            </w:pPr>
            <w:r>
              <w:t>Outpatient clinic</w:t>
            </w:r>
          </w:p>
        </w:tc>
      </w:tr>
      <w:tr w:rsidR="00691DC7" w14:paraId="15E25125" w14:textId="77777777">
        <w:trPr>
          <w:jc w:val="center"/>
        </w:trPr>
        <w:tc>
          <w:tcPr>
            <w:tcW w:w="2268" w:type="dxa"/>
            <w:tcBorders>
              <w:top w:val="single" w:sz="6" w:space="0" w:color="D9E2EC"/>
              <w:left w:val="single" w:sz="6" w:space="0" w:color="D9E2EC"/>
              <w:bottom w:val="single" w:sz="6" w:space="0" w:color="D9E2EC"/>
              <w:right w:val="single" w:sz="6" w:space="0" w:color="D9E2EC"/>
            </w:tcBorders>
          </w:tcPr>
          <w:p w14:paraId="407352ED" w14:textId="77777777" w:rsidR="00691DC7" w:rsidRDefault="00000000">
            <w:pPr>
              <w:pStyle w:val="TableText"/>
              <w:spacing w:after="0" w:line="252" w:lineRule="auto"/>
            </w:pPr>
            <w:r>
              <w:t>Primary users</w:t>
            </w:r>
          </w:p>
        </w:tc>
        <w:tc>
          <w:tcPr>
            <w:tcW w:w="6236" w:type="dxa"/>
            <w:tcBorders>
              <w:top w:val="single" w:sz="6" w:space="0" w:color="D9E2EC"/>
              <w:left w:val="single" w:sz="6" w:space="0" w:color="D9E2EC"/>
              <w:bottom w:val="single" w:sz="6" w:space="0" w:color="D9E2EC"/>
              <w:right w:val="single" w:sz="6" w:space="0" w:color="D9E2EC"/>
            </w:tcBorders>
          </w:tcPr>
          <w:p w14:paraId="23412983" w14:textId="77777777" w:rsidR="00691DC7" w:rsidRDefault="00000000">
            <w:pPr>
              <w:pStyle w:val="TableText"/>
              <w:spacing w:after="0" w:line="252" w:lineRule="auto"/>
            </w:pPr>
            <w:r>
              <w:t>Administration, records, clinic coordination, quality, nursing, billing, and supervisory staff</w:t>
            </w:r>
          </w:p>
        </w:tc>
      </w:tr>
      <w:tr w:rsidR="00691DC7" w14:paraId="20C92463" w14:textId="77777777">
        <w:trPr>
          <w:jc w:val="center"/>
        </w:trPr>
        <w:tc>
          <w:tcPr>
            <w:tcW w:w="2268" w:type="dxa"/>
            <w:tcBorders>
              <w:top w:val="single" w:sz="6" w:space="0" w:color="D9E2EC"/>
              <w:left w:val="single" w:sz="6" w:space="0" w:color="D9E2EC"/>
              <w:bottom w:val="single" w:sz="6" w:space="0" w:color="D9E2EC"/>
              <w:right w:val="single" w:sz="6" w:space="0" w:color="D9E2EC"/>
            </w:tcBorders>
            <w:shd w:val="clear" w:color="auto" w:fill="F7FBFD"/>
          </w:tcPr>
          <w:p w14:paraId="264FC804" w14:textId="77777777" w:rsidR="00691DC7" w:rsidRDefault="00000000">
            <w:pPr>
              <w:pStyle w:val="TableText"/>
              <w:spacing w:after="0" w:line="252" w:lineRule="auto"/>
            </w:pPr>
            <w:r>
              <w:t>Review frequency</w:t>
            </w:r>
          </w:p>
        </w:tc>
        <w:tc>
          <w:tcPr>
            <w:tcW w:w="6236" w:type="dxa"/>
            <w:tcBorders>
              <w:top w:val="single" w:sz="6" w:space="0" w:color="D9E2EC"/>
              <w:left w:val="single" w:sz="6" w:space="0" w:color="D9E2EC"/>
              <w:bottom w:val="single" w:sz="6" w:space="0" w:color="D9E2EC"/>
              <w:right w:val="single" w:sz="6" w:space="0" w:color="D9E2EC"/>
            </w:tcBorders>
            <w:shd w:val="clear" w:color="auto" w:fill="F7FBFD"/>
          </w:tcPr>
          <w:p w14:paraId="5DB9178B" w14:textId="77777777" w:rsidR="00691DC7" w:rsidRDefault="00000000">
            <w:pPr>
              <w:pStyle w:val="TableText"/>
              <w:spacing w:after="0" w:line="252" w:lineRule="auto"/>
            </w:pPr>
            <w:r>
              <w:t>Quarterly, or earlier if a major process change occurs</w:t>
            </w:r>
          </w:p>
        </w:tc>
      </w:tr>
      <w:tr w:rsidR="00691DC7" w14:paraId="69E4B37A" w14:textId="77777777">
        <w:trPr>
          <w:jc w:val="center"/>
        </w:trPr>
        <w:tc>
          <w:tcPr>
            <w:tcW w:w="2268" w:type="dxa"/>
            <w:tcBorders>
              <w:top w:val="single" w:sz="6" w:space="0" w:color="D9E2EC"/>
              <w:left w:val="single" w:sz="6" w:space="0" w:color="D9E2EC"/>
              <w:bottom w:val="single" w:sz="6" w:space="0" w:color="D9E2EC"/>
              <w:right w:val="single" w:sz="6" w:space="0" w:color="D9E2EC"/>
            </w:tcBorders>
          </w:tcPr>
          <w:p w14:paraId="5F85AB3A" w14:textId="77777777" w:rsidR="00691DC7" w:rsidRDefault="00000000">
            <w:pPr>
              <w:pStyle w:val="TableText"/>
              <w:spacing w:after="0" w:line="252" w:lineRule="auto"/>
            </w:pPr>
            <w:r>
              <w:t>Controlled copy location</w:t>
            </w:r>
          </w:p>
        </w:tc>
        <w:tc>
          <w:tcPr>
            <w:tcW w:w="6236" w:type="dxa"/>
            <w:tcBorders>
              <w:top w:val="single" w:sz="6" w:space="0" w:color="D9E2EC"/>
              <w:left w:val="single" w:sz="6" w:space="0" w:color="D9E2EC"/>
              <w:bottom w:val="single" w:sz="6" w:space="0" w:color="D9E2EC"/>
              <w:right w:val="single" w:sz="6" w:space="0" w:color="D9E2EC"/>
            </w:tcBorders>
          </w:tcPr>
          <w:p w14:paraId="2606B1EE" w14:textId="77777777" w:rsidR="00691DC7" w:rsidRDefault="00000000">
            <w:pPr>
              <w:pStyle w:val="TableText"/>
              <w:spacing w:after="0" w:line="252" w:lineRule="auto"/>
            </w:pPr>
            <w:r>
              <w:t>Quality and administration document folder</w:t>
            </w:r>
          </w:p>
        </w:tc>
      </w:tr>
      <w:tr w:rsidR="00691DC7" w14:paraId="28FBC968" w14:textId="77777777">
        <w:trPr>
          <w:jc w:val="center"/>
        </w:trPr>
        <w:tc>
          <w:tcPr>
            <w:tcW w:w="2268" w:type="dxa"/>
            <w:tcBorders>
              <w:top w:val="single" w:sz="6" w:space="0" w:color="D9E2EC"/>
              <w:left w:val="single" w:sz="6" w:space="0" w:color="D9E2EC"/>
              <w:bottom w:val="single" w:sz="6" w:space="0" w:color="D9E2EC"/>
              <w:right w:val="single" w:sz="6" w:space="0" w:color="D9E2EC"/>
            </w:tcBorders>
            <w:shd w:val="clear" w:color="auto" w:fill="F7FBFD"/>
          </w:tcPr>
          <w:p w14:paraId="05C63C1F" w14:textId="77777777" w:rsidR="00691DC7" w:rsidRDefault="00000000">
            <w:pPr>
              <w:pStyle w:val="TableText"/>
              <w:spacing w:after="0" w:line="252" w:lineRule="auto"/>
            </w:pPr>
            <w:r>
              <w:t>Approval role</w:t>
            </w:r>
          </w:p>
        </w:tc>
        <w:tc>
          <w:tcPr>
            <w:tcW w:w="6236" w:type="dxa"/>
            <w:tcBorders>
              <w:top w:val="single" w:sz="6" w:space="0" w:color="D9E2EC"/>
              <w:left w:val="single" w:sz="6" w:space="0" w:color="D9E2EC"/>
              <w:bottom w:val="single" w:sz="6" w:space="0" w:color="D9E2EC"/>
              <w:right w:val="single" w:sz="6" w:space="0" w:color="D9E2EC"/>
            </w:tcBorders>
            <w:shd w:val="clear" w:color="auto" w:fill="F7FBFD"/>
          </w:tcPr>
          <w:p w14:paraId="20FD1AD9" w14:textId="77777777" w:rsidR="00691DC7" w:rsidRDefault="00000000">
            <w:pPr>
              <w:pStyle w:val="TableText"/>
              <w:spacing w:after="0" w:line="252" w:lineRule="auto"/>
            </w:pPr>
            <w:r>
              <w:t>Administration Supervisor or Quality Lead</w:t>
            </w:r>
          </w:p>
        </w:tc>
      </w:tr>
    </w:tbl>
    <w:p w14:paraId="5E6A54B3" w14:textId="77777777" w:rsidR="00691DC7" w:rsidRDefault="00691DC7"/>
    <w:p w14:paraId="30404087" w14:textId="77777777" w:rsidR="00691DC7" w:rsidRDefault="00000000">
      <w:pPr>
        <w:spacing w:after="120" w:line="259" w:lineRule="auto"/>
      </w:pPr>
      <w:r>
        <w:t>This framework should be reviewed against the facility's approved policies and applicable local requirements before formal adoption. It is designed as a practical documentation package for day-to-day healthcare administration controls.</w:t>
      </w:r>
    </w:p>
    <w:p w14:paraId="2BF84B4B" w14:textId="77777777" w:rsidR="00691DC7" w:rsidRDefault="00000000">
      <w:pPr>
        <w:pStyle w:val="Heading1"/>
      </w:pPr>
      <w:r>
        <w:t>Executive Summary</w:t>
      </w:r>
    </w:p>
    <w:p w14:paraId="6F6D4453" w14:textId="77777777" w:rsidR="00691DC7" w:rsidRDefault="00000000">
      <w:pPr>
        <w:spacing w:after="120" w:line="259" w:lineRule="auto"/>
      </w:pPr>
      <w:r>
        <w:t>This report presents a complete compliance and quality assurance documentation framework for an outpatient clinic. The framework organizes critical controls for patient records, consent forms, appointment documentation, staff files, incident reporting, data protection, internal audits, corrective actions, and performance improvement.</w:t>
      </w:r>
    </w:p>
    <w:p w14:paraId="4DE31A50" w14:textId="77777777" w:rsidR="00691DC7" w:rsidRDefault="00000000">
      <w:pPr>
        <w:spacing w:after="120" w:line="259" w:lineRule="auto"/>
      </w:pPr>
      <w:r>
        <w:t>The documentation package includes a compliance checklist, SOP register, internal audit process, risk assessment method, corrective action workflow, quality KPI report, and editable templates for ongoing monitoring. The goal is to reduce administrative errors, protect patient information, improve audit readiness, and support consistent service quality.</w:t>
      </w:r>
    </w:p>
    <w:p w14:paraId="1C755A23" w14:textId="77777777" w:rsidR="00691DC7" w:rsidRDefault="00000000">
      <w:pPr>
        <w:pStyle w:val="Heading1"/>
      </w:pPr>
      <w:r>
        <w:t>1. Objective and Scope</w:t>
      </w:r>
    </w:p>
    <w:p w14:paraId="5D0FB9D8" w14:textId="77777777" w:rsidR="00691DC7" w:rsidRDefault="00000000">
      <w:pPr>
        <w:spacing w:after="120" w:line="259" w:lineRule="auto"/>
      </w:pPr>
      <w:r>
        <w:t>The objective is to create a structured system for monitoring compliance and documenting quality assurance activities in a healthcare administration setting. The framework supports clear accountability, evidence-based audits, timely correction of gaps, and consistent reporting.</w:t>
      </w:r>
    </w:p>
    <w:p w14:paraId="3F597819" w14:textId="77777777" w:rsidR="00691DC7" w:rsidRDefault="00000000">
      <w:pPr>
        <w:pStyle w:val="ListBullet"/>
        <w:spacing w:after="40" w:line="252" w:lineRule="auto"/>
      </w:pPr>
      <w:r>
        <w:t>Maintain accurate, complete, and confidential patient and administrative records.</w:t>
      </w:r>
    </w:p>
    <w:p w14:paraId="66612EBF" w14:textId="77777777" w:rsidR="00691DC7" w:rsidRDefault="00000000">
      <w:pPr>
        <w:pStyle w:val="ListBullet"/>
        <w:spacing w:after="40" w:line="252" w:lineRule="auto"/>
      </w:pPr>
      <w:r>
        <w:t>Standardize SOPs, checklists, audit tools, and corrective action records.</w:t>
      </w:r>
    </w:p>
    <w:p w14:paraId="394B4328" w14:textId="77777777" w:rsidR="00691DC7" w:rsidRDefault="00000000">
      <w:pPr>
        <w:pStyle w:val="ListBullet"/>
        <w:spacing w:after="40" w:line="252" w:lineRule="auto"/>
      </w:pPr>
      <w:r>
        <w:t>Identify risks early and assign practical controls before issues repeat.</w:t>
      </w:r>
    </w:p>
    <w:p w14:paraId="175C3358" w14:textId="77777777" w:rsidR="00691DC7" w:rsidRDefault="00000000">
      <w:pPr>
        <w:pStyle w:val="ListBullet"/>
        <w:spacing w:after="40" w:line="252" w:lineRule="auto"/>
      </w:pPr>
      <w:r>
        <w:t>Track quality indicators such as documentation accuracy, consent completion, staff training, and action closure.</w:t>
      </w:r>
    </w:p>
    <w:p w14:paraId="472A7A54" w14:textId="77777777" w:rsidR="00691DC7" w:rsidRDefault="00000000">
      <w:pPr>
        <w:pStyle w:val="ListBullet"/>
        <w:spacing w:after="40" w:line="252" w:lineRule="auto"/>
      </w:pPr>
      <w:r>
        <w:t>Support regular internal review and continuous improvement.</w:t>
      </w:r>
    </w:p>
    <w:p w14:paraId="43A3CDAB" w14:textId="77777777" w:rsidR="00691DC7" w:rsidRDefault="00000000">
      <w:pPr>
        <w:spacing w:after="120" w:line="259" w:lineRule="auto"/>
      </w:pPr>
      <w:r>
        <w:t>The scope covers outpatient administration processes including patient record handling, appointment documentation, consent form review, incident reporting, staff documentation, document control, data access checks, and internal quality monitoring.</w:t>
      </w:r>
    </w:p>
    <w:p w14:paraId="7E15FB33" w14:textId="77777777" w:rsidR="00691DC7" w:rsidRDefault="00000000">
      <w:pPr>
        <w:pStyle w:val="Heading1"/>
      </w:pPr>
      <w:r>
        <w:t>2. Compliance Areas and Control Standards</w:t>
      </w:r>
    </w:p>
    <w:tbl>
      <w:tblPr>
        <w:tblW w:w="0" w:type="auto"/>
        <w:jc w:val="center"/>
        <w:tblLook w:val="04A0" w:firstRow="1" w:lastRow="0" w:firstColumn="1" w:lastColumn="0" w:noHBand="0" w:noVBand="1"/>
      </w:tblPr>
      <w:tblGrid>
        <w:gridCol w:w="1984"/>
        <w:gridCol w:w="3969"/>
        <w:gridCol w:w="2835"/>
      </w:tblGrid>
      <w:tr w:rsidR="00691DC7" w14:paraId="27DD2E46" w14:textId="77777777">
        <w:trPr>
          <w:jc w:val="center"/>
        </w:trPr>
        <w:tc>
          <w:tcPr>
            <w:tcW w:w="1984"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2C52CAD1" w14:textId="77777777" w:rsidR="00691DC7" w:rsidRDefault="00000000">
            <w:pPr>
              <w:pStyle w:val="TableText"/>
              <w:spacing w:after="0" w:line="252" w:lineRule="auto"/>
            </w:pPr>
            <w:r>
              <w:rPr>
                <w:b/>
                <w:color w:val="FFFFFF"/>
              </w:rPr>
              <w:t>Compliance Area</w:t>
            </w:r>
          </w:p>
        </w:tc>
        <w:tc>
          <w:tcPr>
            <w:tcW w:w="3969"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7F3B6DFE" w14:textId="77777777" w:rsidR="00691DC7" w:rsidRDefault="00000000">
            <w:pPr>
              <w:pStyle w:val="TableText"/>
              <w:spacing w:after="0" w:line="252" w:lineRule="auto"/>
            </w:pPr>
            <w:r>
              <w:rPr>
                <w:b/>
                <w:color w:val="FFFFFF"/>
              </w:rPr>
              <w:t>Required Control</w:t>
            </w:r>
          </w:p>
        </w:tc>
        <w:tc>
          <w:tcPr>
            <w:tcW w:w="2835"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25F7A0B6" w14:textId="77777777" w:rsidR="00691DC7" w:rsidRDefault="00000000">
            <w:pPr>
              <w:pStyle w:val="TableText"/>
              <w:spacing w:after="0" w:line="252" w:lineRule="auto"/>
            </w:pPr>
            <w:r>
              <w:rPr>
                <w:b/>
                <w:color w:val="FFFFFF"/>
              </w:rPr>
              <w:t>Evidence to Maintain</w:t>
            </w:r>
          </w:p>
        </w:tc>
      </w:tr>
      <w:tr w:rsidR="00691DC7" w14:paraId="058D6D82" w14:textId="77777777">
        <w:trPr>
          <w:jc w:val="center"/>
        </w:trPr>
        <w:tc>
          <w:tcPr>
            <w:tcW w:w="1984" w:type="dxa"/>
            <w:tcBorders>
              <w:top w:val="single" w:sz="6" w:space="0" w:color="D9E2EC"/>
              <w:left w:val="single" w:sz="6" w:space="0" w:color="D9E2EC"/>
              <w:bottom w:val="single" w:sz="6" w:space="0" w:color="D9E2EC"/>
              <w:right w:val="single" w:sz="6" w:space="0" w:color="D9E2EC"/>
            </w:tcBorders>
          </w:tcPr>
          <w:p w14:paraId="6B450A32" w14:textId="77777777" w:rsidR="00691DC7" w:rsidRDefault="00000000">
            <w:pPr>
              <w:pStyle w:val="TableText"/>
              <w:spacing w:after="0" w:line="252" w:lineRule="auto"/>
            </w:pPr>
            <w:r>
              <w:t>Patient Records</w:t>
            </w:r>
          </w:p>
        </w:tc>
        <w:tc>
          <w:tcPr>
            <w:tcW w:w="3969" w:type="dxa"/>
            <w:tcBorders>
              <w:top w:val="single" w:sz="6" w:space="0" w:color="D9E2EC"/>
              <w:left w:val="single" w:sz="6" w:space="0" w:color="D9E2EC"/>
              <w:bottom w:val="single" w:sz="6" w:space="0" w:color="D9E2EC"/>
              <w:right w:val="single" w:sz="6" w:space="0" w:color="D9E2EC"/>
            </w:tcBorders>
          </w:tcPr>
          <w:p w14:paraId="52A5070A" w14:textId="77777777" w:rsidR="00691DC7" w:rsidRDefault="00000000">
            <w:pPr>
              <w:pStyle w:val="TableText"/>
              <w:spacing w:after="0" w:line="252" w:lineRule="auto"/>
            </w:pPr>
            <w:r>
              <w:t>Patient identifiers, visit details, and administrative notes must be complete and accurate.</w:t>
            </w:r>
          </w:p>
        </w:tc>
        <w:tc>
          <w:tcPr>
            <w:tcW w:w="2835" w:type="dxa"/>
            <w:tcBorders>
              <w:top w:val="single" w:sz="6" w:space="0" w:color="D9E2EC"/>
              <w:left w:val="single" w:sz="6" w:space="0" w:color="D9E2EC"/>
              <w:bottom w:val="single" w:sz="6" w:space="0" w:color="D9E2EC"/>
              <w:right w:val="single" w:sz="6" w:space="0" w:color="D9E2EC"/>
            </w:tcBorders>
          </w:tcPr>
          <w:p w14:paraId="200BF39C" w14:textId="77777777" w:rsidR="00691DC7" w:rsidRDefault="00000000">
            <w:pPr>
              <w:pStyle w:val="TableText"/>
              <w:spacing w:after="0" w:line="252" w:lineRule="auto"/>
            </w:pPr>
            <w:r>
              <w:t>Patient record review log and correction notes</w:t>
            </w:r>
          </w:p>
        </w:tc>
      </w:tr>
      <w:tr w:rsidR="00691DC7" w14:paraId="68162020" w14:textId="77777777">
        <w:trPr>
          <w:jc w:val="center"/>
        </w:trPr>
        <w:tc>
          <w:tcPr>
            <w:tcW w:w="1984" w:type="dxa"/>
            <w:tcBorders>
              <w:top w:val="single" w:sz="6" w:space="0" w:color="D9E2EC"/>
              <w:left w:val="single" w:sz="6" w:space="0" w:color="D9E2EC"/>
              <w:bottom w:val="single" w:sz="6" w:space="0" w:color="D9E2EC"/>
              <w:right w:val="single" w:sz="6" w:space="0" w:color="D9E2EC"/>
            </w:tcBorders>
            <w:shd w:val="clear" w:color="auto" w:fill="F7FBFD"/>
          </w:tcPr>
          <w:p w14:paraId="1DAED2CB" w14:textId="77777777" w:rsidR="00691DC7" w:rsidRDefault="00000000">
            <w:pPr>
              <w:pStyle w:val="TableText"/>
              <w:spacing w:after="0" w:line="252" w:lineRule="auto"/>
            </w:pPr>
            <w:r>
              <w:t>Consent Forms</w:t>
            </w:r>
          </w:p>
        </w:tc>
        <w:tc>
          <w:tcPr>
            <w:tcW w:w="3969" w:type="dxa"/>
            <w:tcBorders>
              <w:top w:val="single" w:sz="6" w:space="0" w:color="D9E2EC"/>
              <w:left w:val="single" w:sz="6" w:space="0" w:color="D9E2EC"/>
              <w:bottom w:val="single" w:sz="6" w:space="0" w:color="D9E2EC"/>
              <w:right w:val="single" w:sz="6" w:space="0" w:color="D9E2EC"/>
            </w:tcBorders>
            <w:shd w:val="clear" w:color="auto" w:fill="F7FBFD"/>
          </w:tcPr>
          <w:p w14:paraId="56D982EC" w14:textId="77777777" w:rsidR="00691DC7" w:rsidRDefault="00000000">
            <w:pPr>
              <w:pStyle w:val="TableText"/>
              <w:spacing w:after="0" w:line="252" w:lineRule="auto"/>
            </w:pPr>
            <w:r>
              <w:t>Forms must be signed, dated, checked before service, and stored in the correct record.</w:t>
            </w:r>
          </w:p>
        </w:tc>
        <w:tc>
          <w:tcPr>
            <w:tcW w:w="2835" w:type="dxa"/>
            <w:tcBorders>
              <w:top w:val="single" w:sz="6" w:space="0" w:color="D9E2EC"/>
              <w:left w:val="single" w:sz="6" w:space="0" w:color="D9E2EC"/>
              <w:bottom w:val="single" w:sz="6" w:space="0" w:color="D9E2EC"/>
              <w:right w:val="single" w:sz="6" w:space="0" w:color="D9E2EC"/>
            </w:tcBorders>
            <w:shd w:val="clear" w:color="auto" w:fill="F7FBFD"/>
          </w:tcPr>
          <w:p w14:paraId="71807504" w14:textId="77777777" w:rsidR="00691DC7" w:rsidRDefault="00000000">
            <w:pPr>
              <w:pStyle w:val="TableText"/>
              <w:spacing w:after="0" w:line="252" w:lineRule="auto"/>
            </w:pPr>
            <w:r>
              <w:t>Consent form audit checklist</w:t>
            </w:r>
          </w:p>
        </w:tc>
      </w:tr>
      <w:tr w:rsidR="00691DC7" w14:paraId="4BF713DE" w14:textId="77777777">
        <w:trPr>
          <w:jc w:val="center"/>
        </w:trPr>
        <w:tc>
          <w:tcPr>
            <w:tcW w:w="1984" w:type="dxa"/>
            <w:tcBorders>
              <w:top w:val="single" w:sz="6" w:space="0" w:color="D9E2EC"/>
              <w:left w:val="single" w:sz="6" w:space="0" w:color="D9E2EC"/>
              <w:bottom w:val="single" w:sz="6" w:space="0" w:color="D9E2EC"/>
              <w:right w:val="single" w:sz="6" w:space="0" w:color="D9E2EC"/>
            </w:tcBorders>
          </w:tcPr>
          <w:p w14:paraId="33DB4743" w14:textId="77777777" w:rsidR="00691DC7" w:rsidRDefault="00000000">
            <w:pPr>
              <w:pStyle w:val="TableText"/>
              <w:spacing w:after="0" w:line="252" w:lineRule="auto"/>
            </w:pPr>
            <w:r>
              <w:t>Appointment Documentation</w:t>
            </w:r>
          </w:p>
        </w:tc>
        <w:tc>
          <w:tcPr>
            <w:tcW w:w="3969" w:type="dxa"/>
            <w:tcBorders>
              <w:top w:val="single" w:sz="6" w:space="0" w:color="D9E2EC"/>
              <w:left w:val="single" w:sz="6" w:space="0" w:color="D9E2EC"/>
              <w:bottom w:val="single" w:sz="6" w:space="0" w:color="D9E2EC"/>
              <w:right w:val="single" w:sz="6" w:space="0" w:color="D9E2EC"/>
            </w:tcBorders>
          </w:tcPr>
          <w:p w14:paraId="7E49B4CC" w14:textId="77777777" w:rsidR="00691DC7" w:rsidRDefault="00000000">
            <w:pPr>
              <w:pStyle w:val="TableText"/>
              <w:spacing w:after="0" w:line="252" w:lineRule="auto"/>
            </w:pPr>
            <w:r>
              <w:t>Department, provider, appointment type, status, and change history must be recorded.</w:t>
            </w:r>
          </w:p>
        </w:tc>
        <w:tc>
          <w:tcPr>
            <w:tcW w:w="2835" w:type="dxa"/>
            <w:tcBorders>
              <w:top w:val="single" w:sz="6" w:space="0" w:color="D9E2EC"/>
              <w:left w:val="single" w:sz="6" w:space="0" w:color="D9E2EC"/>
              <w:bottom w:val="single" w:sz="6" w:space="0" w:color="D9E2EC"/>
              <w:right w:val="single" w:sz="6" w:space="0" w:color="D9E2EC"/>
            </w:tcBorders>
          </w:tcPr>
          <w:p w14:paraId="6CA9DFAE" w14:textId="77777777" w:rsidR="00691DC7" w:rsidRDefault="00000000">
            <w:pPr>
              <w:pStyle w:val="TableText"/>
              <w:spacing w:after="0" w:line="252" w:lineRule="auto"/>
            </w:pPr>
            <w:r>
              <w:t>Appointment log and change tracker</w:t>
            </w:r>
          </w:p>
        </w:tc>
      </w:tr>
      <w:tr w:rsidR="00691DC7" w14:paraId="2341F6E5" w14:textId="77777777">
        <w:trPr>
          <w:jc w:val="center"/>
        </w:trPr>
        <w:tc>
          <w:tcPr>
            <w:tcW w:w="1984" w:type="dxa"/>
            <w:tcBorders>
              <w:top w:val="single" w:sz="6" w:space="0" w:color="D9E2EC"/>
              <w:left w:val="single" w:sz="6" w:space="0" w:color="D9E2EC"/>
              <w:bottom w:val="single" w:sz="6" w:space="0" w:color="D9E2EC"/>
              <w:right w:val="single" w:sz="6" w:space="0" w:color="D9E2EC"/>
            </w:tcBorders>
            <w:shd w:val="clear" w:color="auto" w:fill="F7FBFD"/>
          </w:tcPr>
          <w:p w14:paraId="60C1F6A6" w14:textId="77777777" w:rsidR="00691DC7" w:rsidRDefault="00000000">
            <w:pPr>
              <w:pStyle w:val="TableText"/>
              <w:spacing w:after="0" w:line="252" w:lineRule="auto"/>
            </w:pPr>
            <w:r>
              <w:t>Data Protection</w:t>
            </w:r>
          </w:p>
        </w:tc>
        <w:tc>
          <w:tcPr>
            <w:tcW w:w="3969" w:type="dxa"/>
            <w:tcBorders>
              <w:top w:val="single" w:sz="6" w:space="0" w:color="D9E2EC"/>
              <w:left w:val="single" w:sz="6" w:space="0" w:color="D9E2EC"/>
              <w:bottom w:val="single" w:sz="6" w:space="0" w:color="D9E2EC"/>
              <w:right w:val="single" w:sz="6" w:space="0" w:color="D9E2EC"/>
            </w:tcBorders>
            <w:shd w:val="clear" w:color="auto" w:fill="F7FBFD"/>
          </w:tcPr>
          <w:p w14:paraId="0C2037B1" w14:textId="77777777" w:rsidR="00691DC7" w:rsidRDefault="00000000">
            <w:pPr>
              <w:pStyle w:val="TableText"/>
              <w:spacing w:after="0" w:line="252" w:lineRule="auto"/>
            </w:pPr>
            <w:r>
              <w:t xml:space="preserve">Access must be limited to authorized roles and </w:t>
            </w:r>
            <w:r>
              <w:lastRenderedPageBreak/>
              <w:t>reviewed on a scheduled basis.</w:t>
            </w:r>
          </w:p>
        </w:tc>
        <w:tc>
          <w:tcPr>
            <w:tcW w:w="2835" w:type="dxa"/>
            <w:tcBorders>
              <w:top w:val="single" w:sz="6" w:space="0" w:color="D9E2EC"/>
              <w:left w:val="single" w:sz="6" w:space="0" w:color="D9E2EC"/>
              <w:bottom w:val="single" w:sz="6" w:space="0" w:color="D9E2EC"/>
              <w:right w:val="single" w:sz="6" w:space="0" w:color="D9E2EC"/>
            </w:tcBorders>
            <w:shd w:val="clear" w:color="auto" w:fill="F7FBFD"/>
          </w:tcPr>
          <w:p w14:paraId="4B053EAB" w14:textId="77777777" w:rsidR="00691DC7" w:rsidRDefault="00000000">
            <w:pPr>
              <w:pStyle w:val="TableText"/>
              <w:spacing w:after="0" w:line="252" w:lineRule="auto"/>
            </w:pPr>
            <w:r>
              <w:lastRenderedPageBreak/>
              <w:t xml:space="preserve">Access list, review evidence, and </w:t>
            </w:r>
            <w:r>
              <w:lastRenderedPageBreak/>
              <w:t>audit trail</w:t>
            </w:r>
          </w:p>
        </w:tc>
      </w:tr>
      <w:tr w:rsidR="00691DC7" w14:paraId="5EEC74E2" w14:textId="77777777">
        <w:trPr>
          <w:jc w:val="center"/>
        </w:trPr>
        <w:tc>
          <w:tcPr>
            <w:tcW w:w="1984" w:type="dxa"/>
            <w:tcBorders>
              <w:top w:val="single" w:sz="6" w:space="0" w:color="D9E2EC"/>
              <w:left w:val="single" w:sz="6" w:space="0" w:color="D9E2EC"/>
              <w:bottom w:val="single" w:sz="6" w:space="0" w:color="D9E2EC"/>
              <w:right w:val="single" w:sz="6" w:space="0" w:color="D9E2EC"/>
            </w:tcBorders>
          </w:tcPr>
          <w:p w14:paraId="34A981B0" w14:textId="77777777" w:rsidR="00691DC7" w:rsidRDefault="00000000">
            <w:pPr>
              <w:pStyle w:val="TableText"/>
              <w:spacing w:after="0" w:line="252" w:lineRule="auto"/>
            </w:pPr>
            <w:r>
              <w:lastRenderedPageBreak/>
              <w:t>Staff Documentation</w:t>
            </w:r>
          </w:p>
        </w:tc>
        <w:tc>
          <w:tcPr>
            <w:tcW w:w="3969" w:type="dxa"/>
            <w:tcBorders>
              <w:top w:val="single" w:sz="6" w:space="0" w:color="D9E2EC"/>
              <w:left w:val="single" w:sz="6" w:space="0" w:color="D9E2EC"/>
              <w:bottom w:val="single" w:sz="6" w:space="0" w:color="D9E2EC"/>
              <w:right w:val="single" w:sz="6" w:space="0" w:color="D9E2EC"/>
            </w:tcBorders>
          </w:tcPr>
          <w:p w14:paraId="65E11640" w14:textId="77777777" w:rsidR="00691DC7" w:rsidRDefault="00000000">
            <w:pPr>
              <w:pStyle w:val="TableText"/>
              <w:spacing w:after="0" w:line="252" w:lineRule="auto"/>
            </w:pPr>
            <w:r>
              <w:t>Licenses, training evidence, and role responsibilities must be current.</w:t>
            </w:r>
          </w:p>
        </w:tc>
        <w:tc>
          <w:tcPr>
            <w:tcW w:w="2835" w:type="dxa"/>
            <w:tcBorders>
              <w:top w:val="single" w:sz="6" w:space="0" w:color="D9E2EC"/>
              <w:left w:val="single" w:sz="6" w:space="0" w:color="D9E2EC"/>
              <w:bottom w:val="single" w:sz="6" w:space="0" w:color="D9E2EC"/>
              <w:right w:val="single" w:sz="6" w:space="0" w:color="D9E2EC"/>
            </w:tcBorders>
          </w:tcPr>
          <w:p w14:paraId="071F82E0" w14:textId="77777777" w:rsidR="00691DC7" w:rsidRDefault="00000000">
            <w:pPr>
              <w:pStyle w:val="TableText"/>
              <w:spacing w:after="0" w:line="252" w:lineRule="auto"/>
            </w:pPr>
            <w:r>
              <w:t>Staff file audit and training tracker</w:t>
            </w:r>
          </w:p>
        </w:tc>
      </w:tr>
      <w:tr w:rsidR="00691DC7" w14:paraId="0D21B09A" w14:textId="77777777">
        <w:trPr>
          <w:jc w:val="center"/>
        </w:trPr>
        <w:tc>
          <w:tcPr>
            <w:tcW w:w="1984" w:type="dxa"/>
            <w:tcBorders>
              <w:top w:val="single" w:sz="6" w:space="0" w:color="D9E2EC"/>
              <w:left w:val="single" w:sz="6" w:space="0" w:color="D9E2EC"/>
              <w:bottom w:val="single" w:sz="6" w:space="0" w:color="D9E2EC"/>
              <w:right w:val="single" w:sz="6" w:space="0" w:color="D9E2EC"/>
            </w:tcBorders>
            <w:shd w:val="clear" w:color="auto" w:fill="F7FBFD"/>
          </w:tcPr>
          <w:p w14:paraId="304CF412" w14:textId="77777777" w:rsidR="00691DC7" w:rsidRDefault="00000000">
            <w:pPr>
              <w:pStyle w:val="TableText"/>
              <w:spacing w:after="0" w:line="252" w:lineRule="auto"/>
            </w:pPr>
            <w:r>
              <w:t>Incident Reporting</w:t>
            </w:r>
          </w:p>
        </w:tc>
        <w:tc>
          <w:tcPr>
            <w:tcW w:w="3969" w:type="dxa"/>
            <w:tcBorders>
              <w:top w:val="single" w:sz="6" w:space="0" w:color="D9E2EC"/>
              <w:left w:val="single" w:sz="6" w:space="0" w:color="D9E2EC"/>
              <w:bottom w:val="single" w:sz="6" w:space="0" w:color="D9E2EC"/>
              <w:right w:val="single" w:sz="6" w:space="0" w:color="D9E2EC"/>
            </w:tcBorders>
            <w:shd w:val="clear" w:color="auto" w:fill="F7FBFD"/>
          </w:tcPr>
          <w:p w14:paraId="133C1495" w14:textId="77777777" w:rsidR="00691DC7" w:rsidRDefault="00000000">
            <w:pPr>
              <w:pStyle w:val="TableText"/>
              <w:spacing w:after="0" w:line="252" w:lineRule="auto"/>
            </w:pPr>
            <w:r>
              <w:t>Events, delays, complaints, and corrective actions must be documented promptly.</w:t>
            </w:r>
          </w:p>
        </w:tc>
        <w:tc>
          <w:tcPr>
            <w:tcW w:w="2835" w:type="dxa"/>
            <w:tcBorders>
              <w:top w:val="single" w:sz="6" w:space="0" w:color="D9E2EC"/>
              <w:left w:val="single" w:sz="6" w:space="0" w:color="D9E2EC"/>
              <w:bottom w:val="single" w:sz="6" w:space="0" w:color="D9E2EC"/>
              <w:right w:val="single" w:sz="6" w:space="0" w:color="D9E2EC"/>
            </w:tcBorders>
            <w:shd w:val="clear" w:color="auto" w:fill="F7FBFD"/>
          </w:tcPr>
          <w:p w14:paraId="02EE5AE5" w14:textId="77777777" w:rsidR="00691DC7" w:rsidRDefault="00000000">
            <w:pPr>
              <w:pStyle w:val="TableText"/>
              <w:spacing w:after="0" w:line="252" w:lineRule="auto"/>
            </w:pPr>
            <w:r>
              <w:t>Incident log and closure evidence</w:t>
            </w:r>
          </w:p>
        </w:tc>
      </w:tr>
      <w:tr w:rsidR="00691DC7" w14:paraId="33FC33A9" w14:textId="77777777">
        <w:trPr>
          <w:jc w:val="center"/>
        </w:trPr>
        <w:tc>
          <w:tcPr>
            <w:tcW w:w="1984" w:type="dxa"/>
            <w:tcBorders>
              <w:top w:val="single" w:sz="6" w:space="0" w:color="D9E2EC"/>
              <w:left w:val="single" w:sz="6" w:space="0" w:color="D9E2EC"/>
              <w:bottom w:val="single" w:sz="6" w:space="0" w:color="D9E2EC"/>
              <w:right w:val="single" w:sz="6" w:space="0" w:color="D9E2EC"/>
            </w:tcBorders>
          </w:tcPr>
          <w:p w14:paraId="6080BA45" w14:textId="77777777" w:rsidR="00691DC7" w:rsidRDefault="00000000">
            <w:pPr>
              <w:pStyle w:val="TableText"/>
              <w:spacing w:after="0" w:line="252" w:lineRule="auto"/>
            </w:pPr>
            <w:r>
              <w:t>Infection Control Records</w:t>
            </w:r>
          </w:p>
        </w:tc>
        <w:tc>
          <w:tcPr>
            <w:tcW w:w="3969" w:type="dxa"/>
            <w:tcBorders>
              <w:top w:val="single" w:sz="6" w:space="0" w:color="D9E2EC"/>
              <w:left w:val="single" w:sz="6" w:space="0" w:color="D9E2EC"/>
              <w:bottom w:val="single" w:sz="6" w:space="0" w:color="D9E2EC"/>
              <w:right w:val="single" w:sz="6" w:space="0" w:color="D9E2EC"/>
            </w:tcBorders>
          </w:tcPr>
          <w:p w14:paraId="4576CDFC" w14:textId="77777777" w:rsidR="00691DC7" w:rsidRDefault="00000000">
            <w:pPr>
              <w:pStyle w:val="TableText"/>
              <w:spacing w:after="0" w:line="252" w:lineRule="auto"/>
            </w:pPr>
            <w:r>
              <w:t>Cleaning logs and hygiene checks must be completed and signed.</w:t>
            </w:r>
          </w:p>
        </w:tc>
        <w:tc>
          <w:tcPr>
            <w:tcW w:w="2835" w:type="dxa"/>
            <w:tcBorders>
              <w:top w:val="single" w:sz="6" w:space="0" w:color="D9E2EC"/>
              <w:left w:val="single" w:sz="6" w:space="0" w:color="D9E2EC"/>
              <w:bottom w:val="single" w:sz="6" w:space="0" w:color="D9E2EC"/>
              <w:right w:val="single" w:sz="6" w:space="0" w:color="D9E2EC"/>
            </w:tcBorders>
          </w:tcPr>
          <w:p w14:paraId="79C920CC" w14:textId="77777777" w:rsidR="00691DC7" w:rsidRDefault="00000000">
            <w:pPr>
              <w:pStyle w:val="TableText"/>
              <w:spacing w:after="0" w:line="252" w:lineRule="auto"/>
            </w:pPr>
            <w:r>
              <w:t>Daily cleaning checklist</w:t>
            </w:r>
          </w:p>
        </w:tc>
      </w:tr>
      <w:tr w:rsidR="00691DC7" w14:paraId="761306DA" w14:textId="77777777">
        <w:trPr>
          <w:jc w:val="center"/>
        </w:trPr>
        <w:tc>
          <w:tcPr>
            <w:tcW w:w="1984" w:type="dxa"/>
            <w:tcBorders>
              <w:top w:val="single" w:sz="6" w:space="0" w:color="D9E2EC"/>
              <w:left w:val="single" w:sz="6" w:space="0" w:color="D9E2EC"/>
              <w:bottom w:val="single" w:sz="6" w:space="0" w:color="D9E2EC"/>
              <w:right w:val="single" w:sz="6" w:space="0" w:color="D9E2EC"/>
            </w:tcBorders>
            <w:shd w:val="clear" w:color="auto" w:fill="F7FBFD"/>
          </w:tcPr>
          <w:p w14:paraId="6D56B67B" w14:textId="77777777" w:rsidR="00691DC7" w:rsidRDefault="00000000">
            <w:pPr>
              <w:pStyle w:val="TableText"/>
              <w:spacing w:after="0" w:line="252" w:lineRule="auto"/>
            </w:pPr>
            <w:r>
              <w:t>Document Control</w:t>
            </w:r>
          </w:p>
        </w:tc>
        <w:tc>
          <w:tcPr>
            <w:tcW w:w="3969" w:type="dxa"/>
            <w:tcBorders>
              <w:top w:val="single" w:sz="6" w:space="0" w:color="D9E2EC"/>
              <w:left w:val="single" w:sz="6" w:space="0" w:color="D9E2EC"/>
              <w:bottom w:val="single" w:sz="6" w:space="0" w:color="D9E2EC"/>
              <w:right w:val="single" w:sz="6" w:space="0" w:color="D9E2EC"/>
            </w:tcBorders>
            <w:shd w:val="clear" w:color="auto" w:fill="F7FBFD"/>
          </w:tcPr>
          <w:p w14:paraId="32A36F97" w14:textId="77777777" w:rsidR="00691DC7" w:rsidRDefault="00000000">
            <w:pPr>
              <w:pStyle w:val="TableText"/>
              <w:spacing w:after="0" w:line="252" w:lineRule="auto"/>
            </w:pPr>
            <w:r>
              <w:t>SOP versions must be approved, current, and accessible to staff.</w:t>
            </w:r>
          </w:p>
        </w:tc>
        <w:tc>
          <w:tcPr>
            <w:tcW w:w="2835" w:type="dxa"/>
            <w:tcBorders>
              <w:top w:val="single" w:sz="6" w:space="0" w:color="D9E2EC"/>
              <w:left w:val="single" w:sz="6" w:space="0" w:color="D9E2EC"/>
              <w:bottom w:val="single" w:sz="6" w:space="0" w:color="D9E2EC"/>
              <w:right w:val="single" w:sz="6" w:space="0" w:color="D9E2EC"/>
            </w:tcBorders>
            <w:shd w:val="clear" w:color="auto" w:fill="F7FBFD"/>
          </w:tcPr>
          <w:p w14:paraId="42FCC4B4" w14:textId="77777777" w:rsidR="00691DC7" w:rsidRDefault="00000000">
            <w:pPr>
              <w:pStyle w:val="TableText"/>
              <w:spacing w:after="0" w:line="252" w:lineRule="auto"/>
            </w:pPr>
            <w:r>
              <w:t>SOP register and change log</w:t>
            </w:r>
          </w:p>
        </w:tc>
      </w:tr>
    </w:tbl>
    <w:p w14:paraId="52FAD4C0" w14:textId="77777777" w:rsidR="00691DC7" w:rsidRDefault="00691DC7"/>
    <w:p w14:paraId="7BC0B7D1" w14:textId="77777777" w:rsidR="00691DC7" w:rsidRDefault="00000000">
      <w:pPr>
        <w:pStyle w:val="Heading1"/>
      </w:pPr>
      <w:r>
        <w:t>3. Governance and Responsibilities</w:t>
      </w:r>
    </w:p>
    <w:tbl>
      <w:tblPr>
        <w:tblW w:w="0" w:type="auto"/>
        <w:jc w:val="center"/>
        <w:tblLook w:val="04A0" w:firstRow="1" w:lastRow="0" w:firstColumn="1" w:lastColumn="0" w:noHBand="0" w:noVBand="1"/>
      </w:tblPr>
      <w:tblGrid>
        <w:gridCol w:w="1984"/>
        <w:gridCol w:w="4252"/>
        <w:gridCol w:w="2835"/>
      </w:tblGrid>
      <w:tr w:rsidR="00691DC7" w14:paraId="0E6EC39B" w14:textId="77777777">
        <w:trPr>
          <w:jc w:val="center"/>
        </w:trPr>
        <w:tc>
          <w:tcPr>
            <w:tcW w:w="1984"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2B58C69C" w14:textId="77777777" w:rsidR="00691DC7" w:rsidRDefault="00000000">
            <w:pPr>
              <w:pStyle w:val="TableText"/>
              <w:spacing w:after="0" w:line="252" w:lineRule="auto"/>
            </w:pPr>
            <w:r>
              <w:rPr>
                <w:b/>
                <w:color w:val="FFFFFF"/>
              </w:rPr>
              <w:t>Role</w:t>
            </w:r>
          </w:p>
        </w:tc>
        <w:tc>
          <w:tcPr>
            <w:tcW w:w="4252"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07C827EA" w14:textId="77777777" w:rsidR="00691DC7" w:rsidRDefault="00000000">
            <w:pPr>
              <w:pStyle w:val="TableText"/>
              <w:spacing w:after="0" w:line="252" w:lineRule="auto"/>
            </w:pPr>
            <w:r>
              <w:rPr>
                <w:b/>
                <w:color w:val="FFFFFF"/>
              </w:rPr>
              <w:t>Key Responsibility</w:t>
            </w:r>
          </w:p>
        </w:tc>
        <w:tc>
          <w:tcPr>
            <w:tcW w:w="2835"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24AFFC4C" w14:textId="77777777" w:rsidR="00691DC7" w:rsidRDefault="00000000">
            <w:pPr>
              <w:pStyle w:val="TableText"/>
              <w:spacing w:after="0" w:line="252" w:lineRule="auto"/>
            </w:pPr>
            <w:r>
              <w:rPr>
                <w:b/>
                <w:color w:val="FFFFFF"/>
              </w:rPr>
              <w:t>Output</w:t>
            </w:r>
          </w:p>
        </w:tc>
      </w:tr>
      <w:tr w:rsidR="00691DC7" w14:paraId="26B26BCE" w14:textId="77777777">
        <w:trPr>
          <w:jc w:val="center"/>
        </w:trPr>
        <w:tc>
          <w:tcPr>
            <w:tcW w:w="1984" w:type="dxa"/>
            <w:tcBorders>
              <w:top w:val="single" w:sz="6" w:space="0" w:color="D9E2EC"/>
              <w:left w:val="single" w:sz="6" w:space="0" w:color="D9E2EC"/>
              <w:bottom w:val="single" w:sz="6" w:space="0" w:color="D9E2EC"/>
              <w:right w:val="single" w:sz="6" w:space="0" w:color="D9E2EC"/>
            </w:tcBorders>
          </w:tcPr>
          <w:p w14:paraId="4A52DC89" w14:textId="77777777" w:rsidR="00691DC7" w:rsidRDefault="00000000">
            <w:pPr>
              <w:pStyle w:val="TableText"/>
              <w:spacing w:after="0" w:line="252" w:lineRule="auto"/>
            </w:pPr>
            <w:r>
              <w:t>Administration Supervisor</w:t>
            </w:r>
          </w:p>
        </w:tc>
        <w:tc>
          <w:tcPr>
            <w:tcW w:w="4252" w:type="dxa"/>
            <w:tcBorders>
              <w:top w:val="single" w:sz="6" w:space="0" w:color="D9E2EC"/>
              <w:left w:val="single" w:sz="6" w:space="0" w:color="D9E2EC"/>
              <w:bottom w:val="single" w:sz="6" w:space="0" w:color="D9E2EC"/>
              <w:right w:val="single" w:sz="6" w:space="0" w:color="D9E2EC"/>
            </w:tcBorders>
          </w:tcPr>
          <w:p w14:paraId="67E35BB1" w14:textId="77777777" w:rsidR="00691DC7" w:rsidRDefault="00000000">
            <w:pPr>
              <w:pStyle w:val="TableText"/>
              <w:spacing w:after="0" w:line="252" w:lineRule="auto"/>
            </w:pPr>
            <w:r>
              <w:t>Approves the framework, monitors escalation, and confirms major corrective actions.</w:t>
            </w:r>
          </w:p>
        </w:tc>
        <w:tc>
          <w:tcPr>
            <w:tcW w:w="2835" w:type="dxa"/>
            <w:tcBorders>
              <w:top w:val="single" w:sz="6" w:space="0" w:color="D9E2EC"/>
              <w:left w:val="single" w:sz="6" w:space="0" w:color="D9E2EC"/>
              <w:bottom w:val="single" w:sz="6" w:space="0" w:color="D9E2EC"/>
              <w:right w:val="single" w:sz="6" w:space="0" w:color="D9E2EC"/>
            </w:tcBorders>
          </w:tcPr>
          <w:p w14:paraId="18419308" w14:textId="77777777" w:rsidR="00691DC7" w:rsidRDefault="00000000">
            <w:pPr>
              <w:pStyle w:val="TableText"/>
              <w:spacing w:after="0" w:line="252" w:lineRule="auto"/>
            </w:pPr>
            <w:r>
              <w:t>Approved action plans and management review notes</w:t>
            </w:r>
          </w:p>
        </w:tc>
      </w:tr>
      <w:tr w:rsidR="00691DC7" w14:paraId="055D7986" w14:textId="77777777">
        <w:trPr>
          <w:jc w:val="center"/>
        </w:trPr>
        <w:tc>
          <w:tcPr>
            <w:tcW w:w="1984" w:type="dxa"/>
            <w:tcBorders>
              <w:top w:val="single" w:sz="6" w:space="0" w:color="D9E2EC"/>
              <w:left w:val="single" w:sz="6" w:space="0" w:color="D9E2EC"/>
              <w:bottom w:val="single" w:sz="6" w:space="0" w:color="D9E2EC"/>
              <w:right w:val="single" w:sz="6" w:space="0" w:color="D9E2EC"/>
            </w:tcBorders>
            <w:shd w:val="clear" w:color="auto" w:fill="F7FBFD"/>
          </w:tcPr>
          <w:p w14:paraId="25DE85C5" w14:textId="77777777" w:rsidR="00691DC7" w:rsidRDefault="00000000">
            <w:pPr>
              <w:pStyle w:val="TableText"/>
              <w:spacing w:after="0" w:line="252" w:lineRule="auto"/>
            </w:pPr>
            <w:r>
              <w:t>Quality Coordinator</w:t>
            </w:r>
          </w:p>
        </w:tc>
        <w:tc>
          <w:tcPr>
            <w:tcW w:w="4252" w:type="dxa"/>
            <w:tcBorders>
              <w:top w:val="single" w:sz="6" w:space="0" w:color="D9E2EC"/>
              <w:left w:val="single" w:sz="6" w:space="0" w:color="D9E2EC"/>
              <w:bottom w:val="single" w:sz="6" w:space="0" w:color="D9E2EC"/>
              <w:right w:val="single" w:sz="6" w:space="0" w:color="D9E2EC"/>
            </w:tcBorders>
            <w:shd w:val="clear" w:color="auto" w:fill="F7FBFD"/>
          </w:tcPr>
          <w:p w14:paraId="64BE986D" w14:textId="77777777" w:rsidR="00691DC7" w:rsidRDefault="00000000">
            <w:pPr>
              <w:pStyle w:val="TableText"/>
              <w:spacing w:after="0" w:line="252" w:lineRule="auto"/>
            </w:pPr>
            <w:r>
              <w:t>Plans audits, tracks findings, manages the action log, and reports KPI outcomes.</w:t>
            </w:r>
          </w:p>
        </w:tc>
        <w:tc>
          <w:tcPr>
            <w:tcW w:w="2835" w:type="dxa"/>
            <w:tcBorders>
              <w:top w:val="single" w:sz="6" w:space="0" w:color="D9E2EC"/>
              <w:left w:val="single" w:sz="6" w:space="0" w:color="D9E2EC"/>
              <w:bottom w:val="single" w:sz="6" w:space="0" w:color="D9E2EC"/>
              <w:right w:val="single" w:sz="6" w:space="0" w:color="D9E2EC"/>
            </w:tcBorders>
            <w:shd w:val="clear" w:color="auto" w:fill="F7FBFD"/>
          </w:tcPr>
          <w:p w14:paraId="7EEA80D5" w14:textId="77777777" w:rsidR="00691DC7" w:rsidRDefault="00000000">
            <w:pPr>
              <w:pStyle w:val="TableText"/>
              <w:spacing w:after="0" w:line="252" w:lineRule="auto"/>
            </w:pPr>
            <w:r>
              <w:t>Audit tracker, KPI dashboard, and action log</w:t>
            </w:r>
          </w:p>
        </w:tc>
      </w:tr>
      <w:tr w:rsidR="00691DC7" w14:paraId="212AE12E" w14:textId="77777777">
        <w:trPr>
          <w:jc w:val="center"/>
        </w:trPr>
        <w:tc>
          <w:tcPr>
            <w:tcW w:w="1984" w:type="dxa"/>
            <w:tcBorders>
              <w:top w:val="single" w:sz="6" w:space="0" w:color="D9E2EC"/>
              <w:left w:val="single" w:sz="6" w:space="0" w:color="D9E2EC"/>
              <w:bottom w:val="single" w:sz="6" w:space="0" w:color="D9E2EC"/>
              <w:right w:val="single" w:sz="6" w:space="0" w:color="D9E2EC"/>
            </w:tcBorders>
          </w:tcPr>
          <w:p w14:paraId="6E0BACD2" w14:textId="77777777" w:rsidR="00691DC7" w:rsidRDefault="00000000">
            <w:pPr>
              <w:pStyle w:val="TableText"/>
              <w:spacing w:after="0" w:line="252" w:lineRule="auto"/>
            </w:pPr>
            <w:r>
              <w:t>Records Supervisor</w:t>
            </w:r>
          </w:p>
        </w:tc>
        <w:tc>
          <w:tcPr>
            <w:tcW w:w="4252" w:type="dxa"/>
            <w:tcBorders>
              <w:top w:val="single" w:sz="6" w:space="0" w:color="D9E2EC"/>
              <w:left w:val="single" w:sz="6" w:space="0" w:color="D9E2EC"/>
              <w:bottom w:val="single" w:sz="6" w:space="0" w:color="D9E2EC"/>
              <w:right w:val="single" w:sz="6" w:space="0" w:color="D9E2EC"/>
            </w:tcBorders>
          </w:tcPr>
          <w:p w14:paraId="50F1D565" w14:textId="77777777" w:rsidR="00691DC7" w:rsidRDefault="00000000">
            <w:pPr>
              <w:pStyle w:val="TableText"/>
              <w:spacing w:after="0" w:line="252" w:lineRule="auto"/>
            </w:pPr>
            <w:r>
              <w:t>Reviews patient record accuracy, indexing, filing, and record correction evidence.</w:t>
            </w:r>
          </w:p>
        </w:tc>
        <w:tc>
          <w:tcPr>
            <w:tcW w:w="2835" w:type="dxa"/>
            <w:tcBorders>
              <w:top w:val="single" w:sz="6" w:space="0" w:color="D9E2EC"/>
              <w:left w:val="single" w:sz="6" w:space="0" w:color="D9E2EC"/>
              <w:bottom w:val="single" w:sz="6" w:space="0" w:color="D9E2EC"/>
              <w:right w:val="single" w:sz="6" w:space="0" w:color="D9E2EC"/>
            </w:tcBorders>
          </w:tcPr>
          <w:p w14:paraId="68946D1D" w14:textId="77777777" w:rsidR="00691DC7" w:rsidRDefault="00000000">
            <w:pPr>
              <w:pStyle w:val="TableText"/>
              <w:spacing w:after="0" w:line="252" w:lineRule="auto"/>
            </w:pPr>
            <w:r>
              <w:t>Patient record audit notes</w:t>
            </w:r>
          </w:p>
        </w:tc>
      </w:tr>
      <w:tr w:rsidR="00691DC7" w14:paraId="10ECC887" w14:textId="77777777">
        <w:trPr>
          <w:jc w:val="center"/>
        </w:trPr>
        <w:tc>
          <w:tcPr>
            <w:tcW w:w="1984" w:type="dxa"/>
            <w:tcBorders>
              <w:top w:val="single" w:sz="6" w:space="0" w:color="D9E2EC"/>
              <w:left w:val="single" w:sz="6" w:space="0" w:color="D9E2EC"/>
              <w:bottom w:val="single" w:sz="6" w:space="0" w:color="D9E2EC"/>
              <w:right w:val="single" w:sz="6" w:space="0" w:color="D9E2EC"/>
            </w:tcBorders>
            <w:shd w:val="clear" w:color="auto" w:fill="F7FBFD"/>
          </w:tcPr>
          <w:p w14:paraId="050D6DEB" w14:textId="77777777" w:rsidR="00691DC7" w:rsidRDefault="00000000">
            <w:pPr>
              <w:pStyle w:val="TableText"/>
              <w:spacing w:after="0" w:line="252" w:lineRule="auto"/>
            </w:pPr>
            <w:r>
              <w:t>Admin Officer</w:t>
            </w:r>
          </w:p>
        </w:tc>
        <w:tc>
          <w:tcPr>
            <w:tcW w:w="4252" w:type="dxa"/>
            <w:tcBorders>
              <w:top w:val="single" w:sz="6" w:space="0" w:color="D9E2EC"/>
              <w:left w:val="single" w:sz="6" w:space="0" w:color="D9E2EC"/>
              <w:bottom w:val="single" w:sz="6" w:space="0" w:color="D9E2EC"/>
              <w:right w:val="single" w:sz="6" w:space="0" w:color="D9E2EC"/>
            </w:tcBorders>
            <w:shd w:val="clear" w:color="auto" w:fill="F7FBFD"/>
          </w:tcPr>
          <w:p w14:paraId="6F3E796E" w14:textId="77777777" w:rsidR="00691DC7" w:rsidRDefault="00000000">
            <w:pPr>
              <w:pStyle w:val="TableText"/>
              <w:spacing w:after="0" w:line="252" w:lineRule="auto"/>
            </w:pPr>
            <w:r>
              <w:t>Checks consent documentation, patient forms, appointment entries, and front-desk controls.</w:t>
            </w:r>
          </w:p>
        </w:tc>
        <w:tc>
          <w:tcPr>
            <w:tcW w:w="2835" w:type="dxa"/>
            <w:tcBorders>
              <w:top w:val="single" w:sz="6" w:space="0" w:color="D9E2EC"/>
              <w:left w:val="single" w:sz="6" w:space="0" w:color="D9E2EC"/>
              <w:bottom w:val="single" w:sz="6" w:space="0" w:color="D9E2EC"/>
              <w:right w:val="single" w:sz="6" w:space="0" w:color="D9E2EC"/>
            </w:tcBorders>
            <w:shd w:val="clear" w:color="auto" w:fill="F7FBFD"/>
          </w:tcPr>
          <w:p w14:paraId="4AC55F7B" w14:textId="77777777" w:rsidR="00691DC7" w:rsidRDefault="00000000">
            <w:pPr>
              <w:pStyle w:val="TableText"/>
              <w:spacing w:after="0" w:line="252" w:lineRule="auto"/>
            </w:pPr>
            <w:r>
              <w:t>Checklist evidence and correction notes</w:t>
            </w:r>
          </w:p>
        </w:tc>
      </w:tr>
      <w:tr w:rsidR="00691DC7" w14:paraId="7227BA55" w14:textId="77777777">
        <w:trPr>
          <w:jc w:val="center"/>
        </w:trPr>
        <w:tc>
          <w:tcPr>
            <w:tcW w:w="1984" w:type="dxa"/>
            <w:tcBorders>
              <w:top w:val="single" w:sz="6" w:space="0" w:color="D9E2EC"/>
              <w:left w:val="single" w:sz="6" w:space="0" w:color="D9E2EC"/>
              <w:bottom w:val="single" w:sz="6" w:space="0" w:color="D9E2EC"/>
              <w:right w:val="single" w:sz="6" w:space="0" w:color="D9E2EC"/>
            </w:tcBorders>
          </w:tcPr>
          <w:p w14:paraId="66D5AA86" w14:textId="77777777" w:rsidR="00691DC7" w:rsidRDefault="00000000">
            <w:pPr>
              <w:pStyle w:val="TableText"/>
              <w:spacing w:after="0" w:line="252" w:lineRule="auto"/>
            </w:pPr>
            <w:r>
              <w:t>Clinic Coordinator</w:t>
            </w:r>
          </w:p>
        </w:tc>
        <w:tc>
          <w:tcPr>
            <w:tcW w:w="4252" w:type="dxa"/>
            <w:tcBorders>
              <w:top w:val="single" w:sz="6" w:space="0" w:color="D9E2EC"/>
              <w:left w:val="single" w:sz="6" w:space="0" w:color="D9E2EC"/>
              <w:bottom w:val="single" w:sz="6" w:space="0" w:color="D9E2EC"/>
              <w:right w:val="single" w:sz="6" w:space="0" w:color="D9E2EC"/>
            </w:tcBorders>
          </w:tcPr>
          <w:p w14:paraId="2DFBBB76" w14:textId="77777777" w:rsidR="00691DC7" w:rsidRDefault="00000000">
            <w:pPr>
              <w:pStyle w:val="TableText"/>
              <w:spacing w:after="0" w:line="252" w:lineRule="auto"/>
            </w:pPr>
            <w:r>
              <w:t>Monitors appointment documentation accuracy and department coordination issues.</w:t>
            </w:r>
          </w:p>
        </w:tc>
        <w:tc>
          <w:tcPr>
            <w:tcW w:w="2835" w:type="dxa"/>
            <w:tcBorders>
              <w:top w:val="single" w:sz="6" w:space="0" w:color="D9E2EC"/>
              <w:left w:val="single" w:sz="6" w:space="0" w:color="D9E2EC"/>
              <w:bottom w:val="single" w:sz="6" w:space="0" w:color="D9E2EC"/>
              <w:right w:val="single" w:sz="6" w:space="0" w:color="D9E2EC"/>
            </w:tcBorders>
          </w:tcPr>
          <w:p w14:paraId="2D535D1C" w14:textId="77777777" w:rsidR="00691DC7" w:rsidRDefault="00000000">
            <w:pPr>
              <w:pStyle w:val="TableText"/>
              <w:spacing w:after="0" w:line="252" w:lineRule="auto"/>
            </w:pPr>
            <w:r>
              <w:t>Appointment accuracy report</w:t>
            </w:r>
          </w:p>
        </w:tc>
      </w:tr>
      <w:tr w:rsidR="00691DC7" w14:paraId="68519F70" w14:textId="77777777">
        <w:trPr>
          <w:jc w:val="center"/>
        </w:trPr>
        <w:tc>
          <w:tcPr>
            <w:tcW w:w="1984" w:type="dxa"/>
            <w:tcBorders>
              <w:top w:val="single" w:sz="6" w:space="0" w:color="D9E2EC"/>
              <w:left w:val="single" w:sz="6" w:space="0" w:color="D9E2EC"/>
              <w:bottom w:val="single" w:sz="6" w:space="0" w:color="D9E2EC"/>
              <w:right w:val="single" w:sz="6" w:space="0" w:color="D9E2EC"/>
            </w:tcBorders>
            <w:shd w:val="clear" w:color="auto" w:fill="F7FBFD"/>
          </w:tcPr>
          <w:p w14:paraId="792453CC" w14:textId="77777777" w:rsidR="00691DC7" w:rsidRDefault="00000000">
            <w:pPr>
              <w:pStyle w:val="TableText"/>
              <w:spacing w:after="0" w:line="252" w:lineRule="auto"/>
            </w:pPr>
            <w:r>
              <w:t>HR/Admin Officer</w:t>
            </w:r>
          </w:p>
        </w:tc>
        <w:tc>
          <w:tcPr>
            <w:tcW w:w="4252" w:type="dxa"/>
            <w:tcBorders>
              <w:top w:val="single" w:sz="6" w:space="0" w:color="D9E2EC"/>
              <w:left w:val="single" w:sz="6" w:space="0" w:color="D9E2EC"/>
              <w:bottom w:val="single" w:sz="6" w:space="0" w:color="D9E2EC"/>
              <w:right w:val="single" w:sz="6" w:space="0" w:color="D9E2EC"/>
            </w:tcBorders>
            <w:shd w:val="clear" w:color="auto" w:fill="F7FBFD"/>
          </w:tcPr>
          <w:p w14:paraId="01AFC24F" w14:textId="77777777" w:rsidR="00691DC7" w:rsidRDefault="00000000">
            <w:pPr>
              <w:pStyle w:val="TableText"/>
              <w:spacing w:after="0" w:line="252" w:lineRule="auto"/>
            </w:pPr>
            <w:r>
              <w:t>Maintains training, license, and role documentation for staff files.</w:t>
            </w:r>
          </w:p>
        </w:tc>
        <w:tc>
          <w:tcPr>
            <w:tcW w:w="2835" w:type="dxa"/>
            <w:tcBorders>
              <w:top w:val="single" w:sz="6" w:space="0" w:color="D9E2EC"/>
              <w:left w:val="single" w:sz="6" w:space="0" w:color="D9E2EC"/>
              <w:bottom w:val="single" w:sz="6" w:space="0" w:color="D9E2EC"/>
              <w:right w:val="single" w:sz="6" w:space="0" w:color="D9E2EC"/>
            </w:tcBorders>
            <w:shd w:val="clear" w:color="auto" w:fill="F7FBFD"/>
          </w:tcPr>
          <w:p w14:paraId="4EBDF44A" w14:textId="77777777" w:rsidR="00691DC7" w:rsidRDefault="00000000">
            <w:pPr>
              <w:pStyle w:val="TableText"/>
              <w:spacing w:after="0" w:line="252" w:lineRule="auto"/>
            </w:pPr>
            <w:r>
              <w:t>Staff documentation tracker</w:t>
            </w:r>
          </w:p>
        </w:tc>
      </w:tr>
      <w:tr w:rsidR="00691DC7" w14:paraId="11C1A4C0" w14:textId="77777777">
        <w:trPr>
          <w:jc w:val="center"/>
        </w:trPr>
        <w:tc>
          <w:tcPr>
            <w:tcW w:w="1984" w:type="dxa"/>
            <w:tcBorders>
              <w:top w:val="single" w:sz="6" w:space="0" w:color="D9E2EC"/>
              <w:left w:val="single" w:sz="6" w:space="0" w:color="D9E2EC"/>
              <w:bottom w:val="single" w:sz="6" w:space="0" w:color="D9E2EC"/>
              <w:right w:val="single" w:sz="6" w:space="0" w:color="D9E2EC"/>
            </w:tcBorders>
          </w:tcPr>
          <w:p w14:paraId="1E5E7364" w14:textId="77777777" w:rsidR="00691DC7" w:rsidRDefault="00000000">
            <w:pPr>
              <w:pStyle w:val="TableText"/>
              <w:spacing w:after="0" w:line="252" w:lineRule="auto"/>
            </w:pPr>
            <w:r>
              <w:t>Department Leads</w:t>
            </w:r>
          </w:p>
        </w:tc>
        <w:tc>
          <w:tcPr>
            <w:tcW w:w="4252" w:type="dxa"/>
            <w:tcBorders>
              <w:top w:val="single" w:sz="6" w:space="0" w:color="D9E2EC"/>
              <w:left w:val="single" w:sz="6" w:space="0" w:color="D9E2EC"/>
              <w:bottom w:val="single" w:sz="6" w:space="0" w:color="D9E2EC"/>
              <w:right w:val="single" w:sz="6" w:space="0" w:color="D9E2EC"/>
            </w:tcBorders>
          </w:tcPr>
          <w:p w14:paraId="287D85CB" w14:textId="77777777" w:rsidR="00691DC7" w:rsidRDefault="00000000">
            <w:pPr>
              <w:pStyle w:val="TableText"/>
              <w:spacing w:after="0" w:line="252" w:lineRule="auto"/>
            </w:pPr>
            <w:r>
              <w:t>Complete assigned corrective actions and provide evidence for verification.</w:t>
            </w:r>
          </w:p>
        </w:tc>
        <w:tc>
          <w:tcPr>
            <w:tcW w:w="2835" w:type="dxa"/>
            <w:tcBorders>
              <w:top w:val="single" w:sz="6" w:space="0" w:color="D9E2EC"/>
              <w:left w:val="single" w:sz="6" w:space="0" w:color="D9E2EC"/>
              <w:bottom w:val="single" w:sz="6" w:space="0" w:color="D9E2EC"/>
              <w:right w:val="single" w:sz="6" w:space="0" w:color="D9E2EC"/>
            </w:tcBorders>
          </w:tcPr>
          <w:p w14:paraId="728274A4" w14:textId="77777777" w:rsidR="00691DC7" w:rsidRDefault="00000000">
            <w:pPr>
              <w:pStyle w:val="TableText"/>
              <w:spacing w:after="0" w:line="252" w:lineRule="auto"/>
            </w:pPr>
            <w:r>
              <w:t>Closure evidence and signed updates</w:t>
            </w:r>
          </w:p>
        </w:tc>
      </w:tr>
    </w:tbl>
    <w:p w14:paraId="4CDA2640" w14:textId="77777777" w:rsidR="00691DC7" w:rsidRDefault="00691DC7"/>
    <w:p w14:paraId="67FA508C" w14:textId="77777777" w:rsidR="00691DC7" w:rsidRDefault="00000000">
      <w:pPr>
        <w:pStyle w:val="Heading1"/>
      </w:pPr>
      <w:r>
        <w:t>4. Standard Operating Procedure Register</w:t>
      </w:r>
    </w:p>
    <w:p w14:paraId="08F0E8E6" w14:textId="77777777" w:rsidR="00691DC7" w:rsidRDefault="00000000">
      <w:pPr>
        <w:spacing w:after="120" w:line="259" w:lineRule="auto"/>
      </w:pPr>
      <w:r>
        <w:t>The SOP register creates a controlled list of key procedures that support compliance, quality assurance, and audit readiness. Each SOP should have an owner, version, review date, and approval status.</w:t>
      </w:r>
    </w:p>
    <w:tbl>
      <w:tblPr>
        <w:tblW w:w="0" w:type="auto"/>
        <w:jc w:val="center"/>
        <w:tblLook w:val="04A0" w:firstRow="1" w:lastRow="0" w:firstColumn="1" w:lastColumn="0" w:noHBand="0" w:noVBand="1"/>
      </w:tblPr>
      <w:tblGrid>
        <w:gridCol w:w="1189"/>
        <w:gridCol w:w="2661"/>
        <w:gridCol w:w="3507"/>
        <w:gridCol w:w="1926"/>
        <w:gridCol w:w="1359"/>
      </w:tblGrid>
      <w:tr w:rsidR="00691DC7" w14:paraId="26B3D661" w14:textId="77777777">
        <w:trPr>
          <w:jc w:val="center"/>
        </w:trPr>
        <w:tc>
          <w:tcPr>
            <w:tcW w:w="1191"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1D237176" w14:textId="77777777" w:rsidR="00691DC7" w:rsidRDefault="00000000">
            <w:pPr>
              <w:pStyle w:val="TableText"/>
              <w:spacing w:after="0" w:line="252" w:lineRule="auto"/>
            </w:pPr>
            <w:r>
              <w:rPr>
                <w:b/>
                <w:color w:val="FFFFFF"/>
              </w:rPr>
              <w:t>SOP ID</w:t>
            </w:r>
          </w:p>
        </w:tc>
        <w:tc>
          <w:tcPr>
            <w:tcW w:w="2665"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73C46E4B" w14:textId="77777777" w:rsidR="00691DC7" w:rsidRDefault="00000000">
            <w:pPr>
              <w:pStyle w:val="TableText"/>
              <w:spacing w:after="0" w:line="252" w:lineRule="auto"/>
            </w:pPr>
            <w:r>
              <w:rPr>
                <w:b/>
                <w:color w:val="FFFFFF"/>
              </w:rPr>
              <w:t>SOP Title</w:t>
            </w:r>
          </w:p>
        </w:tc>
        <w:tc>
          <w:tcPr>
            <w:tcW w:w="3515"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51C81673" w14:textId="77777777" w:rsidR="00691DC7" w:rsidRDefault="00000000">
            <w:pPr>
              <w:pStyle w:val="TableText"/>
              <w:spacing w:after="0" w:line="252" w:lineRule="auto"/>
            </w:pPr>
            <w:r>
              <w:rPr>
                <w:b/>
                <w:color w:val="FFFFFF"/>
              </w:rPr>
              <w:t>Purpose</w:t>
            </w:r>
          </w:p>
        </w:tc>
        <w:tc>
          <w:tcPr>
            <w:tcW w:w="1928"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04122681" w14:textId="77777777" w:rsidR="00691DC7" w:rsidRDefault="00000000">
            <w:pPr>
              <w:pStyle w:val="TableText"/>
              <w:spacing w:after="0" w:line="252" w:lineRule="auto"/>
            </w:pPr>
            <w:r>
              <w:rPr>
                <w:b/>
                <w:color w:val="FFFFFF"/>
              </w:rPr>
              <w:t>Owner</w:t>
            </w:r>
          </w:p>
        </w:tc>
        <w:tc>
          <w:tcPr>
            <w:tcW w:w="1361"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475BC57B" w14:textId="77777777" w:rsidR="00691DC7" w:rsidRDefault="00000000">
            <w:pPr>
              <w:pStyle w:val="TableText"/>
              <w:spacing w:after="0" w:line="252" w:lineRule="auto"/>
            </w:pPr>
            <w:r>
              <w:rPr>
                <w:b/>
                <w:color w:val="FFFFFF"/>
              </w:rPr>
              <w:t>Review Cycle</w:t>
            </w:r>
          </w:p>
        </w:tc>
      </w:tr>
      <w:tr w:rsidR="00691DC7" w14:paraId="2D569FD9" w14:textId="77777777">
        <w:trPr>
          <w:jc w:val="center"/>
        </w:trPr>
        <w:tc>
          <w:tcPr>
            <w:tcW w:w="1191" w:type="dxa"/>
            <w:tcBorders>
              <w:top w:val="single" w:sz="6" w:space="0" w:color="D9E2EC"/>
              <w:left w:val="single" w:sz="6" w:space="0" w:color="D9E2EC"/>
              <w:bottom w:val="single" w:sz="6" w:space="0" w:color="D9E2EC"/>
              <w:right w:val="single" w:sz="6" w:space="0" w:color="D9E2EC"/>
            </w:tcBorders>
          </w:tcPr>
          <w:p w14:paraId="5C3400C8" w14:textId="77777777" w:rsidR="00691DC7" w:rsidRDefault="00000000">
            <w:pPr>
              <w:pStyle w:val="TableText"/>
              <w:spacing w:after="0" w:line="252" w:lineRule="auto"/>
            </w:pPr>
            <w:r>
              <w:t>SOP-001</w:t>
            </w:r>
          </w:p>
        </w:tc>
        <w:tc>
          <w:tcPr>
            <w:tcW w:w="2665" w:type="dxa"/>
            <w:tcBorders>
              <w:top w:val="single" w:sz="6" w:space="0" w:color="D9E2EC"/>
              <w:left w:val="single" w:sz="6" w:space="0" w:color="D9E2EC"/>
              <w:bottom w:val="single" w:sz="6" w:space="0" w:color="D9E2EC"/>
              <w:right w:val="single" w:sz="6" w:space="0" w:color="D9E2EC"/>
            </w:tcBorders>
          </w:tcPr>
          <w:p w14:paraId="520EE5AD" w14:textId="77777777" w:rsidR="00691DC7" w:rsidRDefault="00000000">
            <w:pPr>
              <w:pStyle w:val="TableText"/>
              <w:spacing w:after="0" w:line="252" w:lineRule="auto"/>
            </w:pPr>
            <w:r>
              <w:t>Patient Record Documentation</w:t>
            </w:r>
          </w:p>
        </w:tc>
        <w:tc>
          <w:tcPr>
            <w:tcW w:w="3515" w:type="dxa"/>
            <w:tcBorders>
              <w:top w:val="single" w:sz="6" w:space="0" w:color="D9E2EC"/>
              <w:left w:val="single" w:sz="6" w:space="0" w:color="D9E2EC"/>
              <w:bottom w:val="single" w:sz="6" w:space="0" w:color="D9E2EC"/>
              <w:right w:val="single" w:sz="6" w:space="0" w:color="D9E2EC"/>
            </w:tcBorders>
          </w:tcPr>
          <w:p w14:paraId="208E02B4" w14:textId="77777777" w:rsidR="00691DC7" w:rsidRDefault="00000000">
            <w:pPr>
              <w:pStyle w:val="TableText"/>
              <w:spacing w:after="0" w:line="252" w:lineRule="auto"/>
            </w:pPr>
            <w:r>
              <w:t>Ensure accurate record creation, update, filing, and correction.</w:t>
            </w:r>
          </w:p>
        </w:tc>
        <w:tc>
          <w:tcPr>
            <w:tcW w:w="1928" w:type="dxa"/>
            <w:tcBorders>
              <w:top w:val="single" w:sz="6" w:space="0" w:color="D9E2EC"/>
              <w:left w:val="single" w:sz="6" w:space="0" w:color="D9E2EC"/>
              <w:bottom w:val="single" w:sz="6" w:space="0" w:color="D9E2EC"/>
              <w:right w:val="single" w:sz="6" w:space="0" w:color="D9E2EC"/>
            </w:tcBorders>
          </w:tcPr>
          <w:p w14:paraId="030A799A" w14:textId="77777777" w:rsidR="00691DC7" w:rsidRDefault="00000000">
            <w:pPr>
              <w:pStyle w:val="TableText"/>
              <w:spacing w:after="0" w:line="252" w:lineRule="auto"/>
            </w:pPr>
            <w:r>
              <w:t>Records Supervisor</w:t>
            </w:r>
          </w:p>
        </w:tc>
        <w:tc>
          <w:tcPr>
            <w:tcW w:w="1361" w:type="dxa"/>
            <w:tcBorders>
              <w:top w:val="single" w:sz="6" w:space="0" w:color="D9E2EC"/>
              <w:left w:val="single" w:sz="6" w:space="0" w:color="D9E2EC"/>
              <w:bottom w:val="single" w:sz="6" w:space="0" w:color="D9E2EC"/>
              <w:right w:val="single" w:sz="6" w:space="0" w:color="D9E2EC"/>
            </w:tcBorders>
          </w:tcPr>
          <w:p w14:paraId="43E7C3FD" w14:textId="77777777" w:rsidR="00691DC7" w:rsidRDefault="00000000">
            <w:pPr>
              <w:pStyle w:val="TableText"/>
              <w:spacing w:after="0" w:line="252" w:lineRule="auto"/>
            </w:pPr>
            <w:r>
              <w:t>Semi-Annual</w:t>
            </w:r>
          </w:p>
        </w:tc>
      </w:tr>
      <w:tr w:rsidR="00691DC7" w14:paraId="60E96BD9" w14:textId="77777777">
        <w:trPr>
          <w:jc w:val="center"/>
        </w:trPr>
        <w:tc>
          <w:tcPr>
            <w:tcW w:w="1191" w:type="dxa"/>
            <w:tcBorders>
              <w:top w:val="single" w:sz="6" w:space="0" w:color="D9E2EC"/>
              <w:left w:val="single" w:sz="6" w:space="0" w:color="D9E2EC"/>
              <w:bottom w:val="single" w:sz="6" w:space="0" w:color="D9E2EC"/>
              <w:right w:val="single" w:sz="6" w:space="0" w:color="D9E2EC"/>
            </w:tcBorders>
            <w:shd w:val="clear" w:color="auto" w:fill="F7FBFD"/>
          </w:tcPr>
          <w:p w14:paraId="6F3F17A1" w14:textId="77777777" w:rsidR="00691DC7" w:rsidRDefault="00000000">
            <w:pPr>
              <w:pStyle w:val="TableText"/>
              <w:spacing w:after="0" w:line="252" w:lineRule="auto"/>
            </w:pPr>
            <w:r>
              <w:t>SOP-002</w:t>
            </w:r>
          </w:p>
        </w:tc>
        <w:tc>
          <w:tcPr>
            <w:tcW w:w="2665" w:type="dxa"/>
            <w:tcBorders>
              <w:top w:val="single" w:sz="6" w:space="0" w:color="D9E2EC"/>
              <w:left w:val="single" w:sz="6" w:space="0" w:color="D9E2EC"/>
              <w:bottom w:val="single" w:sz="6" w:space="0" w:color="D9E2EC"/>
              <w:right w:val="single" w:sz="6" w:space="0" w:color="D9E2EC"/>
            </w:tcBorders>
            <w:shd w:val="clear" w:color="auto" w:fill="F7FBFD"/>
          </w:tcPr>
          <w:p w14:paraId="627A667C" w14:textId="77777777" w:rsidR="00691DC7" w:rsidRDefault="00000000">
            <w:pPr>
              <w:pStyle w:val="TableText"/>
              <w:spacing w:after="0" w:line="252" w:lineRule="auto"/>
            </w:pPr>
            <w:r>
              <w:t>Appointment Verification</w:t>
            </w:r>
          </w:p>
        </w:tc>
        <w:tc>
          <w:tcPr>
            <w:tcW w:w="3515" w:type="dxa"/>
            <w:tcBorders>
              <w:top w:val="single" w:sz="6" w:space="0" w:color="D9E2EC"/>
              <w:left w:val="single" w:sz="6" w:space="0" w:color="D9E2EC"/>
              <w:bottom w:val="single" w:sz="6" w:space="0" w:color="D9E2EC"/>
              <w:right w:val="single" w:sz="6" w:space="0" w:color="D9E2EC"/>
            </w:tcBorders>
            <w:shd w:val="clear" w:color="auto" w:fill="F7FBFD"/>
          </w:tcPr>
          <w:p w14:paraId="0CBA8B93" w14:textId="77777777" w:rsidR="00691DC7" w:rsidRDefault="00000000">
            <w:pPr>
              <w:pStyle w:val="TableText"/>
              <w:spacing w:after="0" w:line="252" w:lineRule="auto"/>
            </w:pPr>
            <w:r>
              <w:t>Prevent wrong department selection and incomplete appointment records.</w:t>
            </w:r>
          </w:p>
        </w:tc>
        <w:tc>
          <w:tcPr>
            <w:tcW w:w="1928" w:type="dxa"/>
            <w:tcBorders>
              <w:top w:val="single" w:sz="6" w:space="0" w:color="D9E2EC"/>
              <w:left w:val="single" w:sz="6" w:space="0" w:color="D9E2EC"/>
              <w:bottom w:val="single" w:sz="6" w:space="0" w:color="D9E2EC"/>
              <w:right w:val="single" w:sz="6" w:space="0" w:color="D9E2EC"/>
            </w:tcBorders>
            <w:shd w:val="clear" w:color="auto" w:fill="F7FBFD"/>
          </w:tcPr>
          <w:p w14:paraId="6B8948C9" w14:textId="77777777" w:rsidR="00691DC7" w:rsidRDefault="00000000">
            <w:pPr>
              <w:pStyle w:val="TableText"/>
              <w:spacing w:after="0" w:line="252" w:lineRule="auto"/>
            </w:pPr>
            <w:r>
              <w:t>Clinic Coordinator</w:t>
            </w:r>
          </w:p>
        </w:tc>
        <w:tc>
          <w:tcPr>
            <w:tcW w:w="1361" w:type="dxa"/>
            <w:tcBorders>
              <w:top w:val="single" w:sz="6" w:space="0" w:color="D9E2EC"/>
              <w:left w:val="single" w:sz="6" w:space="0" w:color="D9E2EC"/>
              <w:bottom w:val="single" w:sz="6" w:space="0" w:color="D9E2EC"/>
              <w:right w:val="single" w:sz="6" w:space="0" w:color="D9E2EC"/>
            </w:tcBorders>
            <w:shd w:val="clear" w:color="auto" w:fill="F7FBFD"/>
          </w:tcPr>
          <w:p w14:paraId="0CBA44AE" w14:textId="77777777" w:rsidR="00691DC7" w:rsidRDefault="00000000">
            <w:pPr>
              <w:pStyle w:val="TableText"/>
              <w:spacing w:after="0" w:line="252" w:lineRule="auto"/>
            </w:pPr>
            <w:r>
              <w:t>Semi-Annual</w:t>
            </w:r>
          </w:p>
        </w:tc>
      </w:tr>
      <w:tr w:rsidR="00691DC7" w14:paraId="1347FED1" w14:textId="77777777">
        <w:trPr>
          <w:jc w:val="center"/>
        </w:trPr>
        <w:tc>
          <w:tcPr>
            <w:tcW w:w="1191" w:type="dxa"/>
            <w:tcBorders>
              <w:top w:val="single" w:sz="6" w:space="0" w:color="D9E2EC"/>
              <w:left w:val="single" w:sz="6" w:space="0" w:color="D9E2EC"/>
              <w:bottom w:val="single" w:sz="6" w:space="0" w:color="D9E2EC"/>
              <w:right w:val="single" w:sz="6" w:space="0" w:color="D9E2EC"/>
            </w:tcBorders>
          </w:tcPr>
          <w:p w14:paraId="75DB5D37" w14:textId="77777777" w:rsidR="00691DC7" w:rsidRDefault="00000000">
            <w:pPr>
              <w:pStyle w:val="TableText"/>
              <w:spacing w:after="0" w:line="252" w:lineRule="auto"/>
            </w:pPr>
            <w:r>
              <w:t>SOP-003</w:t>
            </w:r>
          </w:p>
        </w:tc>
        <w:tc>
          <w:tcPr>
            <w:tcW w:w="2665" w:type="dxa"/>
            <w:tcBorders>
              <w:top w:val="single" w:sz="6" w:space="0" w:color="D9E2EC"/>
              <w:left w:val="single" w:sz="6" w:space="0" w:color="D9E2EC"/>
              <w:bottom w:val="single" w:sz="6" w:space="0" w:color="D9E2EC"/>
              <w:right w:val="single" w:sz="6" w:space="0" w:color="D9E2EC"/>
            </w:tcBorders>
          </w:tcPr>
          <w:p w14:paraId="7B93EAB5" w14:textId="77777777" w:rsidR="00691DC7" w:rsidRDefault="00000000">
            <w:pPr>
              <w:pStyle w:val="TableText"/>
              <w:spacing w:after="0" w:line="252" w:lineRule="auto"/>
            </w:pPr>
            <w:r>
              <w:t>Consent Form Review</w:t>
            </w:r>
          </w:p>
        </w:tc>
        <w:tc>
          <w:tcPr>
            <w:tcW w:w="3515" w:type="dxa"/>
            <w:tcBorders>
              <w:top w:val="single" w:sz="6" w:space="0" w:color="D9E2EC"/>
              <w:left w:val="single" w:sz="6" w:space="0" w:color="D9E2EC"/>
              <w:bottom w:val="single" w:sz="6" w:space="0" w:color="D9E2EC"/>
              <w:right w:val="single" w:sz="6" w:space="0" w:color="D9E2EC"/>
            </w:tcBorders>
          </w:tcPr>
          <w:p w14:paraId="74A018F6" w14:textId="77777777" w:rsidR="00691DC7" w:rsidRDefault="00000000">
            <w:pPr>
              <w:pStyle w:val="TableText"/>
              <w:spacing w:after="0" w:line="252" w:lineRule="auto"/>
            </w:pPr>
            <w:r>
              <w:t>Confirm consent forms are complete before service delivery.</w:t>
            </w:r>
          </w:p>
        </w:tc>
        <w:tc>
          <w:tcPr>
            <w:tcW w:w="1928" w:type="dxa"/>
            <w:tcBorders>
              <w:top w:val="single" w:sz="6" w:space="0" w:color="D9E2EC"/>
              <w:left w:val="single" w:sz="6" w:space="0" w:color="D9E2EC"/>
              <w:bottom w:val="single" w:sz="6" w:space="0" w:color="D9E2EC"/>
              <w:right w:val="single" w:sz="6" w:space="0" w:color="D9E2EC"/>
            </w:tcBorders>
          </w:tcPr>
          <w:p w14:paraId="3CEA9545" w14:textId="77777777" w:rsidR="00691DC7" w:rsidRDefault="00000000">
            <w:pPr>
              <w:pStyle w:val="TableText"/>
              <w:spacing w:after="0" w:line="252" w:lineRule="auto"/>
            </w:pPr>
            <w:r>
              <w:t>Admin Officer</w:t>
            </w:r>
          </w:p>
        </w:tc>
        <w:tc>
          <w:tcPr>
            <w:tcW w:w="1361" w:type="dxa"/>
            <w:tcBorders>
              <w:top w:val="single" w:sz="6" w:space="0" w:color="D9E2EC"/>
              <w:left w:val="single" w:sz="6" w:space="0" w:color="D9E2EC"/>
              <w:bottom w:val="single" w:sz="6" w:space="0" w:color="D9E2EC"/>
              <w:right w:val="single" w:sz="6" w:space="0" w:color="D9E2EC"/>
            </w:tcBorders>
          </w:tcPr>
          <w:p w14:paraId="0E6D544E" w14:textId="77777777" w:rsidR="00691DC7" w:rsidRDefault="00000000">
            <w:pPr>
              <w:pStyle w:val="TableText"/>
              <w:spacing w:after="0" w:line="252" w:lineRule="auto"/>
            </w:pPr>
            <w:r>
              <w:t>Quarterly</w:t>
            </w:r>
          </w:p>
        </w:tc>
      </w:tr>
      <w:tr w:rsidR="00691DC7" w14:paraId="43241AFA" w14:textId="77777777">
        <w:trPr>
          <w:jc w:val="center"/>
        </w:trPr>
        <w:tc>
          <w:tcPr>
            <w:tcW w:w="1191" w:type="dxa"/>
            <w:tcBorders>
              <w:top w:val="single" w:sz="6" w:space="0" w:color="D9E2EC"/>
              <w:left w:val="single" w:sz="6" w:space="0" w:color="D9E2EC"/>
              <w:bottom w:val="single" w:sz="6" w:space="0" w:color="D9E2EC"/>
              <w:right w:val="single" w:sz="6" w:space="0" w:color="D9E2EC"/>
            </w:tcBorders>
            <w:shd w:val="clear" w:color="auto" w:fill="F7FBFD"/>
          </w:tcPr>
          <w:p w14:paraId="4C076088" w14:textId="77777777" w:rsidR="00691DC7" w:rsidRDefault="00000000">
            <w:pPr>
              <w:pStyle w:val="TableText"/>
              <w:spacing w:after="0" w:line="252" w:lineRule="auto"/>
            </w:pPr>
            <w:r>
              <w:t>SOP-004</w:t>
            </w:r>
          </w:p>
        </w:tc>
        <w:tc>
          <w:tcPr>
            <w:tcW w:w="2665" w:type="dxa"/>
            <w:tcBorders>
              <w:top w:val="single" w:sz="6" w:space="0" w:color="D9E2EC"/>
              <w:left w:val="single" w:sz="6" w:space="0" w:color="D9E2EC"/>
              <w:bottom w:val="single" w:sz="6" w:space="0" w:color="D9E2EC"/>
              <w:right w:val="single" w:sz="6" w:space="0" w:color="D9E2EC"/>
            </w:tcBorders>
            <w:shd w:val="clear" w:color="auto" w:fill="F7FBFD"/>
          </w:tcPr>
          <w:p w14:paraId="520F1B9E" w14:textId="77777777" w:rsidR="00691DC7" w:rsidRDefault="00000000">
            <w:pPr>
              <w:pStyle w:val="TableText"/>
              <w:spacing w:after="0" w:line="252" w:lineRule="auto"/>
            </w:pPr>
            <w:r>
              <w:t>Incident Reporting and Escalation</w:t>
            </w:r>
          </w:p>
        </w:tc>
        <w:tc>
          <w:tcPr>
            <w:tcW w:w="3515" w:type="dxa"/>
            <w:tcBorders>
              <w:top w:val="single" w:sz="6" w:space="0" w:color="D9E2EC"/>
              <w:left w:val="single" w:sz="6" w:space="0" w:color="D9E2EC"/>
              <w:bottom w:val="single" w:sz="6" w:space="0" w:color="D9E2EC"/>
              <w:right w:val="single" w:sz="6" w:space="0" w:color="D9E2EC"/>
            </w:tcBorders>
            <w:shd w:val="clear" w:color="auto" w:fill="F7FBFD"/>
          </w:tcPr>
          <w:p w14:paraId="28A370EA" w14:textId="77777777" w:rsidR="00691DC7" w:rsidRDefault="00000000">
            <w:pPr>
              <w:pStyle w:val="TableText"/>
              <w:spacing w:after="0" w:line="252" w:lineRule="auto"/>
            </w:pPr>
            <w:r>
              <w:t>Document service issues, errors, complaints, and corrective steps.</w:t>
            </w:r>
          </w:p>
        </w:tc>
        <w:tc>
          <w:tcPr>
            <w:tcW w:w="1928" w:type="dxa"/>
            <w:tcBorders>
              <w:top w:val="single" w:sz="6" w:space="0" w:color="D9E2EC"/>
              <w:left w:val="single" w:sz="6" w:space="0" w:color="D9E2EC"/>
              <w:bottom w:val="single" w:sz="6" w:space="0" w:color="D9E2EC"/>
              <w:right w:val="single" w:sz="6" w:space="0" w:color="D9E2EC"/>
            </w:tcBorders>
            <w:shd w:val="clear" w:color="auto" w:fill="F7FBFD"/>
          </w:tcPr>
          <w:p w14:paraId="212F85CB" w14:textId="77777777" w:rsidR="00691DC7" w:rsidRDefault="00000000">
            <w:pPr>
              <w:pStyle w:val="TableText"/>
              <w:spacing w:after="0" w:line="252" w:lineRule="auto"/>
            </w:pPr>
            <w:r>
              <w:t>Quality Coordinator</w:t>
            </w:r>
          </w:p>
        </w:tc>
        <w:tc>
          <w:tcPr>
            <w:tcW w:w="1361" w:type="dxa"/>
            <w:tcBorders>
              <w:top w:val="single" w:sz="6" w:space="0" w:color="D9E2EC"/>
              <w:left w:val="single" w:sz="6" w:space="0" w:color="D9E2EC"/>
              <w:bottom w:val="single" w:sz="6" w:space="0" w:color="D9E2EC"/>
              <w:right w:val="single" w:sz="6" w:space="0" w:color="D9E2EC"/>
            </w:tcBorders>
            <w:shd w:val="clear" w:color="auto" w:fill="F7FBFD"/>
          </w:tcPr>
          <w:p w14:paraId="372C8CD8" w14:textId="77777777" w:rsidR="00691DC7" w:rsidRDefault="00000000">
            <w:pPr>
              <w:pStyle w:val="TableText"/>
              <w:spacing w:after="0" w:line="252" w:lineRule="auto"/>
            </w:pPr>
            <w:r>
              <w:t>Quarterly</w:t>
            </w:r>
          </w:p>
        </w:tc>
      </w:tr>
      <w:tr w:rsidR="00691DC7" w14:paraId="561B01B5" w14:textId="77777777">
        <w:trPr>
          <w:jc w:val="center"/>
        </w:trPr>
        <w:tc>
          <w:tcPr>
            <w:tcW w:w="1191" w:type="dxa"/>
            <w:tcBorders>
              <w:top w:val="single" w:sz="6" w:space="0" w:color="D9E2EC"/>
              <w:left w:val="single" w:sz="6" w:space="0" w:color="D9E2EC"/>
              <w:bottom w:val="single" w:sz="6" w:space="0" w:color="D9E2EC"/>
              <w:right w:val="single" w:sz="6" w:space="0" w:color="D9E2EC"/>
            </w:tcBorders>
          </w:tcPr>
          <w:p w14:paraId="5B2BC0DC" w14:textId="77777777" w:rsidR="00691DC7" w:rsidRDefault="00000000">
            <w:pPr>
              <w:pStyle w:val="TableText"/>
              <w:spacing w:after="0" w:line="252" w:lineRule="auto"/>
            </w:pPr>
            <w:r>
              <w:t>SOP-005</w:t>
            </w:r>
          </w:p>
        </w:tc>
        <w:tc>
          <w:tcPr>
            <w:tcW w:w="2665" w:type="dxa"/>
            <w:tcBorders>
              <w:top w:val="single" w:sz="6" w:space="0" w:color="D9E2EC"/>
              <w:left w:val="single" w:sz="6" w:space="0" w:color="D9E2EC"/>
              <w:bottom w:val="single" w:sz="6" w:space="0" w:color="D9E2EC"/>
              <w:right w:val="single" w:sz="6" w:space="0" w:color="D9E2EC"/>
            </w:tcBorders>
          </w:tcPr>
          <w:p w14:paraId="3892A22C" w14:textId="77777777" w:rsidR="00691DC7" w:rsidRDefault="00000000">
            <w:pPr>
              <w:pStyle w:val="TableText"/>
              <w:spacing w:after="0" w:line="252" w:lineRule="auto"/>
            </w:pPr>
            <w:r>
              <w:t>Internal Audit and Corrective Action</w:t>
            </w:r>
          </w:p>
        </w:tc>
        <w:tc>
          <w:tcPr>
            <w:tcW w:w="3515" w:type="dxa"/>
            <w:tcBorders>
              <w:top w:val="single" w:sz="6" w:space="0" w:color="D9E2EC"/>
              <w:left w:val="single" w:sz="6" w:space="0" w:color="D9E2EC"/>
              <w:bottom w:val="single" w:sz="6" w:space="0" w:color="D9E2EC"/>
              <w:right w:val="single" w:sz="6" w:space="0" w:color="D9E2EC"/>
            </w:tcBorders>
          </w:tcPr>
          <w:p w14:paraId="6C643B30" w14:textId="77777777" w:rsidR="00691DC7" w:rsidRDefault="00000000">
            <w:pPr>
              <w:pStyle w:val="TableText"/>
              <w:spacing w:after="0" w:line="252" w:lineRule="auto"/>
            </w:pPr>
            <w:r>
              <w:t>Standardize audit planning, evidence review, findings, and closure.</w:t>
            </w:r>
          </w:p>
        </w:tc>
        <w:tc>
          <w:tcPr>
            <w:tcW w:w="1928" w:type="dxa"/>
            <w:tcBorders>
              <w:top w:val="single" w:sz="6" w:space="0" w:color="D9E2EC"/>
              <w:left w:val="single" w:sz="6" w:space="0" w:color="D9E2EC"/>
              <w:bottom w:val="single" w:sz="6" w:space="0" w:color="D9E2EC"/>
              <w:right w:val="single" w:sz="6" w:space="0" w:color="D9E2EC"/>
            </w:tcBorders>
          </w:tcPr>
          <w:p w14:paraId="5C3F8C08" w14:textId="77777777" w:rsidR="00691DC7" w:rsidRDefault="00000000">
            <w:pPr>
              <w:pStyle w:val="TableText"/>
              <w:spacing w:after="0" w:line="252" w:lineRule="auto"/>
            </w:pPr>
            <w:r>
              <w:t>Quality Coordinator</w:t>
            </w:r>
          </w:p>
        </w:tc>
        <w:tc>
          <w:tcPr>
            <w:tcW w:w="1361" w:type="dxa"/>
            <w:tcBorders>
              <w:top w:val="single" w:sz="6" w:space="0" w:color="D9E2EC"/>
              <w:left w:val="single" w:sz="6" w:space="0" w:color="D9E2EC"/>
              <w:bottom w:val="single" w:sz="6" w:space="0" w:color="D9E2EC"/>
              <w:right w:val="single" w:sz="6" w:space="0" w:color="D9E2EC"/>
            </w:tcBorders>
          </w:tcPr>
          <w:p w14:paraId="0CEC08D1" w14:textId="77777777" w:rsidR="00691DC7" w:rsidRDefault="00000000">
            <w:pPr>
              <w:pStyle w:val="TableText"/>
              <w:spacing w:after="0" w:line="252" w:lineRule="auto"/>
            </w:pPr>
            <w:r>
              <w:t>Quarterly</w:t>
            </w:r>
          </w:p>
        </w:tc>
      </w:tr>
      <w:tr w:rsidR="00691DC7" w14:paraId="2AD2512A" w14:textId="77777777">
        <w:trPr>
          <w:jc w:val="center"/>
        </w:trPr>
        <w:tc>
          <w:tcPr>
            <w:tcW w:w="1191" w:type="dxa"/>
            <w:tcBorders>
              <w:top w:val="single" w:sz="6" w:space="0" w:color="D9E2EC"/>
              <w:left w:val="single" w:sz="6" w:space="0" w:color="D9E2EC"/>
              <w:bottom w:val="single" w:sz="6" w:space="0" w:color="D9E2EC"/>
              <w:right w:val="single" w:sz="6" w:space="0" w:color="D9E2EC"/>
            </w:tcBorders>
            <w:shd w:val="clear" w:color="auto" w:fill="F7FBFD"/>
          </w:tcPr>
          <w:p w14:paraId="651D570A" w14:textId="77777777" w:rsidR="00691DC7" w:rsidRDefault="00000000">
            <w:pPr>
              <w:pStyle w:val="TableText"/>
              <w:spacing w:after="0" w:line="252" w:lineRule="auto"/>
            </w:pPr>
            <w:r>
              <w:t>SOP-006</w:t>
            </w:r>
          </w:p>
        </w:tc>
        <w:tc>
          <w:tcPr>
            <w:tcW w:w="2665" w:type="dxa"/>
            <w:tcBorders>
              <w:top w:val="single" w:sz="6" w:space="0" w:color="D9E2EC"/>
              <w:left w:val="single" w:sz="6" w:space="0" w:color="D9E2EC"/>
              <w:bottom w:val="single" w:sz="6" w:space="0" w:color="D9E2EC"/>
              <w:right w:val="single" w:sz="6" w:space="0" w:color="D9E2EC"/>
            </w:tcBorders>
            <w:shd w:val="clear" w:color="auto" w:fill="F7FBFD"/>
          </w:tcPr>
          <w:p w14:paraId="31A1161E" w14:textId="77777777" w:rsidR="00691DC7" w:rsidRDefault="00000000">
            <w:pPr>
              <w:pStyle w:val="TableText"/>
              <w:spacing w:after="0" w:line="252" w:lineRule="auto"/>
            </w:pPr>
            <w:r>
              <w:t>Data Access Control</w:t>
            </w:r>
          </w:p>
        </w:tc>
        <w:tc>
          <w:tcPr>
            <w:tcW w:w="3515" w:type="dxa"/>
            <w:tcBorders>
              <w:top w:val="single" w:sz="6" w:space="0" w:color="D9E2EC"/>
              <w:left w:val="single" w:sz="6" w:space="0" w:color="D9E2EC"/>
              <w:bottom w:val="single" w:sz="6" w:space="0" w:color="D9E2EC"/>
              <w:right w:val="single" w:sz="6" w:space="0" w:color="D9E2EC"/>
            </w:tcBorders>
            <w:shd w:val="clear" w:color="auto" w:fill="F7FBFD"/>
          </w:tcPr>
          <w:p w14:paraId="0BDA3D91" w14:textId="77777777" w:rsidR="00691DC7" w:rsidRDefault="00000000">
            <w:pPr>
              <w:pStyle w:val="TableText"/>
              <w:spacing w:after="0" w:line="252" w:lineRule="auto"/>
            </w:pPr>
            <w:r>
              <w:t>Manage role-based access and access review evidence.</w:t>
            </w:r>
          </w:p>
        </w:tc>
        <w:tc>
          <w:tcPr>
            <w:tcW w:w="1928" w:type="dxa"/>
            <w:tcBorders>
              <w:top w:val="single" w:sz="6" w:space="0" w:color="D9E2EC"/>
              <w:left w:val="single" w:sz="6" w:space="0" w:color="D9E2EC"/>
              <w:bottom w:val="single" w:sz="6" w:space="0" w:color="D9E2EC"/>
              <w:right w:val="single" w:sz="6" w:space="0" w:color="D9E2EC"/>
            </w:tcBorders>
            <w:shd w:val="clear" w:color="auto" w:fill="F7FBFD"/>
          </w:tcPr>
          <w:p w14:paraId="4E788DC9" w14:textId="77777777" w:rsidR="00691DC7" w:rsidRDefault="00000000">
            <w:pPr>
              <w:pStyle w:val="TableText"/>
              <w:spacing w:after="0" w:line="252" w:lineRule="auto"/>
            </w:pPr>
            <w:r>
              <w:t>Administration Supervisor</w:t>
            </w:r>
          </w:p>
        </w:tc>
        <w:tc>
          <w:tcPr>
            <w:tcW w:w="1361" w:type="dxa"/>
            <w:tcBorders>
              <w:top w:val="single" w:sz="6" w:space="0" w:color="D9E2EC"/>
              <w:left w:val="single" w:sz="6" w:space="0" w:color="D9E2EC"/>
              <w:bottom w:val="single" w:sz="6" w:space="0" w:color="D9E2EC"/>
              <w:right w:val="single" w:sz="6" w:space="0" w:color="D9E2EC"/>
            </w:tcBorders>
            <w:shd w:val="clear" w:color="auto" w:fill="F7FBFD"/>
          </w:tcPr>
          <w:p w14:paraId="01E43502" w14:textId="77777777" w:rsidR="00691DC7" w:rsidRDefault="00000000">
            <w:pPr>
              <w:pStyle w:val="TableText"/>
              <w:spacing w:after="0" w:line="252" w:lineRule="auto"/>
            </w:pPr>
            <w:r>
              <w:t>Quarterly</w:t>
            </w:r>
          </w:p>
        </w:tc>
      </w:tr>
      <w:tr w:rsidR="00691DC7" w14:paraId="5A7FCD81" w14:textId="77777777">
        <w:trPr>
          <w:jc w:val="center"/>
        </w:trPr>
        <w:tc>
          <w:tcPr>
            <w:tcW w:w="1191" w:type="dxa"/>
            <w:tcBorders>
              <w:top w:val="single" w:sz="6" w:space="0" w:color="D9E2EC"/>
              <w:left w:val="single" w:sz="6" w:space="0" w:color="D9E2EC"/>
              <w:bottom w:val="single" w:sz="6" w:space="0" w:color="D9E2EC"/>
              <w:right w:val="single" w:sz="6" w:space="0" w:color="D9E2EC"/>
            </w:tcBorders>
          </w:tcPr>
          <w:p w14:paraId="61807E04" w14:textId="77777777" w:rsidR="00691DC7" w:rsidRDefault="00000000">
            <w:pPr>
              <w:pStyle w:val="TableText"/>
              <w:spacing w:after="0" w:line="252" w:lineRule="auto"/>
            </w:pPr>
            <w:r>
              <w:t>SOP-007</w:t>
            </w:r>
          </w:p>
        </w:tc>
        <w:tc>
          <w:tcPr>
            <w:tcW w:w="2665" w:type="dxa"/>
            <w:tcBorders>
              <w:top w:val="single" w:sz="6" w:space="0" w:color="D9E2EC"/>
              <w:left w:val="single" w:sz="6" w:space="0" w:color="D9E2EC"/>
              <w:bottom w:val="single" w:sz="6" w:space="0" w:color="D9E2EC"/>
              <w:right w:val="single" w:sz="6" w:space="0" w:color="D9E2EC"/>
            </w:tcBorders>
          </w:tcPr>
          <w:p w14:paraId="196F546B" w14:textId="77777777" w:rsidR="00691DC7" w:rsidRDefault="00000000">
            <w:pPr>
              <w:pStyle w:val="TableText"/>
              <w:spacing w:after="0" w:line="252" w:lineRule="auto"/>
            </w:pPr>
            <w:r>
              <w:t>Document Control</w:t>
            </w:r>
          </w:p>
        </w:tc>
        <w:tc>
          <w:tcPr>
            <w:tcW w:w="3515" w:type="dxa"/>
            <w:tcBorders>
              <w:top w:val="single" w:sz="6" w:space="0" w:color="D9E2EC"/>
              <w:left w:val="single" w:sz="6" w:space="0" w:color="D9E2EC"/>
              <w:bottom w:val="single" w:sz="6" w:space="0" w:color="D9E2EC"/>
              <w:right w:val="single" w:sz="6" w:space="0" w:color="D9E2EC"/>
            </w:tcBorders>
          </w:tcPr>
          <w:p w14:paraId="5F06551A" w14:textId="77777777" w:rsidR="00691DC7" w:rsidRDefault="00000000">
            <w:pPr>
              <w:pStyle w:val="TableText"/>
              <w:spacing w:after="0" w:line="252" w:lineRule="auto"/>
            </w:pPr>
            <w:r>
              <w:t>Manage SOP version control, approvals, archiving, and staff access.</w:t>
            </w:r>
          </w:p>
        </w:tc>
        <w:tc>
          <w:tcPr>
            <w:tcW w:w="1928" w:type="dxa"/>
            <w:tcBorders>
              <w:top w:val="single" w:sz="6" w:space="0" w:color="D9E2EC"/>
              <w:left w:val="single" w:sz="6" w:space="0" w:color="D9E2EC"/>
              <w:bottom w:val="single" w:sz="6" w:space="0" w:color="D9E2EC"/>
              <w:right w:val="single" w:sz="6" w:space="0" w:color="D9E2EC"/>
            </w:tcBorders>
          </w:tcPr>
          <w:p w14:paraId="10FBA42F" w14:textId="77777777" w:rsidR="00691DC7" w:rsidRDefault="00000000">
            <w:pPr>
              <w:pStyle w:val="TableText"/>
              <w:spacing w:after="0" w:line="252" w:lineRule="auto"/>
            </w:pPr>
            <w:r>
              <w:t>Quality Coordinator</w:t>
            </w:r>
          </w:p>
        </w:tc>
        <w:tc>
          <w:tcPr>
            <w:tcW w:w="1361" w:type="dxa"/>
            <w:tcBorders>
              <w:top w:val="single" w:sz="6" w:space="0" w:color="D9E2EC"/>
              <w:left w:val="single" w:sz="6" w:space="0" w:color="D9E2EC"/>
              <w:bottom w:val="single" w:sz="6" w:space="0" w:color="D9E2EC"/>
              <w:right w:val="single" w:sz="6" w:space="0" w:color="D9E2EC"/>
            </w:tcBorders>
          </w:tcPr>
          <w:p w14:paraId="20D65B78" w14:textId="77777777" w:rsidR="00691DC7" w:rsidRDefault="00000000">
            <w:pPr>
              <w:pStyle w:val="TableText"/>
              <w:spacing w:after="0" w:line="252" w:lineRule="auto"/>
            </w:pPr>
            <w:r>
              <w:t>Quarterly</w:t>
            </w:r>
          </w:p>
        </w:tc>
      </w:tr>
    </w:tbl>
    <w:p w14:paraId="73FBAF91" w14:textId="77777777" w:rsidR="00691DC7" w:rsidRDefault="00691DC7"/>
    <w:p w14:paraId="198B487C" w14:textId="77777777" w:rsidR="00691DC7" w:rsidRDefault="00000000">
      <w:r>
        <w:br w:type="page"/>
      </w:r>
    </w:p>
    <w:p w14:paraId="0F688BCD" w14:textId="77777777" w:rsidR="00691DC7" w:rsidRDefault="00000000">
      <w:pPr>
        <w:pStyle w:val="Heading1"/>
      </w:pPr>
      <w:r>
        <w:lastRenderedPageBreak/>
        <w:t>5. Compliance Checklist</w:t>
      </w:r>
    </w:p>
    <w:p w14:paraId="38C7E747" w14:textId="77777777" w:rsidR="00691DC7" w:rsidRDefault="00000000">
      <w:pPr>
        <w:spacing w:after="120" w:line="259" w:lineRule="auto"/>
      </w:pPr>
      <w:r>
        <w:t>The checklist below can be used during monthly or quarterly internal reviews. Each item should be marked as compliant, partially compliant, non-compliant, or pending review. Evidence should be attached or referenced in the tracker.</w:t>
      </w:r>
    </w:p>
    <w:tbl>
      <w:tblPr>
        <w:tblW w:w="0" w:type="auto"/>
        <w:jc w:val="center"/>
        <w:tblLook w:val="04A0" w:firstRow="1" w:lastRow="0" w:firstColumn="1" w:lastColumn="0" w:noHBand="0" w:noVBand="1"/>
      </w:tblPr>
      <w:tblGrid>
        <w:gridCol w:w="2694"/>
        <w:gridCol w:w="2012"/>
        <w:gridCol w:w="1216"/>
        <w:gridCol w:w="1885"/>
        <w:gridCol w:w="2835"/>
      </w:tblGrid>
      <w:tr w:rsidR="00691DC7" w14:paraId="39CB0C4D" w14:textId="77777777">
        <w:trPr>
          <w:jc w:val="center"/>
        </w:trPr>
        <w:tc>
          <w:tcPr>
            <w:tcW w:w="2948"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68006449" w14:textId="77777777" w:rsidR="00691DC7" w:rsidRDefault="00000000">
            <w:pPr>
              <w:pStyle w:val="TableText"/>
              <w:spacing w:after="0" w:line="252" w:lineRule="auto"/>
            </w:pPr>
            <w:r>
              <w:rPr>
                <w:b/>
                <w:color w:val="FFFFFF"/>
              </w:rPr>
              <w:t>Checklist Item</w:t>
            </w:r>
          </w:p>
        </w:tc>
        <w:tc>
          <w:tcPr>
            <w:tcW w:w="2154"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72142806" w14:textId="77777777" w:rsidR="00691DC7" w:rsidRDefault="00000000">
            <w:pPr>
              <w:pStyle w:val="TableText"/>
              <w:spacing w:after="0" w:line="252" w:lineRule="auto"/>
            </w:pPr>
            <w:r>
              <w:rPr>
                <w:b/>
                <w:color w:val="FFFFFF"/>
              </w:rPr>
              <w:t>Evidence Required</w:t>
            </w:r>
          </w:p>
        </w:tc>
        <w:tc>
          <w:tcPr>
            <w:tcW w:w="1247"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0A50506A" w14:textId="77777777" w:rsidR="00691DC7" w:rsidRDefault="00000000">
            <w:pPr>
              <w:pStyle w:val="TableText"/>
              <w:spacing w:after="0" w:line="252" w:lineRule="auto"/>
            </w:pPr>
            <w:r>
              <w:rPr>
                <w:b/>
                <w:color w:val="FFFFFF"/>
              </w:rPr>
              <w:t>Frequency</w:t>
            </w:r>
          </w:p>
        </w:tc>
        <w:tc>
          <w:tcPr>
            <w:tcW w:w="1984"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4629AB14" w14:textId="77777777" w:rsidR="00691DC7" w:rsidRDefault="00000000">
            <w:pPr>
              <w:pStyle w:val="TableText"/>
              <w:spacing w:after="0" w:line="252" w:lineRule="auto"/>
            </w:pPr>
            <w:r>
              <w:rPr>
                <w:b/>
                <w:color w:val="FFFFFF"/>
              </w:rPr>
              <w:t>Responsible Role</w:t>
            </w:r>
          </w:p>
        </w:tc>
        <w:tc>
          <w:tcPr>
            <w:tcW w:w="3118"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4794FD6D" w14:textId="77777777" w:rsidR="00691DC7" w:rsidRDefault="00000000">
            <w:pPr>
              <w:pStyle w:val="TableText"/>
              <w:spacing w:after="0" w:line="252" w:lineRule="auto"/>
            </w:pPr>
            <w:r>
              <w:rPr>
                <w:b/>
                <w:color w:val="FFFFFF"/>
              </w:rPr>
              <w:t>Action if Gap Found</w:t>
            </w:r>
          </w:p>
        </w:tc>
      </w:tr>
      <w:tr w:rsidR="00691DC7" w14:paraId="6394B208" w14:textId="77777777">
        <w:trPr>
          <w:jc w:val="center"/>
        </w:trPr>
        <w:tc>
          <w:tcPr>
            <w:tcW w:w="2948" w:type="dxa"/>
            <w:tcBorders>
              <w:top w:val="single" w:sz="6" w:space="0" w:color="D9E2EC"/>
              <w:left w:val="single" w:sz="6" w:space="0" w:color="D9E2EC"/>
              <w:bottom w:val="single" w:sz="6" w:space="0" w:color="D9E2EC"/>
              <w:right w:val="single" w:sz="6" w:space="0" w:color="D9E2EC"/>
            </w:tcBorders>
          </w:tcPr>
          <w:p w14:paraId="3DA3A750" w14:textId="77777777" w:rsidR="00691DC7" w:rsidRDefault="00000000">
            <w:pPr>
              <w:pStyle w:val="TableText"/>
              <w:spacing w:after="0" w:line="252" w:lineRule="auto"/>
            </w:pPr>
            <w:r>
              <w:t>Patient ID and demographic fields are complete.</w:t>
            </w:r>
          </w:p>
        </w:tc>
        <w:tc>
          <w:tcPr>
            <w:tcW w:w="2154" w:type="dxa"/>
            <w:tcBorders>
              <w:top w:val="single" w:sz="6" w:space="0" w:color="D9E2EC"/>
              <w:left w:val="single" w:sz="6" w:space="0" w:color="D9E2EC"/>
              <w:bottom w:val="single" w:sz="6" w:space="0" w:color="D9E2EC"/>
              <w:right w:val="single" w:sz="6" w:space="0" w:color="D9E2EC"/>
            </w:tcBorders>
          </w:tcPr>
          <w:p w14:paraId="4A566A86" w14:textId="77777777" w:rsidR="00691DC7" w:rsidRDefault="00000000">
            <w:pPr>
              <w:pStyle w:val="TableText"/>
              <w:spacing w:after="0" w:line="252" w:lineRule="auto"/>
            </w:pPr>
            <w:r>
              <w:t>Patient record sample</w:t>
            </w:r>
          </w:p>
        </w:tc>
        <w:tc>
          <w:tcPr>
            <w:tcW w:w="1247" w:type="dxa"/>
            <w:tcBorders>
              <w:top w:val="single" w:sz="6" w:space="0" w:color="D9E2EC"/>
              <w:left w:val="single" w:sz="6" w:space="0" w:color="D9E2EC"/>
              <w:bottom w:val="single" w:sz="6" w:space="0" w:color="D9E2EC"/>
              <w:right w:val="single" w:sz="6" w:space="0" w:color="D9E2EC"/>
            </w:tcBorders>
          </w:tcPr>
          <w:p w14:paraId="704174F0" w14:textId="77777777" w:rsidR="00691DC7" w:rsidRDefault="00000000">
            <w:pPr>
              <w:pStyle w:val="TableText"/>
              <w:spacing w:after="0" w:line="252" w:lineRule="auto"/>
            </w:pPr>
            <w:r>
              <w:t>Monthly</w:t>
            </w:r>
          </w:p>
        </w:tc>
        <w:tc>
          <w:tcPr>
            <w:tcW w:w="1984" w:type="dxa"/>
            <w:tcBorders>
              <w:top w:val="single" w:sz="6" w:space="0" w:color="D9E2EC"/>
              <w:left w:val="single" w:sz="6" w:space="0" w:color="D9E2EC"/>
              <w:bottom w:val="single" w:sz="6" w:space="0" w:color="D9E2EC"/>
              <w:right w:val="single" w:sz="6" w:space="0" w:color="D9E2EC"/>
            </w:tcBorders>
          </w:tcPr>
          <w:p w14:paraId="1A30085C" w14:textId="77777777" w:rsidR="00691DC7" w:rsidRDefault="00000000">
            <w:pPr>
              <w:pStyle w:val="TableText"/>
              <w:spacing w:after="0" w:line="252" w:lineRule="auto"/>
            </w:pPr>
            <w:r>
              <w:t>Records Officer</w:t>
            </w:r>
          </w:p>
        </w:tc>
        <w:tc>
          <w:tcPr>
            <w:tcW w:w="3118" w:type="dxa"/>
            <w:tcBorders>
              <w:top w:val="single" w:sz="6" w:space="0" w:color="D9E2EC"/>
              <w:left w:val="single" w:sz="6" w:space="0" w:color="D9E2EC"/>
              <w:bottom w:val="single" w:sz="6" w:space="0" w:color="D9E2EC"/>
              <w:right w:val="single" w:sz="6" w:space="0" w:color="D9E2EC"/>
            </w:tcBorders>
          </w:tcPr>
          <w:p w14:paraId="3FBD7DED" w14:textId="77777777" w:rsidR="00691DC7" w:rsidRDefault="00000000">
            <w:pPr>
              <w:pStyle w:val="TableText"/>
              <w:spacing w:after="0" w:line="252" w:lineRule="auto"/>
            </w:pPr>
            <w:r>
              <w:t>Correct missing details and document amendment.</w:t>
            </w:r>
          </w:p>
        </w:tc>
      </w:tr>
      <w:tr w:rsidR="00691DC7" w14:paraId="3E100A97" w14:textId="77777777">
        <w:trPr>
          <w:jc w:val="center"/>
        </w:trPr>
        <w:tc>
          <w:tcPr>
            <w:tcW w:w="2948" w:type="dxa"/>
            <w:tcBorders>
              <w:top w:val="single" w:sz="6" w:space="0" w:color="D9E2EC"/>
              <w:left w:val="single" w:sz="6" w:space="0" w:color="D9E2EC"/>
              <w:bottom w:val="single" w:sz="6" w:space="0" w:color="D9E2EC"/>
              <w:right w:val="single" w:sz="6" w:space="0" w:color="D9E2EC"/>
            </w:tcBorders>
            <w:shd w:val="clear" w:color="auto" w:fill="F7FBFD"/>
          </w:tcPr>
          <w:p w14:paraId="5A7EBAF1" w14:textId="77777777" w:rsidR="00691DC7" w:rsidRDefault="00000000">
            <w:pPr>
              <w:pStyle w:val="TableText"/>
              <w:spacing w:after="0" w:line="252" w:lineRule="auto"/>
            </w:pPr>
            <w:r>
              <w:t>Consent forms are signed, dated, and correctly stored.</w:t>
            </w:r>
          </w:p>
        </w:tc>
        <w:tc>
          <w:tcPr>
            <w:tcW w:w="2154" w:type="dxa"/>
            <w:tcBorders>
              <w:top w:val="single" w:sz="6" w:space="0" w:color="D9E2EC"/>
              <w:left w:val="single" w:sz="6" w:space="0" w:color="D9E2EC"/>
              <w:bottom w:val="single" w:sz="6" w:space="0" w:color="D9E2EC"/>
              <w:right w:val="single" w:sz="6" w:space="0" w:color="D9E2EC"/>
            </w:tcBorders>
            <w:shd w:val="clear" w:color="auto" w:fill="F7FBFD"/>
          </w:tcPr>
          <w:p w14:paraId="4AD687D1" w14:textId="77777777" w:rsidR="00691DC7" w:rsidRDefault="00000000">
            <w:pPr>
              <w:pStyle w:val="TableText"/>
              <w:spacing w:after="0" w:line="252" w:lineRule="auto"/>
            </w:pPr>
            <w:r>
              <w:t>Consent form sample</w:t>
            </w:r>
          </w:p>
        </w:tc>
        <w:tc>
          <w:tcPr>
            <w:tcW w:w="1247" w:type="dxa"/>
            <w:tcBorders>
              <w:top w:val="single" w:sz="6" w:space="0" w:color="D9E2EC"/>
              <w:left w:val="single" w:sz="6" w:space="0" w:color="D9E2EC"/>
              <w:bottom w:val="single" w:sz="6" w:space="0" w:color="D9E2EC"/>
              <w:right w:val="single" w:sz="6" w:space="0" w:color="D9E2EC"/>
            </w:tcBorders>
            <w:shd w:val="clear" w:color="auto" w:fill="F7FBFD"/>
          </w:tcPr>
          <w:p w14:paraId="232535B8" w14:textId="77777777" w:rsidR="00691DC7" w:rsidRDefault="00000000">
            <w:pPr>
              <w:pStyle w:val="TableText"/>
              <w:spacing w:after="0" w:line="252" w:lineRule="auto"/>
            </w:pPr>
            <w:r>
              <w:t>Monthly</w:t>
            </w:r>
          </w:p>
        </w:tc>
        <w:tc>
          <w:tcPr>
            <w:tcW w:w="1984" w:type="dxa"/>
            <w:tcBorders>
              <w:top w:val="single" w:sz="6" w:space="0" w:color="D9E2EC"/>
              <w:left w:val="single" w:sz="6" w:space="0" w:color="D9E2EC"/>
              <w:bottom w:val="single" w:sz="6" w:space="0" w:color="D9E2EC"/>
              <w:right w:val="single" w:sz="6" w:space="0" w:color="D9E2EC"/>
            </w:tcBorders>
            <w:shd w:val="clear" w:color="auto" w:fill="F7FBFD"/>
          </w:tcPr>
          <w:p w14:paraId="658A90AF" w14:textId="77777777" w:rsidR="00691DC7" w:rsidRDefault="00000000">
            <w:pPr>
              <w:pStyle w:val="TableText"/>
              <w:spacing w:after="0" w:line="252" w:lineRule="auto"/>
            </w:pPr>
            <w:r>
              <w:t>Admin Officer</w:t>
            </w:r>
          </w:p>
        </w:tc>
        <w:tc>
          <w:tcPr>
            <w:tcW w:w="3118" w:type="dxa"/>
            <w:tcBorders>
              <w:top w:val="single" w:sz="6" w:space="0" w:color="D9E2EC"/>
              <w:left w:val="single" w:sz="6" w:space="0" w:color="D9E2EC"/>
              <w:bottom w:val="single" w:sz="6" w:space="0" w:color="D9E2EC"/>
              <w:right w:val="single" w:sz="6" w:space="0" w:color="D9E2EC"/>
            </w:tcBorders>
            <w:shd w:val="clear" w:color="auto" w:fill="F7FBFD"/>
          </w:tcPr>
          <w:p w14:paraId="0FDD764C" w14:textId="77777777" w:rsidR="00691DC7" w:rsidRDefault="00000000">
            <w:pPr>
              <w:pStyle w:val="TableText"/>
              <w:spacing w:after="0" w:line="252" w:lineRule="auto"/>
            </w:pPr>
            <w:r>
              <w:t>Request missing signature and update record.</w:t>
            </w:r>
          </w:p>
        </w:tc>
      </w:tr>
      <w:tr w:rsidR="00691DC7" w14:paraId="0B3543BA" w14:textId="77777777">
        <w:trPr>
          <w:jc w:val="center"/>
        </w:trPr>
        <w:tc>
          <w:tcPr>
            <w:tcW w:w="2948" w:type="dxa"/>
            <w:tcBorders>
              <w:top w:val="single" w:sz="6" w:space="0" w:color="D9E2EC"/>
              <w:left w:val="single" w:sz="6" w:space="0" w:color="D9E2EC"/>
              <w:bottom w:val="single" w:sz="6" w:space="0" w:color="D9E2EC"/>
              <w:right w:val="single" w:sz="6" w:space="0" w:color="D9E2EC"/>
            </w:tcBorders>
          </w:tcPr>
          <w:p w14:paraId="0873198D" w14:textId="77777777" w:rsidR="00691DC7" w:rsidRDefault="00000000">
            <w:pPr>
              <w:pStyle w:val="TableText"/>
              <w:spacing w:after="0" w:line="252" w:lineRule="auto"/>
            </w:pPr>
            <w:r>
              <w:t>Appointment department and status are accurate.</w:t>
            </w:r>
          </w:p>
        </w:tc>
        <w:tc>
          <w:tcPr>
            <w:tcW w:w="2154" w:type="dxa"/>
            <w:tcBorders>
              <w:top w:val="single" w:sz="6" w:space="0" w:color="D9E2EC"/>
              <w:left w:val="single" w:sz="6" w:space="0" w:color="D9E2EC"/>
              <w:bottom w:val="single" w:sz="6" w:space="0" w:color="D9E2EC"/>
              <w:right w:val="single" w:sz="6" w:space="0" w:color="D9E2EC"/>
            </w:tcBorders>
          </w:tcPr>
          <w:p w14:paraId="42A7EFC5" w14:textId="77777777" w:rsidR="00691DC7" w:rsidRDefault="00000000">
            <w:pPr>
              <w:pStyle w:val="TableText"/>
              <w:spacing w:after="0" w:line="252" w:lineRule="auto"/>
            </w:pPr>
            <w:r>
              <w:t>Appointment log</w:t>
            </w:r>
          </w:p>
        </w:tc>
        <w:tc>
          <w:tcPr>
            <w:tcW w:w="1247" w:type="dxa"/>
            <w:tcBorders>
              <w:top w:val="single" w:sz="6" w:space="0" w:color="D9E2EC"/>
              <w:left w:val="single" w:sz="6" w:space="0" w:color="D9E2EC"/>
              <w:bottom w:val="single" w:sz="6" w:space="0" w:color="D9E2EC"/>
              <w:right w:val="single" w:sz="6" w:space="0" w:color="D9E2EC"/>
            </w:tcBorders>
          </w:tcPr>
          <w:p w14:paraId="3FA61F39" w14:textId="77777777" w:rsidR="00691DC7" w:rsidRDefault="00000000">
            <w:pPr>
              <w:pStyle w:val="TableText"/>
              <w:spacing w:after="0" w:line="252" w:lineRule="auto"/>
            </w:pPr>
            <w:r>
              <w:t>Weekly</w:t>
            </w:r>
          </w:p>
        </w:tc>
        <w:tc>
          <w:tcPr>
            <w:tcW w:w="1984" w:type="dxa"/>
            <w:tcBorders>
              <w:top w:val="single" w:sz="6" w:space="0" w:color="D9E2EC"/>
              <w:left w:val="single" w:sz="6" w:space="0" w:color="D9E2EC"/>
              <w:bottom w:val="single" w:sz="6" w:space="0" w:color="D9E2EC"/>
              <w:right w:val="single" w:sz="6" w:space="0" w:color="D9E2EC"/>
            </w:tcBorders>
          </w:tcPr>
          <w:p w14:paraId="6308B28F" w14:textId="77777777" w:rsidR="00691DC7" w:rsidRDefault="00000000">
            <w:pPr>
              <w:pStyle w:val="TableText"/>
              <w:spacing w:after="0" w:line="252" w:lineRule="auto"/>
            </w:pPr>
            <w:r>
              <w:t>Clinic Coordinator</w:t>
            </w:r>
          </w:p>
        </w:tc>
        <w:tc>
          <w:tcPr>
            <w:tcW w:w="3118" w:type="dxa"/>
            <w:tcBorders>
              <w:top w:val="single" w:sz="6" w:space="0" w:color="D9E2EC"/>
              <w:left w:val="single" w:sz="6" w:space="0" w:color="D9E2EC"/>
              <w:bottom w:val="single" w:sz="6" w:space="0" w:color="D9E2EC"/>
              <w:right w:val="single" w:sz="6" w:space="0" w:color="D9E2EC"/>
            </w:tcBorders>
          </w:tcPr>
          <w:p w14:paraId="5FB70485" w14:textId="77777777" w:rsidR="00691DC7" w:rsidRDefault="00000000">
            <w:pPr>
              <w:pStyle w:val="TableText"/>
              <w:spacing w:after="0" w:line="252" w:lineRule="auto"/>
            </w:pPr>
            <w:r>
              <w:t>Correct appointment record and notify affected team.</w:t>
            </w:r>
          </w:p>
        </w:tc>
      </w:tr>
      <w:tr w:rsidR="00691DC7" w14:paraId="34DE37C1" w14:textId="77777777">
        <w:trPr>
          <w:jc w:val="center"/>
        </w:trPr>
        <w:tc>
          <w:tcPr>
            <w:tcW w:w="2948" w:type="dxa"/>
            <w:tcBorders>
              <w:top w:val="single" w:sz="6" w:space="0" w:color="D9E2EC"/>
              <w:left w:val="single" w:sz="6" w:space="0" w:color="D9E2EC"/>
              <w:bottom w:val="single" w:sz="6" w:space="0" w:color="D9E2EC"/>
              <w:right w:val="single" w:sz="6" w:space="0" w:color="D9E2EC"/>
            </w:tcBorders>
            <w:shd w:val="clear" w:color="auto" w:fill="F7FBFD"/>
          </w:tcPr>
          <w:p w14:paraId="1573EF25" w14:textId="77777777" w:rsidR="00691DC7" w:rsidRDefault="00000000">
            <w:pPr>
              <w:pStyle w:val="TableText"/>
              <w:spacing w:after="0" w:line="252" w:lineRule="auto"/>
            </w:pPr>
            <w:r>
              <w:t>User access is limited to authorized roles.</w:t>
            </w:r>
          </w:p>
        </w:tc>
        <w:tc>
          <w:tcPr>
            <w:tcW w:w="2154" w:type="dxa"/>
            <w:tcBorders>
              <w:top w:val="single" w:sz="6" w:space="0" w:color="D9E2EC"/>
              <w:left w:val="single" w:sz="6" w:space="0" w:color="D9E2EC"/>
              <w:bottom w:val="single" w:sz="6" w:space="0" w:color="D9E2EC"/>
              <w:right w:val="single" w:sz="6" w:space="0" w:color="D9E2EC"/>
            </w:tcBorders>
            <w:shd w:val="clear" w:color="auto" w:fill="F7FBFD"/>
          </w:tcPr>
          <w:p w14:paraId="1BAA173D" w14:textId="77777777" w:rsidR="00691DC7" w:rsidRDefault="00000000">
            <w:pPr>
              <w:pStyle w:val="TableText"/>
              <w:spacing w:after="0" w:line="252" w:lineRule="auto"/>
            </w:pPr>
            <w:r>
              <w:t>Access list</w:t>
            </w:r>
          </w:p>
        </w:tc>
        <w:tc>
          <w:tcPr>
            <w:tcW w:w="1247" w:type="dxa"/>
            <w:tcBorders>
              <w:top w:val="single" w:sz="6" w:space="0" w:color="D9E2EC"/>
              <w:left w:val="single" w:sz="6" w:space="0" w:color="D9E2EC"/>
              <w:bottom w:val="single" w:sz="6" w:space="0" w:color="D9E2EC"/>
              <w:right w:val="single" w:sz="6" w:space="0" w:color="D9E2EC"/>
            </w:tcBorders>
            <w:shd w:val="clear" w:color="auto" w:fill="F7FBFD"/>
          </w:tcPr>
          <w:p w14:paraId="674A4CDC" w14:textId="77777777" w:rsidR="00691DC7" w:rsidRDefault="00000000">
            <w:pPr>
              <w:pStyle w:val="TableText"/>
              <w:spacing w:after="0" w:line="252" w:lineRule="auto"/>
            </w:pPr>
            <w:r>
              <w:t>Quarterly</w:t>
            </w:r>
          </w:p>
        </w:tc>
        <w:tc>
          <w:tcPr>
            <w:tcW w:w="1984" w:type="dxa"/>
            <w:tcBorders>
              <w:top w:val="single" w:sz="6" w:space="0" w:color="D9E2EC"/>
              <w:left w:val="single" w:sz="6" w:space="0" w:color="D9E2EC"/>
              <w:bottom w:val="single" w:sz="6" w:space="0" w:color="D9E2EC"/>
              <w:right w:val="single" w:sz="6" w:space="0" w:color="D9E2EC"/>
            </w:tcBorders>
            <w:shd w:val="clear" w:color="auto" w:fill="F7FBFD"/>
          </w:tcPr>
          <w:p w14:paraId="28737BA0" w14:textId="77777777" w:rsidR="00691DC7" w:rsidRDefault="00000000">
            <w:pPr>
              <w:pStyle w:val="TableText"/>
              <w:spacing w:after="0" w:line="252" w:lineRule="auto"/>
            </w:pPr>
            <w:r>
              <w:t>Administration Supervisor</w:t>
            </w:r>
          </w:p>
        </w:tc>
        <w:tc>
          <w:tcPr>
            <w:tcW w:w="3118" w:type="dxa"/>
            <w:tcBorders>
              <w:top w:val="single" w:sz="6" w:space="0" w:color="D9E2EC"/>
              <w:left w:val="single" w:sz="6" w:space="0" w:color="D9E2EC"/>
              <w:bottom w:val="single" w:sz="6" w:space="0" w:color="D9E2EC"/>
              <w:right w:val="single" w:sz="6" w:space="0" w:color="D9E2EC"/>
            </w:tcBorders>
            <w:shd w:val="clear" w:color="auto" w:fill="F7FBFD"/>
          </w:tcPr>
          <w:p w14:paraId="715A6B95" w14:textId="77777777" w:rsidR="00691DC7" w:rsidRDefault="00000000">
            <w:pPr>
              <w:pStyle w:val="TableText"/>
              <w:spacing w:after="0" w:line="252" w:lineRule="auto"/>
            </w:pPr>
            <w:r>
              <w:t>Remove unnecessary access and record approval.</w:t>
            </w:r>
          </w:p>
        </w:tc>
      </w:tr>
      <w:tr w:rsidR="00691DC7" w14:paraId="34F8EA79" w14:textId="77777777">
        <w:trPr>
          <w:jc w:val="center"/>
        </w:trPr>
        <w:tc>
          <w:tcPr>
            <w:tcW w:w="2948" w:type="dxa"/>
            <w:tcBorders>
              <w:top w:val="single" w:sz="6" w:space="0" w:color="D9E2EC"/>
              <w:left w:val="single" w:sz="6" w:space="0" w:color="D9E2EC"/>
              <w:bottom w:val="single" w:sz="6" w:space="0" w:color="D9E2EC"/>
              <w:right w:val="single" w:sz="6" w:space="0" w:color="D9E2EC"/>
            </w:tcBorders>
          </w:tcPr>
          <w:p w14:paraId="4C0DAE12" w14:textId="77777777" w:rsidR="00691DC7" w:rsidRDefault="00000000">
            <w:pPr>
              <w:pStyle w:val="TableText"/>
              <w:spacing w:after="0" w:line="252" w:lineRule="auto"/>
            </w:pPr>
            <w:r>
              <w:t>Incidents are documented with closure evidence.</w:t>
            </w:r>
          </w:p>
        </w:tc>
        <w:tc>
          <w:tcPr>
            <w:tcW w:w="2154" w:type="dxa"/>
            <w:tcBorders>
              <w:top w:val="single" w:sz="6" w:space="0" w:color="D9E2EC"/>
              <w:left w:val="single" w:sz="6" w:space="0" w:color="D9E2EC"/>
              <w:bottom w:val="single" w:sz="6" w:space="0" w:color="D9E2EC"/>
              <w:right w:val="single" w:sz="6" w:space="0" w:color="D9E2EC"/>
            </w:tcBorders>
          </w:tcPr>
          <w:p w14:paraId="43DBC2E7" w14:textId="77777777" w:rsidR="00691DC7" w:rsidRDefault="00000000">
            <w:pPr>
              <w:pStyle w:val="TableText"/>
              <w:spacing w:after="0" w:line="252" w:lineRule="auto"/>
            </w:pPr>
            <w:r>
              <w:t>Incident log</w:t>
            </w:r>
          </w:p>
        </w:tc>
        <w:tc>
          <w:tcPr>
            <w:tcW w:w="1247" w:type="dxa"/>
            <w:tcBorders>
              <w:top w:val="single" w:sz="6" w:space="0" w:color="D9E2EC"/>
              <w:left w:val="single" w:sz="6" w:space="0" w:color="D9E2EC"/>
              <w:bottom w:val="single" w:sz="6" w:space="0" w:color="D9E2EC"/>
              <w:right w:val="single" w:sz="6" w:space="0" w:color="D9E2EC"/>
            </w:tcBorders>
          </w:tcPr>
          <w:p w14:paraId="60D0F401" w14:textId="77777777" w:rsidR="00691DC7" w:rsidRDefault="00000000">
            <w:pPr>
              <w:pStyle w:val="TableText"/>
              <w:spacing w:after="0" w:line="252" w:lineRule="auto"/>
            </w:pPr>
            <w:r>
              <w:t>Monthly</w:t>
            </w:r>
          </w:p>
        </w:tc>
        <w:tc>
          <w:tcPr>
            <w:tcW w:w="1984" w:type="dxa"/>
            <w:tcBorders>
              <w:top w:val="single" w:sz="6" w:space="0" w:color="D9E2EC"/>
              <w:left w:val="single" w:sz="6" w:space="0" w:color="D9E2EC"/>
              <w:bottom w:val="single" w:sz="6" w:space="0" w:color="D9E2EC"/>
              <w:right w:val="single" w:sz="6" w:space="0" w:color="D9E2EC"/>
            </w:tcBorders>
          </w:tcPr>
          <w:p w14:paraId="4B2DAD45" w14:textId="77777777" w:rsidR="00691DC7" w:rsidRDefault="00000000">
            <w:pPr>
              <w:pStyle w:val="TableText"/>
              <w:spacing w:after="0" w:line="252" w:lineRule="auto"/>
            </w:pPr>
            <w:r>
              <w:t>Quality Coordinator</w:t>
            </w:r>
          </w:p>
        </w:tc>
        <w:tc>
          <w:tcPr>
            <w:tcW w:w="3118" w:type="dxa"/>
            <w:tcBorders>
              <w:top w:val="single" w:sz="6" w:space="0" w:color="D9E2EC"/>
              <w:left w:val="single" w:sz="6" w:space="0" w:color="D9E2EC"/>
              <w:bottom w:val="single" w:sz="6" w:space="0" w:color="D9E2EC"/>
              <w:right w:val="single" w:sz="6" w:space="0" w:color="D9E2EC"/>
            </w:tcBorders>
          </w:tcPr>
          <w:p w14:paraId="325D00EA" w14:textId="77777777" w:rsidR="00691DC7" w:rsidRDefault="00000000">
            <w:pPr>
              <w:pStyle w:val="TableText"/>
              <w:spacing w:after="0" w:line="252" w:lineRule="auto"/>
            </w:pPr>
            <w:r>
              <w:t>Assign action owner and verify closure.</w:t>
            </w:r>
          </w:p>
        </w:tc>
      </w:tr>
      <w:tr w:rsidR="00691DC7" w14:paraId="206EFADC" w14:textId="77777777">
        <w:trPr>
          <w:jc w:val="center"/>
        </w:trPr>
        <w:tc>
          <w:tcPr>
            <w:tcW w:w="2948" w:type="dxa"/>
            <w:tcBorders>
              <w:top w:val="single" w:sz="6" w:space="0" w:color="D9E2EC"/>
              <w:left w:val="single" w:sz="6" w:space="0" w:color="D9E2EC"/>
              <w:bottom w:val="single" w:sz="6" w:space="0" w:color="D9E2EC"/>
              <w:right w:val="single" w:sz="6" w:space="0" w:color="D9E2EC"/>
            </w:tcBorders>
            <w:shd w:val="clear" w:color="auto" w:fill="F7FBFD"/>
          </w:tcPr>
          <w:p w14:paraId="4C47F926" w14:textId="77777777" w:rsidR="00691DC7" w:rsidRDefault="00000000">
            <w:pPr>
              <w:pStyle w:val="TableText"/>
              <w:spacing w:after="0" w:line="252" w:lineRule="auto"/>
            </w:pPr>
            <w:r>
              <w:t>Staff training evidence is current.</w:t>
            </w:r>
          </w:p>
        </w:tc>
        <w:tc>
          <w:tcPr>
            <w:tcW w:w="2154" w:type="dxa"/>
            <w:tcBorders>
              <w:top w:val="single" w:sz="6" w:space="0" w:color="D9E2EC"/>
              <w:left w:val="single" w:sz="6" w:space="0" w:color="D9E2EC"/>
              <w:bottom w:val="single" w:sz="6" w:space="0" w:color="D9E2EC"/>
              <w:right w:val="single" w:sz="6" w:space="0" w:color="D9E2EC"/>
            </w:tcBorders>
            <w:shd w:val="clear" w:color="auto" w:fill="F7FBFD"/>
          </w:tcPr>
          <w:p w14:paraId="002E14CE" w14:textId="77777777" w:rsidR="00691DC7" w:rsidRDefault="00000000">
            <w:pPr>
              <w:pStyle w:val="TableText"/>
              <w:spacing w:after="0" w:line="252" w:lineRule="auto"/>
            </w:pPr>
            <w:r>
              <w:t>Training tracker</w:t>
            </w:r>
          </w:p>
        </w:tc>
        <w:tc>
          <w:tcPr>
            <w:tcW w:w="1247" w:type="dxa"/>
            <w:tcBorders>
              <w:top w:val="single" w:sz="6" w:space="0" w:color="D9E2EC"/>
              <w:left w:val="single" w:sz="6" w:space="0" w:color="D9E2EC"/>
              <w:bottom w:val="single" w:sz="6" w:space="0" w:color="D9E2EC"/>
              <w:right w:val="single" w:sz="6" w:space="0" w:color="D9E2EC"/>
            </w:tcBorders>
            <w:shd w:val="clear" w:color="auto" w:fill="F7FBFD"/>
          </w:tcPr>
          <w:p w14:paraId="02E0C8D4" w14:textId="77777777" w:rsidR="00691DC7" w:rsidRDefault="00000000">
            <w:pPr>
              <w:pStyle w:val="TableText"/>
              <w:spacing w:after="0" w:line="252" w:lineRule="auto"/>
            </w:pPr>
            <w:r>
              <w:t>Quarterly</w:t>
            </w:r>
          </w:p>
        </w:tc>
        <w:tc>
          <w:tcPr>
            <w:tcW w:w="1984" w:type="dxa"/>
            <w:tcBorders>
              <w:top w:val="single" w:sz="6" w:space="0" w:color="D9E2EC"/>
              <w:left w:val="single" w:sz="6" w:space="0" w:color="D9E2EC"/>
              <w:bottom w:val="single" w:sz="6" w:space="0" w:color="D9E2EC"/>
              <w:right w:val="single" w:sz="6" w:space="0" w:color="D9E2EC"/>
            </w:tcBorders>
            <w:shd w:val="clear" w:color="auto" w:fill="F7FBFD"/>
          </w:tcPr>
          <w:p w14:paraId="04852405" w14:textId="77777777" w:rsidR="00691DC7" w:rsidRDefault="00000000">
            <w:pPr>
              <w:pStyle w:val="TableText"/>
              <w:spacing w:after="0" w:line="252" w:lineRule="auto"/>
            </w:pPr>
            <w:r>
              <w:t>HR/Admin Officer</w:t>
            </w:r>
          </w:p>
        </w:tc>
        <w:tc>
          <w:tcPr>
            <w:tcW w:w="3118" w:type="dxa"/>
            <w:tcBorders>
              <w:top w:val="single" w:sz="6" w:space="0" w:color="D9E2EC"/>
              <w:left w:val="single" w:sz="6" w:space="0" w:color="D9E2EC"/>
              <w:bottom w:val="single" w:sz="6" w:space="0" w:color="D9E2EC"/>
              <w:right w:val="single" w:sz="6" w:space="0" w:color="D9E2EC"/>
            </w:tcBorders>
            <w:shd w:val="clear" w:color="auto" w:fill="F7FBFD"/>
          </w:tcPr>
          <w:p w14:paraId="02C37BBF" w14:textId="77777777" w:rsidR="00691DC7" w:rsidRDefault="00000000">
            <w:pPr>
              <w:pStyle w:val="TableText"/>
              <w:spacing w:after="0" w:line="252" w:lineRule="auto"/>
            </w:pPr>
            <w:r>
              <w:t>Schedule training or upload evidence.</w:t>
            </w:r>
          </w:p>
        </w:tc>
      </w:tr>
      <w:tr w:rsidR="00691DC7" w14:paraId="5C7306EB" w14:textId="77777777">
        <w:trPr>
          <w:jc w:val="center"/>
        </w:trPr>
        <w:tc>
          <w:tcPr>
            <w:tcW w:w="2948" w:type="dxa"/>
            <w:tcBorders>
              <w:top w:val="single" w:sz="6" w:space="0" w:color="D9E2EC"/>
              <w:left w:val="single" w:sz="6" w:space="0" w:color="D9E2EC"/>
              <w:bottom w:val="single" w:sz="6" w:space="0" w:color="D9E2EC"/>
              <w:right w:val="single" w:sz="6" w:space="0" w:color="D9E2EC"/>
            </w:tcBorders>
          </w:tcPr>
          <w:p w14:paraId="5C9A890D" w14:textId="77777777" w:rsidR="00691DC7" w:rsidRDefault="00000000">
            <w:pPr>
              <w:pStyle w:val="TableText"/>
              <w:spacing w:after="0" w:line="252" w:lineRule="auto"/>
            </w:pPr>
            <w:r>
              <w:t>SOP versions are approved and current.</w:t>
            </w:r>
          </w:p>
        </w:tc>
        <w:tc>
          <w:tcPr>
            <w:tcW w:w="2154" w:type="dxa"/>
            <w:tcBorders>
              <w:top w:val="single" w:sz="6" w:space="0" w:color="D9E2EC"/>
              <w:left w:val="single" w:sz="6" w:space="0" w:color="D9E2EC"/>
              <w:bottom w:val="single" w:sz="6" w:space="0" w:color="D9E2EC"/>
              <w:right w:val="single" w:sz="6" w:space="0" w:color="D9E2EC"/>
            </w:tcBorders>
          </w:tcPr>
          <w:p w14:paraId="2F88969F" w14:textId="77777777" w:rsidR="00691DC7" w:rsidRDefault="00000000">
            <w:pPr>
              <w:pStyle w:val="TableText"/>
              <w:spacing w:after="0" w:line="252" w:lineRule="auto"/>
            </w:pPr>
            <w:r>
              <w:t>SOP register</w:t>
            </w:r>
          </w:p>
        </w:tc>
        <w:tc>
          <w:tcPr>
            <w:tcW w:w="1247" w:type="dxa"/>
            <w:tcBorders>
              <w:top w:val="single" w:sz="6" w:space="0" w:color="D9E2EC"/>
              <w:left w:val="single" w:sz="6" w:space="0" w:color="D9E2EC"/>
              <w:bottom w:val="single" w:sz="6" w:space="0" w:color="D9E2EC"/>
              <w:right w:val="single" w:sz="6" w:space="0" w:color="D9E2EC"/>
            </w:tcBorders>
          </w:tcPr>
          <w:p w14:paraId="26071A4B" w14:textId="77777777" w:rsidR="00691DC7" w:rsidRDefault="00000000">
            <w:pPr>
              <w:pStyle w:val="TableText"/>
              <w:spacing w:after="0" w:line="252" w:lineRule="auto"/>
            </w:pPr>
            <w:r>
              <w:t>Quarterly</w:t>
            </w:r>
          </w:p>
        </w:tc>
        <w:tc>
          <w:tcPr>
            <w:tcW w:w="1984" w:type="dxa"/>
            <w:tcBorders>
              <w:top w:val="single" w:sz="6" w:space="0" w:color="D9E2EC"/>
              <w:left w:val="single" w:sz="6" w:space="0" w:color="D9E2EC"/>
              <w:bottom w:val="single" w:sz="6" w:space="0" w:color="D9E2EC"/>
              <w:right w:val="single" w:sz="6" w:space="0" w:color="D9E2EC"/>
            </w:tcBorders>
          </w:tcPr>
          <w:p w14:paraId="7988827D" w14:textId="77777777" w:rsidR="00691DC7" w:rsidRDefault="00000000">
            <w:pPr>
              <w:pStyle w:val="TableText"/>
              <w:spacing w:after="0" w:line="252" w:lineRule="auto"/>
            </w:pPr>
            <w:r>
              <w:t>Quality Coordinator</w:t>
            </w:r>
          </w:p>
        </w:tc>
        <w:tc>
          <w:tcPr>
            <w:tcW w:w="3118" w:type="dxa"/>
            <w:tcBorders>
              <w:top w:val="single" w:sz="6" w:space="0" w:color="D9E2EC"/>
              <w:left w:val="single" w:sz="6" w:space="0" w:color="D9E2EC"/>
              <w:bottom w:val="single" w:sz="6" w:space="0" w:color="D9E2EC"/>
              <w:right w:val="single" w:sz="6" w:space="0" w:color="D9E2EC"/>
            </w:tcBorders>
          </w:tcPr>
          <w:p w14:paraId="0502EE0C" w14:textId="77777777" w:rsidR="00691DC7" w:rsidRDefault="00000000">
            <w:pPr>
              <w:pStyle w:val="TableText"/>
              <w:spacing w:after="0" w:line="252" w:lineRule="auto"/>
            </w:pPr>
            <w:r>
              <w:t>Archive outdated versions and issue update notice.</w:t>
            </w:r>
          </w:p>
        </w:tc>
      </w:tr>
      <w:tr w:rsidR="00691DC7" w14:paraId="79740D82" w14:textId="77777777">
        <w:trPr>
          <w:jc w:val="center"/>
        </w:trPr>
        <w:tc>
          <w:tcPr>
            <w:tcW w:w="2948" w:type="dxa"/>
            <w:tcBorders>
              <w:top w:val="single" w:sz="6" w:space="0" w:color="D9E2EC"/>
              <w:left w:val="single" w:sz="6" w:space="0" w:color="D9E2EC"/>
              <w:bottom w:val="single" w:sz="6" w:space="0" w:color="D9E2EC"/>
              <w:right w:val="single" w:sz="6" w:space="0" w:color="D9E2EC"/>
            </w:tcBorders>
            <w:shd w:val="clear" w:color="auto" w:fill="F7FBFD"/>
          </w:tcPr>
          <w:p w14:paraId="43DD46EE" w14:textId="77777777" w:rsidR="00691DC7" w:rsidRDefault="00000000">
            <w:pPr>
              <w:pStyle w:val="TableText"/>
              <w:spacing w:after="0" w:line="252" w:lineRule="auto"/>
            </w:pPr>
            <w:r>
              <w:t>Cleaning and hygiene logs are completed.</w:t>
            </w:r>
          </w:p>
        </w:tc>
        <w:tc>
          <w:tcPr>
            <w:tcW w:w="2154" w:type="dxa"/>
            <w:tcBorders>
              <w:top w:val="single" w:sz="6" w:space="0" w:color="D9E2EC"/>
              <w:left w:val="single" w:sz="6" w:space="0" w:color="D9E2EC"/>
              <w:bottom w:val="single" w:sz="6" w:space="0" w:color="D9E2EC"/>
              <w:right w:val="single" w:sz="6" w:space="0" w:color="D9E2EC"/>
            </w:tcBorders>
            <w:shd w:val="clear" w:color="auto" w:fill="F7FBFD"/>
          </w:tcPr>
          <w:p w14:paraId="1AF6DEF9" w14:textId="77777777" w:rsidR="00691DC7" w:rsidRDefault="00000000">
            <w:pPr>
              <w:pStyle w:val="TableText"/>
              <w:spacing w:after="0" w:line="252" w:lineRule="auto"/>
            </w:pPr>
            <w:r>
              <w:t>Daily cleaning record</w:t>
            </w:r>
          </w:p>
        </w:tc>
        <w:tc>
          <w:tcPr>
            <w:tcW w:w="1247" w:type="dxa"/>
            <w:tcBorders>
              <w:top w:val="single" w:sz="6" w:space="0" w:color="D9E2EC"/>
              <w:left w:val="single" w:sz="6" w:space="0" w:color="D9E2EC"/>
              <w:bottom w:val="single" w:sz="6" w:space="0" w:color="D9E2EC"/>
              <w:right w:val="single" w:sz="6" w:space="0" w:color="D9E2EC"/>
            </w:tcBorders>
            <w:shd w:val="clear" w:color="auto" w:fill="F7FBFD"/>
          </w:tcPr>
          <w:p w14:paraId="0BD4A704" w14:textId="77777777" w:rsidR="00691DC7" w:rsidRDefault="00000000">
            <w:pPr>
              <w:pStyle w:val="TableText"/>
              <w:spacing w:after="0" w:line="252" w:lineRule="auto"/>
            </w:pPr>
            <w:r>
              <w:t>Daily</w:t>
            </w:r>
          </w:p>
        </w:tc>
        <w:tc>
          <w:tcPr>
            <w:tcW w:w="1984" w:type="dxa"/>
            <w:tcBorders>
              <w:top w:val="single" w:sz="6" w:space="0" w:color="D9E2EC"/>
              <w:left w:val="single" w:sz="6" w:space="0" w:color="D9E2EC"/>
              <w:bottom w:val="single" w:sz="6" w:space="0" w:color="D9E2EC"/>
              <w:right w:val="single" w:sz="6" w:space="0" w:color="D9E2EC"/>
            </w:tcBorders>
            <w:shd w:val="clear" w:color="auto" w:fill="F7FBFD"/>
          </w:tcPr>
          <w:p w14:paraId="7817EC89" w14:textId="77777777" w:rsidR="00691DC7" w:rsidRDefault="00000000">
            <w:pPr>
              <w:pStyle w:val="TableText"/>
              <w:spacing w:after="0" w:line="252" w:lineRule="auto"/>
            </w:pPr>
            <w:r>
              <w:t>Nursing Lead</w:t>
            </w:r>
          </w:p>
        </w:tc>
        <w:tc>
          <w:tcPr>
            <w:tcW w:w="3118" w:type="dxa"/>
            <w:tcBorders>
              <w:top w:val="single" w:sz="6" w:space="0" w:color="D9E2EC"/>
              <w:left w:val="single" w:sz="6" w:space="0" w:color="D9E2EC"/>
              <w:bottom w:val="single" w:sz="6" w:space="0" w:color="D9E2EC"/>
              <w:right w:val="single" w:sz="6" w:space="0" w:color="D9E2EC"/>
            </w:tcBorders>
            <w:shd w:val="clear" w:color="auto" w:fill="F7FBFD"/>
          </w:tcPr>
          <w:p w14:paraId="48DA4ACA" w14:textId="77777777" w:rsidR="00691DC7" w:rsidRDefault="00000000">
            <w:pPr>
              <w:pStyle w:val="TableText"/>
              <w:spacing w:after="0" w:line="252" w:lineRule="auto"/>
            </w:pPr>
            <w:r>
              <w:t>Complete missing entry and supervisor check.</w:t>
            </w:r>
          </w:p>
        </w:tc>
      </w:tr>
    </w:tbl>
    <w:p w14:paraId="7437242B" w14:textId="77777777" w:rsidR="00691DC7" w:rsidRDefault="00691DC7"/>
    <w:p w14:paraId="02736DDA" w14:textId="77777777" w:rsidR="00691DC7" w:rsidRDefault="00000000">
      <w:pPr>
        <w:pStyle w:val="Heading1"/>
      </w:pPr>
      <w:r>
        <w:t>6. Risk Assessment Method</w:t>
      </w:r>
    </w:p>
    <w:p w14:paraId="2149EAC9" w14:textId="77777777" w:rsidR="00691DC7" w:rsidRDefault="00000000">
      <w:pPr>
        <w:spacing w:after="120" w:line="259" w:lineRule="auto"/>
      </w:pPr>
      <w:r>
        <w:t>Risks should be assessed using a simple likelihood and impact scoring method. A score of 1 means low likelihood or low impact, while a score of 5 means very high likelihood or impact. Risk score equals likelihood multiplied by impact.</w:t>
      </w:r>
    </w:p>
    <w:tbl>
      <w:tblPr>
        <w:tblW w:w="0" w:type="auto"/>
        <w:jc w:val="center"/>
        <w:tblLook w:val="04A0" w:firstRow="1" w:lastRow="0" w:firstColumn="1" w:lastColumn="0" w:noHBand="0" w:noVBand="1"/>
      </w:tblPr>
      <w:tblGrid>
        <w:gridCol w:w="1701"/>
        <w:gridCol w:w="1814"/>
        <w:gridCol w:w="5669"/>
      </w:tblGrid>
      <w:tr w:rsidR="00691DC7" w14:paraId="463DFF16" w14:textId="77777777">
        <w:trPr>
          <w:jc w:val="center"/>
        </w:trPr>
        <w:tc>
          <w:tcPr>
            <w:tcW w:w="1701"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2BC0E967" w14:textId="77777777" w:rsidR="00691DC7" w:rsidRDefault="00000000">
            <w:pPr>
              <w:pStyle w:val="TableText"/>
              <w:spacing w:after="0" w:line="252" w:lineRule="auto"/>
            </w:pPr>
            <w:r>
              <w:rPr>
                <w:b/>
                <w:color w:val="FFFFFF"/>
              </w:rPr>
              <w:t>Score Range</w:t>
            </w:r>
          </w:p>
        </w:tc>
        <w:tc>
          <w:tcPr>
            <w:tcW w:w="1814"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22C6F0BB" w14:textId="77777777" w:rsidR="00691DC7" w:rsidRDefault="00000000">
            <w:pPr>
              <w:pStyle w:val="TableText"/>
              <w:spacing w:after="0" w:line="252" w:lineRule="auto"/>
            </w:pPr>
            <w:r>
              <w:rPr>
                <w:b/>
                <w:color w:val="FFFFFF"/>
              </w:rPr>
              <w:t>Risk Level</w:t>
            </w:r>
          </w:p>
        </w:tc>
        <w:tc>
          <w:tcPr>
            <w:tcW w:w="5669"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450E0761" w14:textId="77777777" w:rsidR="00691DC7" w:rsidRDefault="00000000">
            <w:pPr>
              <w:pStyle w:val="TableText"/>
              <w:spacing w:after="0" w:line="252" w:lineRule="auto"/>
            </w:pPr>
            <w:r>
              <w:rPr>
                <w:b/>
                <w:color w:val="FFFFFF"/>
              </w:rPr>
              <w:t>Required Response</w:t>
            </w:r>
          </w:p>
        </w:tc>
      </w:tr>
      <w:tr w:rsidR="00691DC7" w14:paraId="70CCB1CA" w14:textId="77777777">
        <w:trPr>
          <w:jc w:val="center"/>
        </w:trPr>
        <w:tc>
          <w:tcPr>
            <w:tcW w:w="1701" w:type="dxa"/>
            <w:tcBorders>
              <w:top w:val="single" w:sz="6" w:space="0" w:color="D9E2EC"/>
              <w:left w:val="single" w:sz="6" w:space="0" w:color="D9E2EC"/>
              <w:bottom w:val="single" w:sz="6" w:space="0" w:color="D9E2EC"/>
              <w:right w:val="single" w:sz="6" w:space="0" w:color="D9E2EC"/>
            </w:tcBorders>
          </w:tcPr>
          <w:p w14:paraId="536FC994" w14:textId="77777777" w:rsidR="00691DC7" w:rsidRDefault="00000000">
            <w:pPr>
              <w:pStyle w:val="TableText"/>
              <w:spacing w:after="0" w:line="252" w:lineRule="auto"/>
            </w:pPr>
            <w:r>
              <w:t>1-5</w:t>
            </w:r>
          </w:p>
        </w:tc>
        <w:tc>
          <w:tcPr>
            <w:tcW w:w="1814" w:type="dxa"/>
            <w:tcBorders>
              <w:top w:val="single" w:sz="6" w:space="0" w:color="D9E2EC"/>
              <w:left w:val="single" w:sz="6" w:space="0" w:color="D9E2EC"/>
              <w:bottom w:val="single" w:sz="6" w:space="0" w:color="D9E2EC"/>
              <w:right w:val="single" w:sz="6" w:space="0" w:color="D9E2EC"/>
            </w:tcBorders>
          </w:tcPr>
          <w:p w14:paraId="029523C3" w14:textId="77777777" w:rsidR="00691DC7" w:rsidRDefault="00000000">
            <w:pPr>
              <w:pStyle w:val="TableText"/>
              <w:spacing w:after="0" w:line="252" w:lineRule="auto"/>
            </w:pPr>
            <w:r>
              <w:t>Low</w:t>
            </w:r>
          </w:p>
        </w:tc>
        <w:tc>
          <w:tcPr>
            <w:tcW w:w="5669" w:type="dxa"/>
            <w:tcBorders>
              <w:top w:val="single" w:sz="6" w:space="0" w:color="D9E2EC"/>
              <w:left w:val="single" w:sz="6" w:space="0" w:color="D9E2EC"/>
              <w:bottom w:val="single" w:sz="6" w:space="0" w:color="D9E2EC"/>
              <w:right w:val="single" w:sz="6" w:space="0" w:color="D9E2EC"/>
            </w:tcBorders>
          </w:tcPr>
          <w:p w14:paraId="2E89A005" w14:textId="77777777" w:rsidR="00691DC7" w:rsidRDefault="00000000">
            <w:pPr>
              <w:pStyle w:val="TableText"/>
              <w:spacing w:after="0" w:line="252" w:lineRule="auto"/>
            </w:pPr>
            <w:r>
              <w:t>Monitor during routine checks.</w:t>
            </w:r>
          </w:p>
        </w:tc>
      </w:tr>
      <w:tr w:rsidR="00691DC7" w14:paraId="1BB9313B" w14:textId="77777777">
        <w:trPr>
          <w:jc w:val="center"/>
        </w:trPr>
        <w:tc>
          <w:tcPr>
            <w:tcW w:w="1701" w:type="dxa"/>
            <w:tcBorders>
              <w:top w:val="single" w:sz="6" w:space="0" w:color="D9E2EC"/>
              <w:left w:val="single" w:sz="6" w:space="0" w:color="D9E2EC"/>
              <w:bottom w:val="single" w:sz="6" w:space="0" w:color="D9E2EC"/>
              <w:right w:val="single" w:sz="6" w:space="0" w:color="D9E2EC"/>
            </w:tcBorders>
            <w:shd w:val="clear" w:color="auto" w:fill="F7FBFD"/>
          </w:tcPr>
          <w:p w14:paraId="77CD7848" w14:textId="77777777" w:rsidR="00691DC7" w:rsidRDefault="00000000">
            <w:pPr>
              <w:pStyle w:val="TableText"/>
              <w:spacing w:after="0" w:line="252" w:lineRule="auto"/>
            </w:pPr>
            <w:r>
              <w:t>6-11</w:t>
            </w:r>
          </w:p>
        </w:tc>
        <w:tc>
          <w:tcPr>
            <w:tcW w:w="1814" w:type="dxa"/>
            <w:tcBorders>
              <w:top w:val="single" w:sz="6" w:space="0" w:color="D9E2EC"/>
              <w:left w:val="single" w:sz="6" w:space="0" w:color="D9E2EC"/>
              <w:bottom w:val="single" w:sz="6" w:space="0" w:color="D9E2EC"/>
              <w:right w:val="single" w:sz="6" w:space="0" w:color="D9E2EC"/>
            </w:tcBorders>
            <w:shd w:val="clear" w:color="auto" w:fill="F7FBFD"/>
          </w:tcPr>
          <w:p w14:paraId="208C638F" w14:textId="77777777" w:rsidR="00691DC7" w:rsidRDefault="00000000">
            <w:pPr>
              <w:pStyle w:val="TableText"/>
              <w:spacing w:after="0" w:line="252" w:lineRule="auto"/>
            </w:pPr>
            <w:r>
              <w:t>Medium</w:t>
            </w:r>
          </w:p>
        </w:tc>
        <w:tc>
          <w:tcPr>
            <w:tcW w:w="5669" w:type="dxa"/>
            <w:tcBorders>
              <w:top w:val="single" w:sz="6" w:space="0" w:color="D9E2EC"/>
              <w:left w:val="single" w:sz="6" w:space="0" w:color="D9E2EC"/>
              <w:bottom w:val="single" w:sz="6" w:space="0" w:color="D9E2EC"/>
              <w:right w:val="single" w:sz="6" w:space="0" w:color="D9E2EC"/>
            </w:tcBorders>
            <w:shd w:val="clear" w:color="auto" w:fill="F7FBFD"/>
          </w:tcPr>
          <w:p w14:paraId="44D43319" w14:textId="77777777" w:rsidR="00691DC7" w:rsidRDefault="00000000">
            <w:pPr>
              <w:pStyle w:val="TableText"/>
              <w:spacing w:after="0" w:line="252" w:lineRule="auto"/>
            </w:pPr>
            <w:r>
              <w:t>Assign control owner and review by the next audit.</w:t>
            </w:r>
          </w:p>
        </w:tc>
      </w:tr>
      <w:tr w:rsidR="00691DC7" w14:paraId="4CF1A89B" w14:textId="77777777">
        <w:trPr>
          <w:jc w:val="center"/>
        </w:trPr>
        <w:tc>
          <w:tcPr>
            <w:tcW w:w="1701" w:type="dxa"/>
            <w:tcBorders>
              <w:top w:val="single" w:sz="6" w:space="0" w:color="D9E2EC"/>
              <w:left w:val="single" w:sz="6" w:space="0" w:color="D9E2EC"/>
              <w:bottom w:val="single" w:sz="6" w:space="0" w:color="D9E2EC"/>
              <w:right w:val="single" w:sz="6" w:space="0" w:color="D9E2EC"/>
            </w:tcBorders>
          </w:tcPr>
          <w:p w14:paraId="2AA27489" w14:textId="77777777" w:rsidR="00691DC7" w:rsidRDefault="00000000">
            <w:pPr>
              <w:pStyle w:val="TableText"/>
              <w:spacing w:after="0" w:line="252" w:lineRule="auto"/>
            </w:pPr>
            <w:r>
              <w:t>12-19</w:t>
            </w:r>
          </w:p>
        </w:tc>
        <w:tc>
          <w:tcPr>
            <w:tcW w:w="1814" w:type="dxa"/>
            <w:tcBorders>
              <w:top w:val="single" w:sz="6" w:space="0" w:color="D9E2EC"/>
              <w:left w:val="single" w:sz="6" w:space="0" w:color="D9E2EC"/>
              <w:bottom w:val="single" w:sz="6" w:space="0" w:color="D9E2EC"/>
              <w:right w:val="single" w:sz="6" w:space="0" w:color="D9E2EC"/>
            </w:tcBorders>
          </w:tcPr>
          <w:p w14:paraId="355D65EA" w14:textId="77777777" w:rsidR="00691DC7" w:rsidRDefault="00000000">
            <w:pPr>
              <w:pStyle w:val="TableText"/>
              <w:spacing w:after="0" w:line="252" w:lineRule="auto"/>
            </w:pPr>
            <w:r>
              <w:t>High</w:t>
            </w:r>
          </w:p>
        </w:tc>
        <w:tc>
          <w:tcPr>
            <w:tcW w:w="5669" w:type="dxa"/>
            <w:tcBorders>
              <w:top w:val="single" w:sz="6" w:space="0" w:color="D9E2EC"/>
              <w:left w:val="single" w:sz="6" w:space="0" w:color="D9E2EC"/>
              <w:bottom w:val="single" w:sz="6" w:space="0" w:color="D9E2EC"/>
              <w:right w:val="single" w:sz="6" w:space="0" w:color="D9E2EC"/>
            </w:tcBorders>
          </w:tcPr>
          <w:p w14:paraId="5B1B9A0C" w14:textId="77777777" w:rsidR="00691DC7" w:rsidRDefault="00000000">
            <w:pPr>
              <w:pStyle w:val="TableText"/>
              <w:spacing w:after="0" w:line="252" w:lineRule="auto"/>
            </w:pPr>
            <w:r>
              <w:t>Create corrective action with due date and supervisor review.</w:t>
            </w:r>
          </w:p>
        </w:tc>
      </w:tr>
      <w:tr w:rsidR="00691DC7" w14:paraId="39465326" w14:textId="77777777">
        <w:trPr>
          <w:jc w:val="center"/>
        </w:trPr>
        <w:tc>
          <w:tcPr>
            <w:tcW w:w="1701" w:type="dxa"/>
            <w:tcBorders>
              <w:top w:val="single" w:sz="6" w:space="0" w:color="D9E2EC"/>
              <w:left w:val="single" w:sz="6" w:space="0" w:color="D9E2EC"/>
              <w:bottom w:val="single" w:sz="6" w:space="0" w:color="D9E2EC"/>
              <w:right w:val="single" w:sz="6" w:space="0" w:color="D9E2EC"/>
            </w:tcBorders>
            <w:shd w:val="clear" w:color="auto" w:fill="F7FBFD"/>
          </w:tcPr>
          <w:p w14:paraId="6DDE31E0" w14:textId="77777777" w:rsidR="00691DC7" w:rsidRDefault="00000000">
            <w:pPr>
              <w:pStyle w:val="TableText"/>
              <w:spacing w:after="0" w:line="252" w:lineRule="auto"/>
            </w:pPr>
            <w:r>
              <w:t>20-25</w:t>
            </w:r>
          </w:p>
        </w:tc>
        <w:tc>
          <w:tcPr>
            <w:tcW w:w="1814" w:type="dxa"/>
            <w:tcBorders>
              <w:top w:val="single" w:sz="6" w:space="0" w:color="D9E2EC"/>
              <w:left w:val="single" w:sz="6" w:space="0" w:color="D9E2EC"/>
              <w:bottom w:val="single" w:sz="6" w:space="0" w:color="D9E2EC"/>
              <w:right w:val="single" w:sz="6" w:space="0" w:color="D9E2EC"/>
            </w:tcBorders>
            <w:shd w:val="clear" w:color="auto" w:fill="F7FBFD"/>
          </w:tcPr>
          <w:p w14:paraId="002C49FA" w14:textId="77777777" w:rsidR="00691DC7" w:rsidRDefault="00000000">
            <w:pPr>
              <w:pStyle w:val="TableText"/>
              <w:spacing w:after="0" w:line="252" w:lineRule="auto"/>
            </w:pPr>
            <w:r>
              <w:t>Critical</w:t>
            </w:r>
          </w:p>
        </w:tc>
        <w:tc>
          <w:tcPr>
            <w:tcW w:w="5669" w:type="dxa"/>
            <w:tcBorders>
              <w:top w:val="single" w:sz="6" w:space="0" w:color="D9E2EC"/>
              <w:left w:val="single" w:sz="6" w:space="0" w:color="D9E2EC"/>
              <w:bottom w:val="single" w:sz="6" w:space="0" w:color="D9E2EC"/>
              <w:right w:val="single" w:sz="6" w:space="0" w:color="D9E2EC"/>
            </w:tcBorders>
            <w:shd w:val="clear" w:color="auto" w:fill="F7FBFD"/>
          </w:tcPr>
          <w:p w14:paraId="3E1EA901" w14:textId="77777777" w:rsidR="00691DC7" w:rsidRDefault="00000000">
            <w:pPr>
              <w:pStyle w:val="TableText"/>
              <w:spacing w:after="0" w:line="252" w:lineRule="auto"/>
            </w:pPr>
            <w:r>
              <w:t>Immediate escalation, action plan, and management review.</w:t>
            </w:r>
          </w:p>
        </w:tc>
      </w:tr>
    </w:tbl>
    <w:p w14:paraId="7E7B9E38" w14:textId="77777777" w:rsidR="00691DC7" w:rsidRDefault="00000000">
      <w:r>
        <w:br w:type="page"/>
      </w:r>
    </w:p>
    <w:tbl>
      <w:tblPr>
        <w:tblW w:w="0" w:type="auto"/>
        <w:jc w:val="center"/>
        <w:tblLook w:val="04A0" w:firstRow="1" w:lastRow="0" w:firstColumn="1" w:lastColumn="0" w:noHBand="0" w:noVBand="1"/>
      </w:tblPr>
      <w:tblGrid>
        <w:gridCol w:w="2158"/>
        <w:gridCol w:w="1122"/>
        <w:gridCol w:w="1096"/>
        <w:gridCol w:w="1355"/>
        <w:gridCol w:w="3150"/>
        <w:gridCol w:w="1761"/>
      </w:tblGrid>
      <w:tr w:rsidR="00691DC7" w14:paraId="11F7BC96" w14:textId="77777777">
        <w:trPr>
          <w:jc w:val="center"/>
        </w:trPr>
        <w:tc>
          <w:tcPr>
            <w:tcW w:w="2268"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6771BFC1" w14:textId="77777777" w:rsidR="00691DC7" w:rsidRDefault="00000000">
            <w:pPr>
              <w:pStyle w:val="TableText"/>
              <w:spacing w:after="0" w:line="252" w:lineRule="auto"/>
            </w:pPr>
            <w:r>
              <w:rPr>
                <w:b/>
                <w:color w:val="FFFFFF"/>
              </w:rPr>
              <w:lastRenderedPageBreak/>
              <w:t>Risk</w:t>
            </w:r>
          </w:p>
        </w:tc>
        <w:tc>
          <w:tcPr>
            <w:tcW w:w="1134"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11D6413B" w14:textId="77777777" w:rsidR="00691DC7" w:rsidRDefault="00000000">
            <w:pPr>
              <w:pStyle w:val="TableText"/>
              <w:spacing w:after="0" w:line="252" w:lineRule="auto"/>
            </w:pPr>
            <w:r>
              <w:rPr>
                <w:b/>
                <w:color w:val="FFFFFF"/>
              </w:rPr>
              <w:t>Likelihood</w:t>
            </w:r>
          </w:p>
        </w:tc>
        <w:tc>
          <w:tcPr>
            <w:tcW w:w="1134"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63914069" w14:textId="77777777" w:rsidR="00691DC7" w:rsidRDefault="00000000">
            <w:pPr>
              <w:pStyle w:val="TableText"/>
              <w:spacing w:after="0" w:line="252" w:lineRule="auto"/>
            </w:pPr>
            <w:r>
              <w:rPr>
                <w:b/>
                <w:color w:val="FFFFFF"/>
              </w:rPr>
              <w:t>Impact</w:t>
            </w:r>
          </w:p>
        </w:tc>
        <w:tc>
          <w:tcPr>
            <w:tcW w:w="1417"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5660DD07" w14:textId="77777777" w:rsidR="00691DC7" w:rsidRDefault="00000000">
            <w:pPr>
              <w:pStyle w:val="TableText"/>
              <w:spacing w:after="0" w:line="252" w:lineRule="auto"/>
            </w:pPr>
            <w:r>
              <w:rPr>
                <w:b/>
                <w:color w:val="FFFFFF"/>
              </w:rPr>
              <w:t>Risk Level</w:t>
            </w:r>
          </w:p>
        </w:tc>
        <w:tc>
          <w:tcPr>
            <w:tcW w:w="3402"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5D0C2A10" w14:textId="77777777" w:rsidR="00691DC7" w:rsidRDefault="00000000">
            <w:pPr>
              <w:pStyle w:val="TableText"/>
              <w:spacing w:after="0" w:line="252" w:lineRule="auto"/>
            </w:pPr>
            <w:r>
              <w:rPr>
                <w:b/>
                <w:color w:val="FFFFFF"/>
              </w:rPr>
              <w:t>Control Measure</w:t>
            </w:r>
          </w:p>
        </w:tc>
        <w:tc>
          <w:tcPr>
            <w:tcW w:w="1814"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36B67D75" w14:textId="77777777" w:rsidR="00691DC7" w:rsidRDefault="00000000">
            <w:pPr>
              <w:pStyle w:val="TableText"/>
              <w:spacing w:after="0" w:line="252" w:lineRule="auto"/>
            </w:pPr>
            <w:r>
              <w:rPr>
                <w:b/>
                <w:color w:val="FFFFFF"/>
              </w:rPr>
              <w:t>Owner</w:t>
            </w:r>
          </w:p>
        </w:tc>
      </w:tr>
      <w:tr w:rsidR="00691DC7" w14:paraId="3D86ABDE" w14:textId="77777777">
        <w:trPr>
          <w:jc w:val="center"/>
        </w:trPr>
        <w:tc>
          <w:tcPr>
            <w:tcW w:w="2268" w:type="dxa"/>
            <w:tcBorders>
              <w:top w:val="single" w:sz="6" w:space="0" w:color="D9E2EC"/>
              <w:left w:val="single" w:sz="6" w:space="0" w:color="D9E2EC"/>
              <w:bottom w:val="single" w:sz="6" w:space="0" w:color="D9E2EC"/>
              <w:right w:val="single" w:sz="6" w:space="0" w:color="D9E2EC"/>
            </w:tcBorders>
          </w:tcPr>
          <w:p w14:paraId="680A7A1E" w14:textId="77777777" w:rsidR="00691DC7" w:rsidRDefault="00000000">
            <w:pPr>
              <w:pStyle w:val="TableText"/>
              <w:spacing w:after="0" w:line="252" w:lineRule="auto"/>
            </w:pPr>
            <w:r>
              <w:t>Incomplete consent form</w:t>
            </w:r>
          </w:p>
        </w:tc>
        <w:tc>
          <w:tcPr>
            <w:tcW w:w="1134" w:type="dxa"/>
            <w:tcBorders>
              <w:top w:val="single" w:sz="6" w:space="0" w:color="D9E2EC"/>
              <w:left w:val="single" w:sz="6" w:space="0" w:color="D9E2EC"/>
              <w:bottom w:val="single" w:sz="6" w:space="0" w:color="D9E2EC"/>
              <w:right w:val="single" w:sz="6" w:space="0" w:color="D9E2EC"/>
            </w:tcBorders>
          </w:tcPr>
          <w:p w14:paraId="74FBB081" w14:textId="77777777" w:rsidR="00691DC7" w:rsidRDefault="00000000">
            <w:pPr>
              <w:pStyle w:val="TableText"/>
              <w:spacing w:after="0" w:line="252" w:lineRule="auto"/>
            </w:pPr>
            <w:r>
              <w:t>3</w:t>
            </w:r>
          </w:p>
        </w:tc>
        <w:tc>
          <w:tcPr>
            <w:tcW w:w="1134" w:type="dxa"/>
            <w:tcBorders>
              <w:top w:val="single" w:sz="6" w:space="0" w:color="D9E2EC"/>
              <w:left w:val="single" w:sz="6" w:space="0" w:color="D9E2EC"/>
              <w:bottom w:val="single" w:sz="6" w:space="0" w:color="D9E2EC"/>
              <w:right w:val="single" w:sz="6" w:space="0" w:color="D9E2EC"/>
            </w:tcBorders>
          </w:tcPr>
          <w:p w14:paraId="76AF3C5F" w14:textId="77777777" w:rsidR="00691DC7" w:rsidRDefault="00000000">
            <w:pPr>
              <w:pStyle w:val="TableText"/>
              <w:spacing w:after="0" w:line="252" w:lineRule="auto"/>
            </w:pPr>
            <w:r>
              <w:t>5</w:t>
            </w:r>
          </w:p>
        </w:tc>
        <w:tc>
          <w:tcPr>
            <w:tcW w:w="1417" w:type="dxa"/>
            <w:tcBorders>
              <w:top w:val="single" w:sz="6" w:space="0" w:color="D9E2EC"/>
              <w:left w:val="single" w:sz="6" w:space="0" w:color="D9E2EC"/>
              <w:bottom w:val="single" w:sz="6" w:space="0" w:color="D9E2EC"/>
              <w:right w:val="single" w:sz="6" w:space="0" w:color="D9E2EC"/>
            </w:tcBorders>
          </w:tcPr>
          <w:p w14:paraId="3BABFDED" w14:textId="77777777" w:rsidR="00691DC7" w:rsidRDefault="00000000">
            <w:pPr>
              <w:pStyle w:val="TableText"/>
              <w:spacing w:after="0" w:line="252" w:lineRule="auto"/>
            </w:pPr>
            <w:r>
              <w:t>High</w:t>
            </w:r>
          </w:p>
        </w:tc>
        <w:tc>
          <w:tcPr>
            <w:tcW w:w="3402" w:type="dxa"/>
            <w:tcBorders>
              <w:top w:val="single" w:sz="6" w:space="0" w:color="D9E2EC"/>
              <w:left w:val="single" w:sz="6" w:space="0" w:color="D9E2EC"/>
              <w:bottom w:val="single" w:sz="6" w:space="0" w:color="D9E2EC"/>
              <w:right w:val="single" w:sz="6" w:space="0" w:color="D9E2EC"/>
            </w:tcBorders>
          </w:tcPr>
          <w:p w14:paraId="503938D9" w14:textId="77777777" w:rsidR="00691DC7" w:rsidRDefault="00000000">
            <w:pPr>
              <w:pStyle w:val="TableText"/>
              <w:spacing w:after="0" w:line="252" w:lineRule="auto"/>
            </w:pPr>
            <w:r>
              <w:t>Pre-service document check and same-day correction</w:t>
            </w:r>
          </w:p>
        </w:tc>
        <w:tc>
          <w:tcPr>
            <w:tcW w:w="1814" w:type="dxa"/>
            <w:tcBorders>
              <w:top w:val="single" w:sz="6" w:space="0" w:color="D9E2EC"/>
              <w:left w:val="single" w:sz="6" w:space="0" w:color="D9E2EC"/>
              <w:bottom w:val="single" w:sz="6" w:space="0" w:color="D9E2EC"/>
              <w:right w:val="single" w:sz="6" w:space="0" w:color="D9E2EC"/>
            </w:tcBorders>
          </w:tcPr>
          <w:p w14:paraId="3E46CF2C" w14:textId="77777777" w:rsidR="00691DC7" w:rsidRDefault="00000000">
            <w:pPr>
              <w:pStyle w:val="TableText"/>
              <w:spacing w:after="0" w:line="252" w:lineRule="auto"/>
            </w:pPr>
            <w:r>
              <w:t>Admin Officer</w:t>
            </w:r>
          </w:p>
        </w:tc>
      </w:tr>
      <w:tr w:rsidR="00691DC7" w14:paraId="3DBB25DB" w14:textId="77777777">
        <w:trPr>
          <w:jc w:val="center"/>
        </w:trPr>
        <w:tc>
          <w:tcPr>
            <w:tcW w:w="2268" w:type="dxa"/>
            <w:tcBorders>
              <w:top w:val="single" w:sz="6" w:space="0" w:color="D9E2EC"/>
              <w:left w:val="single" w:sz="6" w:space="0" w:color="D9E2EC"/>
              <w:bottom w:val="single" w:sz="6" w:space="0" w:color="D9E2EC"/>
              <w:right w:val="single" w:sz="6" w:space="0" w:color="D9E2EC"/>
            </w:tcBorders>
            <w:shd w:val="clear" w:color="auto" w:fill="F7FBFD"/>
          </w:tcPr>
          <w:p w14:paraId="727C382A" w14:textId="77777777" w:rsidR="00691DC7" w:rsidRDefault="00000000">
            <w:pPr>
              <w:pStyle w:val="TableText"/>
              <w:spacing w:after="0" w:line="252" w:lineRule="auto"/>
            </w:pPr>
            <w:r>
              <w:t>Incorrect patient record entry</w:t>
            </w:r>
          </w:p>
        </w:tc>
        <w:tc>
          <w:tcPr>
            <w:tcW w:w="1134" w:type="dxa"/>
            <w:tcBorders>
              <w:top w:val="single" w:sz="6" w:space="0" w:color="D9E2EC"/>
              <w:left w:val="single" w:sz="6" w:space="0" w:color="D9E2EC"/>
              <w:bottom w:val="single" w:sz="6" w:space="0" w:color="D9E2EC"/>
              <w:right w:val="single" w:sz="6" w:space="0" w:color="D9E2EC"/>
            </w:tcBorders>
            <w:shd w:val="clear" w:color="auto" w:fill="F7FBFD"/>
          </w:tcPr>
          <w:p w14:paraId="22839F44" w14:textId="77777777" w:rsidR="00691DC7" w:rsidRDefault="00000000">
            <w:pPr>
              <w:pStyle w:val="TableText"/>
              <w:spacing w:after="0" w:line="252" w:lineRule="auto"/>
            </w:pPr>
            <w:r>
              <w:t>3</w:t>
            </w:r>
          </w:p>
        </w:tc>
        <w:tc>
          <w:tcPr>
            <w:tcW w:w="1134" w:type="dxa"/>
            <w:tcBorders>
              <w:top w:val="single" w:sz="6" w:space="0" w:color="D9E2EC"/>
              <w:left w:val="single" w:sz="6" w:space="0" w:color="D9E2EC"/>
              <w:bottom w:val="single" w:sz="6" w:space="0" w:color="D9E2EC"/>
              <w:right w:val="single" w:sz="6" w:space="0" w:color="D9E2EC"/>
            </w:tcBorders>
            <w:shd w:val="clear" w:color="auto" w:fill="F7FBFD"/>
          </w:tcPr>
          <w:p w14:paraId="2E81BEDC" w14:textId="77777777" w:rsidR="00691DC7" w:rsidRDefault="00000000">
            <w:pPr>
              <w:pStyle w:val="TableText"/>
              <w:spacing w:after="0" w:line="252" w:lineRule="auto"/>
            </w:pPr>
            <w:r>
              <w:t>4</w:t>
            </w:r>
          </w:p>
        </w:tc>
        <w:tc>
          <w:tcPr>
            <w:tcW w:w="1417" w:type="dxa"/>
            <w:tcBorders>
              <w:top w:val="single" w:sz="6" w:space="0" w:color="D9E2EC"/>
              <w:left w:val="single" w:sz="6" w:space="0" w:color="D9E2EC"/>
              <w:bottom w:val="single" w:sz="6" w:space="0" w:color="D9E2EC"/>
              <w:right w:val="single" w:sz="6" w:space="0" w:color="D9E2EC"/>
            </w:tcBorders>
            <w:shd w:val="clear" w:color="auto" w:fill="F7FBFD"/>
          </w:tcPr>
          <w:p w14:paraId="4283B884" w14:textId="77777777" w:rsidR="00691DC7" w:rsidRDefault="00000000">
            <w:pPr>
              <w:pStyle w:val="TableText"/>
              <w:spacing w:after="0" w:line="252" w:lineRule="auto"/>
            </w:pPr>
            <w:r>
              <w:t>High</w:t>
            </w:r>
          </w:p>
        </w:tc>
        <w:tc>
          <w:tcPr>
            <w:tcW w:w="3402" w:type="dxa"/>
            <w:tcBorders>
              <w:top w:val="single" w:sz="6" w:space="0" w:color="D9E2EC"/>
              <w:left w:val="single" w:sz="6" w:space="0" w:color="D9E2EC"/>
              <w:bottom w:val="single" w:sz="6" w:space="0" w:color="D9E2EC"/>
              <w:right w:val="single" w:sz="6" w:space="0" w:color="D9E2EC"/>
            </w:tcBorders>
            <w:shd w:val="clear" w:color="auto" w:fill="F7FBFD"/>
          </w:tcPr>
          <w:p w14:paraId="524A7B71" w14:textId="77777777" w:rsidR="00691DC7" w:rsidRDefault="00000000">
            <w:pPr>
              <w:pStyle w:val="TableText"/>
              <w:spacing w:after="0" w:line="252" w:lineRule="auto"/>
            </w:pPr>
            <w:r>
              <w:t>Identifier double-check and record validation</w:t>
            </w:r>
          </w:p>
        </w:tc>
        <w:tc>
          <w:tcPr>
            <w:tcW w:w="1814" w:type="dxa"/>
            <w:tcBorders>
              <w:top w:val="single" w:sz="6" w:space="0" w:color="D9E2EC"/>
              <w:left w:val="single" w:sz="6" w:space="0" w:color="D9E2EC"/>
              <w:bottom w:val="single" w:sz="6" w:space="0" w:color="D9E2EC"/>
              <w:right w:val="single" w:sz="6" w:space="0" w:color="D9E2EC"/>
            </w:tcBorders>
            <w:shd w:val="clear" w:color="auto" w:fill="F7FBFD"/>
          </w:tcPr>
          <w:p w14:paraId="0E6E6F93" w14:textId="77777777" w:rsidR="00691DC7" w:rsidRDefault="00000000">
            <w:pPr>
              <w:pStyle w:val="TableText"/>
              <w:spacing w:after="0" w:line="252" w:lineRule="auto"/>
            </w:pPr>
            <w:r>
              <w:t>Records Officer</w:t>
            </w:r>
          </w:p>
        </w:tc>
      </w:tr>
      <w:tr w:rsidR="00691DC7" w14:paraId="70A8E754" w14:textId="77777777">
        <w:trPr>
          <w:jc w:val="center"/>
        </w:trPr>
        <w:tc>
          <w:tcPr>
            <w:tcW w:w="2268" w:type="dxa"/>
            <w:tcBorders>
              <w:top w:val="single" w:sz="6" w:space="0" w:color="D9E2EC"/>
              <w:left w:val="single" w:sz="6" w:space="0" w:color="D9E2EC"/>
              <w:bottom w:val="single" w:sz="6" w:space="0" w:color="D9E2EC"/>
              <w:right w:val="single" w:sz="6" w:space="0" w:color="D9E2EC"/>
            </w:tcBorders>
          </w:tcPr>
          <w:p w14:paraId="4FA81906" w14:textId="77777777" w:rsidR="00691DC7" w:rsidRDefault="00000000">
            <w:pPr>
              <w:pStyle w:val="TableText"/>
              <w:spacing w:after="0" w:line="252" w:lineRule="auto"/>
            </w:pPr>
            <w:r>
              <w:t>Unauthorized record access</w:t>
            </w:r>
          </w:p>
        </w:tc>
        <w:tc>
          <w:tcPr>
            <w:tcW w:w="1134" w:type="dxa"/>
            <w:tcBorders>
              <w:top w:val="single" w:sz="6" w:space="0" w:color="D9E2EC"/>
              <w:left w:val="single" w:sz="6" w:space="0" w:color="D9E2EC"/>
              <w:bottom w:val="single" w:sz="6" w:space="0" w:color="D9E2EC"/>
              <w:right w:val="single" w:sz="6" w:space="0" w:color="D9E2EC"/>
            </w:tcBorders>
          </w:tcPr>
          <w:p w14:paraId="7ED4EC8B" w14:textId="77777777" w:rsidR="00691DC7" w:rsidRDefault="00000000">
            <w:pPr>
              <w:pStyle w:val="TableText"/>
              <w:spacing w:after="0" w:line="252" w:lineRule="auto"/>
            </w:pPr>
            <w:r>
              <w:t>2</w:t>
            </w:r>
          </w:p>
        </w:tc>
        <w:tc>
          <w:tcPr>
            <w:tcW w:w="1134" w:type="dxa"/>
            <w:tcBorders>
              <w:top w:val="single" w:sz="6" w:space="0" w:color="D9E2EC"/>
              <w:left w:val="single" w:sz="6" w:space="0" w:color="D9E2EC"/>
              <w:bottom w:val="single" w:sz="6" w:space="0" w:color="D9E2EC"/>
              <w:right w:val="single" w:sz="6" w:space="0" w:color="D9E2EC"/>
            </w:tcBorders>
          </w:tcPr>
          <w:p w14:paraId="498389E1" w14:textId="77777777" w:rsidR="00691DC7" w:rsidRDefault="00000000">
            <w:pPr>
              <w:pStyle w:val="TableText"/>
              <w:spacing w:after="0" w:line="252" w:lineRule="auto"/>
            </w:pPr>
            <w:r>
              <w:t>5</w:t>
            </w:r>
          </w:p>
        </w:tc>
        <w:tc>
          <w:tcPr>
            <w:tcW w:w="1417" w:type="dxa"/>
            <w:tcBorders>
              <w:top w:val="single" w:sz="6" w:space="0" w:color="D9E2EC"/>
              <w:left w:val="single" w:sz="6" w:space="0" w:color="D9E2EC"/>
              <w:bottom w:val="single" w:sz="6" w:space="0" w:color="D9E2EC"/>
              <w:right w:val="single" w:sz="6" w:space="0" w:color="D9E2EC"/>
            </w:tcBorders>
          </w:tcPr>
          <w:p w14:paraId="564D6078" w14:textId="77777777" w:rsidR="00691DC7" w:rsidRDefault="00000000">
            <w:pPr>
              <w:pStyle w:val="TableText"/>
              <w:spacing w:after="0" w:line="252" w:lineRule="auto"/>
            </w:pPr>
            <w:r>
              <w:t>Medium</w:t>
            </w:r>
          </w:p>
        </w:tc>
        <w:tc>
          <w:tcPr>
            <w:tcW w:w="3402" w:type="dxa"/>
            <w:tcBorders>
              <w:top w:val="single" w:sz="6" w:space="0" w:color="D9E2EC"/>
              <w:left w:val="single" w:sz="6" w:space="0" w:color="D9E2EC"/>
              <w:bottom w:val="single" w:sz="6" w:space="0" w:color="D9E2EC"/>
              <w:right w:val="single" w:sz="6" w:space="0" w:color="D9E2EC"/>
            </w:tcBorders>
          </w:tcPr>
          <w:p w14:paraId="717AAC5D" w14:textId="77777777" w:rsidR="00691DC7" w:rsidRDefault="00000000">
            <w:pPr>
              <w:pStyle w:val="TableText"/>
              <w:spacing w:after="0" w:line="252" w:lineRule="auto"/>
            </w:pPr>
            <w:r>
              <w:t>Role-based access control and quarterly review</w:t>
            </w:r>
          </w:p>
        </w:tc>
        <w:tc>
          <w:tcPr>
            <w:tcW w:w="1814" w:type="dxa"/>
            <w:tcBorders>
              <w:top w:val="single" w:sz="6" w:space="0" w:color="D9E2EC"/>
              <w:left w:val="single" w:sz="6" w:space="0" w:color="D9E2EC"/>
              <w:bottom w:val="single" w:sz="6" w:space="0" w:color="D9E2EC"/>
              <w:right w:val="single" w:sz="6" w:space="0" w:color="D9E2EC"/>
            </w:tcBorders>
          </w:tcPr>
          <w:p w14:paraId="0A3364A6" w14:textId="77777777" w:rsidR="00691DC7" w:rsidRDefault="00000000">
            <w:pPr>
              <w:pStyle w:val="TableText"/>
              <w:spacing w:after="0" w:line="252" w:lineRule="auto"/>
            </w:pPr>
            <w:r>
              <w:t>Administration Supervisor</w:t>
            </w:r>
          </w:p>
        </w:tc>
      </w:tr>
    </w:tbl>
    <w:p w14:paraId="1ABF761B" w14:textId="77777777" w:rsidR="00691DC7" w:rsidRDefault="00691DC7"/>
    <w:p w14:paraId="3E22B590" w14:textId="77777777" w:rsidR="00691DC7" w:rsidRDefault="00000000">
      <w:pPr>
        <w:pStyle w:val="Heading1"/>
      </w:pPr>
      <w:r>
        <w:t>7. Internal Audit Procedure</w:t>
      </w:r>
    </w:p>
    <w:p w14:paraId="549C214A" w14:textId="77777777" w:rsidR="00691DC7" w:rsidRDefault="00000000">
      <w:pPr>
        <w:spacing w:after="120" w:line="259" w:lineRule="auto"/>
      </w:pPr>
      <w:r>
        <w:t>Internal audits should be planned in advance and supported by evidence. The audit record must include the scope, sample size, checklist results, findings, risk rating, action owner, due date, and verification outcome.</w:t>
      </w:r>
    </w:p>
    <w:p w14:paraId="04B5F4C5" w14:textId="77777777" w:rsidR="00691DC7" w:rsidRDefault="00000000">
      <w:pPr>
        <w:pStyle w:val="ListNumber"/>
        <w:spacing w:after="40"/>
      </w:pPr>
      <w:r>
        <w:t>Plan the audit scope, date, responsible reviewer, and evidence requirements.</w:t>
      </w:r>
    </w:p>
    <w:p w14:paraId="537BD7B9" w14:textId="77777777" w:rsidR="00691DC7" w:rsidRDefault="00000000">
      <w:pPr>
        <w:pStyle w:val="ListNumber"/>
        <w:spacing w:after="40"/>
      </w:pPr>
      <w:r>
        <w:t>Select representative records, logs, forms, or staff files.</w:t>
      </w:r>
    </w:p>
    <w:p w14:paraId="510FA9D9" w14:textId="77777777" w:rsidR="00691DC7" w:rsidRDefault="00000000">
      <w:pPr>
        <w:pStyle w:val="ListNumber"/>
        <w:spacing w:after="40"/>
      </w:pPr>
      <w:r>
        <w:t>Review each item against the relevant checklist and SOP.</w:t>
      </w:r>
    </w:p>
    <w:p w14:paraId="60F3DB46" w14:textId="77777777" w:rsidR="00691DC7" w:rsidRDefault="00000000">
      <w:pPr>
        <w:pStyle w:val="ListNumber"/>
        <w:spacing w:after="40"/>
      </w:pPr>
      <w:r>
        <w:t>Record findings, risk level, evidence reference, and responsible owner.</w:t>
      </w:r>
    </w:p>
    <w:p w14:paraId="062FE66C" w14:textId="77777777" w:rsidR="00691DC7" w:rsidRDefault="00000000">
      <w:pPr>
        <w:pStyle w:val="ListNumber"/>
        <w:spacing w:after="40"/>
      </w:pPr>
      <w:r>
        <w:t>Assign corrective action with a due date and closure evidence requirement.</w:t>
      </w:r>
    </w:p>
    <w:p w14:paraId="76A7767A" w14:textId="77777777" w:rsidR="00691DC7" w:rsidRDefault="00000000">
      <w:pPr>
        <w:pStyle w:val="ListNumber"/>
        <w:spacing w:after="40"/>
      </w:pPr>
      <w:r>
        <w:t>Verify completion and document supervisor approval.</w:t>
      </w:r>
    </w:p>
    <w:p w14:paraId="11791DD6" w14:textId="77777777" w:rsidR="00691DC7" w:rsidRDefault="00000000">
      <w:pPr>
        <w:pStyle w:val="ListNumber"/>
        <w:spacing w:after="40"/>
      </w:pPr>
      <w:r>
        <w:t>Update SOPs, checklists, or training if a recurring gap is identified.</w:t>
      </w:r>
    </w:p>
    <w:p w14:paraId="6E7A436D" w14:textId="77777777" w:rsidR="00691DC7" w:rsidRDefault="00691DC7"/>
    <w:p w14:paraId="63799EA3" w14:textId="77777777" w:rsidR="00691DC7" w:rsidRDefault="00000000">
      <w:pPr>
        <w:jc w:val="center"/>
      </w:pPr>
      <w:r>
        <w:rPr>
          <w:noProof/>
        </w:rPr>
        <w:lastRenderedPageBreak/>
        <w:drawing>
          <wp:inline distT="0" distB="0" distL="0" distR="0" wp14:anchorId="742F2F61" wp14:editId="51398F54">
            <wp:extent cx="5029200" cy="7795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iance_audit_corrective_action_flow.png"/>
                    <pic:cNvPicPr/>
                  </pic:nvPicPr>
                  <pic:blipFill>
                    <a:blip r:embed="rId8"/>
                    <a:stretch>
                      <a:fillRect/>
                    </a:stretch>
                  </pic:blipFill>
                  <pic:spPr>
                    <a:xfrm>
                      <a:off x="0" y="0"/>
                      <a:ext cx="5029200" cy="7795260"/>
                    </a:xfrm>
                    <a:prstGeom prst="rect">
                      <a:avLst/>
                    </a:prstGeom>
                  </pic:spPr>
                </pic:pic>
              </a:graphicData>
            </a:graphic>
          </wp:inline>
        </w:drawing>
      </w:r>
    </w:p>
    <w:p w14:paraId="4BC7BEBD" w14:textId="77777777" w:rsidR="00691DC7" w:rsidRDefault="00000000">
      <w:pPr>
        <w:pStyle w:val="SmallNote"/>
        <w:jc w:val="center"/>
      </w:pPr>
      <w:r>
        <w:t>Figure 1. Compliance audit and corrective action workflow.</w:t>
      </w:r>
    </w:p>
    <w:tbl>
      <w:tblPr>
        <w:tblW w:w="0" w:type="auto"/>
        <w:jc w:val="center"/>
        <w:tblLook w:val="04A0" w:firstRow="1" w:lastRow="0" w:firstColumn="1" w:lastColumn="0" w:noHBand="0" w:noVBand="1"/>
      </w:tblPr>
      <w:tblGrid>
        <w:gridCol w:w="2268"/>
        <w:gridCol w:w="1417"/>
        <w:gridCol w:w="2268"/>
        <w:gridCol w:w="3515"/>
      </w:tblGrid>
      <w:tr w:rsidR="00691DC7" w14:paraId="141720E3" w14:textId="77777777">
        <w:trPr>
          <w:jc w:val="center"/>
        </w:trPr>
        <w:tc>
          <w:tcPr>
            <w:tcW w:w="2268"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48ED253D" w14:textId="77777777" w:rsidR="00691DC7" w:rsidRDefault="00000000">
            <w:pPr>
              <w:pStyle w:val="TableText"/>
              <w:spacing w:after="0" w:line="252" w:lineRule="auto"/>
            </w:pPr>
            <w:r>
              <w:rPr>
                <w:b/>
                <w:color w:val="FFFFFF"/>
              </w:rPr>
              <w:t>Audit Type</w:t>
            </w:r>
          </w:p>
        </w:tc>
        <w:tc>
          <w:tcPr>
            <w:tcW w:w="1417"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4CBA6110" w14:textId="77777777" w:rsidR="00691DC7" w:rsidRDefault="00000000">
            <w:pPr>
              <w:pStyle w:val="TableText"/>
              <w:spacing w:after="0" w:line="252" w:lineRule="auto"/>
            </w:pPr>
            <w:r>
              <w:rPr>
                <w:b/>
                <w:color w:val="FFFFFF"/>
              </w:rPr>
              <w:t>Frequency</w:t>
            </w:r>
          </w:p>
        </w:tc>
        <w:tc>
          <w:tcPr>
            <w:tcW w:w="2268"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252A7CBA" w14:textId="77777777" w:rsidR="00691DC7" w:rsidRDefault="00000000">
            <w:pPr>
              <w:pStyle w:val="TableText"/>
              <w:spacing w:after="0" w:line="252" w:lineRule="auto"/>
            </w:pPr>
            <w:r>
              <w:rPr>
                <w:b/>
                <w:color w:val="FFFFFF"/>
              </w:rPr>
              <w:t>Responsible Role</w:t>
            </w:r>
          </w:p>
        </w:tc>
        <w:tc>
          <w:tcPr>
            <w:tcW w:w="3515"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69FFC435" w14:textId="77777777" w:rsidR="00691DC7" w:rsidRDefault="00000000">
            <w:pPr>
              <w:pStyle w:val="TableText"/>
              <w:spacing w:after="0" w:line="252" w:lineRule="auto"/>
            </w:pPr>
            <w:r>
              <w:rPr>
                <w:b/>
                <w:color w:val="FFFFFF"/>
              </w:rPr>
              <w:t>Primary Evidence</w:t>
            </w:r>
          </w:p>
        </w:tc>
      </w:tr>
      <w:tr w:rsidR="00691DC7" w14:paraId="60739D07" w14:textId="77777777">
        <w:trPr>
          <w:jc w:val="center"/>
        </w:trPr>
        <w:tc>
          <w:tcPr>
            <w:tcW w:w="2268" w:type="dxa"/>
            <w:tcBorders>
              <w:top w:val="single" w:sz="6" w:space="0" w:color="D9E2EC"/>
              <w:left w:val="single" w:sz="6" w:space="0" w:color="D9E2EC"/>
              <w:bottom w:val="single" w:sz="6" w:space="0" w:color="D9E2EC"/>
              <w:right w:val="single" w:sz="6" w:space="0" w:color="D9E2EC"/>
            </w:tcBorders>
          </w:tcPr>
          <w:p w14:paraId="56557310" w14:textId="77777777" w:rsidR="00691DC7" w:rsidRDefault="00000000">
            <w:pPr>
              <w:pStyle w:val="TableText"/>
              <w:spacing w:after="0" w:line="252" w:lineRule="auto"/>
            </w:pPr>
            <w:r>
              <w:t>Patient record audit</w:t>
            </w:r>
          </w:p>
        </w:tc>
        <w:tc>
          <w:tcPr>
            <w:tcW w:w="1417" w:type="dxa"/>
            <w:tcBorders>
              <w:top w:val="single" w:sz="6" w:space="0" w:color="D9E2EC"/>
              <w:left w:val="single" w:sz="6" w:space="0" w:color="D9E2EC"/>
              <w:bottom w:val="single" w:sz="6" w:space="0" w:color="D9E2EC"/>
              <w:right w:val="single" w:sz="6" w:space="0" w:color="D9E2EC"/>
            </w:tcBorders>
          </w:tcPr>
          <w:p w14:paraId="272C1B69" w14:textId="77777777" w:rsidR="00691DC7" w:rsidRDefault="00000000">
            <w:pPr>
              <w:pStyle w:val="TableText"/>
              <w:spacing w:after="0" w:line="252" w:lineRule="auto"/>
            </w:pPr>
            <w:r>
              <w:t>Monthly</w:t>
            </w:r>
          </w:p>
        </w:tc>
        <w:tc>
          <w:tcPr>
            <w:tcW w:w="2268" w:type="dxa"/>
            <w:tcBorders>
              <w:top w:val="single" w:sz="6" w:space="0" w:color="D9E2EC"/>
              <w:left w:val="single" w:sz="6" w:space="0" w:color="D9E2EC"/>
              <w:bottom w:val="single" w:sz="6" w:space="0" w:color="D9E2EC"/>
              <w:right w:val="single" w:sz="6" w:space="0" w:color="D9E2EC"/>
            </w:tcBorders>
          </w:tcPr>
          <w:p w14:paraId="62244284" w14:textId="77777777" w:rsidR="00691DC7" w:rsidRDefault="00000000">
            <w:pPr>
              <w:pStyle w:val="TableText"/>
              <w:spacing w:after="0" w:line="252" w:lineRule="auto"/>
            </w:pPr>
            <w:r>
              <w:t>Records Supervisor</w:t>
            </w:r>
          </w:p>
        </w:tc>
        <w:tc>
          <w:tcPr>
            <w:tcW w:w="3515" w:type="dxa"/>
            <w:tcBorders>
              <w:top w:val="single" w:sz="6" w:space="0" w:color="D9E2EC"/>
              <w:left w:val="single" w:sz="6" w:space="0" w:color="D9E2EC"/>
              <w:bottom w:val="single" w:sz="6" w:space="0" w:color="D9E2EC"/>
              <w:right w:val="single" w:sz="6" w:space="0" w:color="D9E2EC"/>
            </w:tcBorders>
          </w:tcPr>
          <w:p w14:paraId="2418A4B6" w14:textId="77777777" w:rsidR="00691DC7" w:rsidRDefault="00000000">
            <w:pPr>
              <w:pStyle w:val="TableText"/>
              <w:spacing w:after="0" w:line="252" w:lineRule="auto"/>
            </w:pPr>
            <w:r>
              <w:t>Patient record sample and amendment log</w:t>
            </w:r>
          </w:p>
        </w:tc>
      </w:tr>
      <w:tr w:rsidR="00691DC7" w14:paraId="1BEB8187" w14:textId="77777777">
        <w:trPr>
          <w:jc w:val="center"/>
        </w:trPr>
        <w:tc>
          <w:tcPr>
            <w:tcW w:w="2268" w:type="dxa"/>
            <w:tcBorders>
              <w:top w:val="single" w:sz="6" w:space="0" w:color="D9E2EC"/>
              <w:left w:val="single" w:sz="6" w:space="0" w:color="D9E2EC"/>
              <w:bottom w:val="single" w:sz="6" w:space="0" w:color="D9E2EC"/>
              <w:right w:val="single" w:sz="6" w:space="0" w:color="D9E2EC"/>
            </w:tcBorders>
            <w:shd w:val="clear" w:color="auto" w:fill="F7FBFD"/>
          </w:tcPr>
          <w:p w14:paraId="4E5BF740" w14:textId="77777777" w:rsidR="00691DC7" w:rsidRDefault="00000000">
            <w:pPr>
              <w:pStyle w:val="TableText"/>
              <w:spacing w:after="0" w:line="252" w:lineRule="auto"/>
            </w:pPr>
            <w:r>
              <w:t>Consent form audit</w:t>
            </w:r>
          </w:p>
        </w:tc>
        <w:tc>
          <w:tcPr>
            <w:tcW w:w="1417" w:type="dxa"/>
            <w:tcBorders>
              <w:top w:val="single" w:sz="6" w:space="0" w:color="D9E2EC"/>
              <w:left w:val="single" w:sz="6" w:space="0" w:color="D9E2EC"/>
              <w:bottom w:val="single" w:sz="6" w:space="0" w:color="D9E2EC"/>
              <w:right w:val="single" w:sz="6" w:space="0" w:color="D9E2EC"/>
            </w:tcBorders>
            <w:shd w:val="clear" w:color="auto" w:fill="F7FBFD"/>
          </w:tcPr>
          <w:p w14:paraId="392926B2" w14:textId="77777777" w:rsidR="00691DC7" w:rsidRDefault="00000000">
            <w:pPr>
              <w:pStyle w:val="TableText"/>
              <w:spacing w:after="0" w:line="252" w:lineRule="auto"/>
            </w:pPr>
            <w:r>
              <w:t>Monthly</w:t>
            </w:r>
          </w:p>
        </w:tc>
        <w:tc>
          <w:tcPr>
            <w:tcW w:w="2268" w:type="dxa"/>
            <w:tcBorders>
              <w:top w:val="single" w:sz="6" w:space="0" w:color="D9E2EC"/>
              <w:left w:val="single" w:sz="6" w:space="0" w:color="D9E2EC"/>
              <w:bottom w:val="single" w:sz="6" w:space="0" w:color="D9E2EC"/>
              <w:right w:val="single" w:sz="6" w:space="0" w:color="D9E2EC"/>
            </w:tcBorders>
            <w:shd w:val="clear" w:color="auto" w:fill="F7FBFD"/>
          </w:tcPr>
          <w:p w14:paraId="7ABE4956" w14:textId="77777777" w:rsidR="00691DC7" w:rsidRDefault="00000000">
            <w:pPr>
              <w:pStyle w:val="TableText"/>
              <w:spacing w:after="0" w:line="252" w:lineRule="auto"/>
            </w:pPr>
            <w:r>
              <w:t>Admin Officer</w:t>
            </w:r>
          </w:p>
        </w:tc>
        <w:tc>
          <w:tcPr>
            <w:tcW w:w="3515" w:type="dxa"/>
            <w:tcBorders>
              <w:top w:val="single" w:sz="6" w:space="0" w:color="D9E2EC"/>
              <w:left w:val="single" w:sz="6" w:space="0" w:color="D9E2EC"/>
              <w:bottom w:val="single" w:sz="6" w:space="0" w:color="D9E2EC"/>
              <w:right w:val="single" w:sz="6" w:space="0" w:color="D9E2EC"/>
            </w:tcBorders>
            <w:shd w:val="clear" w:color="auto" w:fill="F7FBFD"/>
          </w:tcPr>
          <w:p w14:paraId="71105DCD" w14:textId="77777777" w:rsidR="00691DC7" w:rsidRDefault="00000000">
            <w:pPr>
              <w:pStyle w:val="TableText"/>
              <w:spacing w:after="0" w:line="252" w:lineRule="auto"/>
            </w:pPr>
            <w:r>
              <w:t>Consent form checklist</w:t>
            </w:r>
          </w:p>
        </w:tc>
      </w:tr>
      <w:tr w:rsidR="00691DC7" w14:paraId="30085FB9" w14:textId="77777777">
        <w:trPr>
          <w:jc w:val="center"/>
        </w:trPr>
        <w:tc>
          <w:tcPr>
            <w:tcW w:w="2268" w:type="dxa"/>
            <w:tcBorders>
              <w:top w:val="single" w:sz="6" w:space="0" w:color="D9E2EC"/>
              <w:left w:val="single" w:sz="6" w:space="0" w:color="D9E2EC"/>
              <w:bottom w:val="single" w:sz="6" w:space="0" w:color="D9E2EC"/>
              <w:right w:val="single" w:sz="6" w:space="0" w:color="D9E2EC"/>
            </w:tcBorders>
          </w:tcPr>
          <w:p w14:paraId="34D4DBDB" w14:textId="77777777" w:rsidR="00691DC7" w:rsidRDefault="00000000">
            <w:pPr>
              <w:pStyle w:val="TableText"/>
              <w:spacing w:after="0" w:line="252" w:lineRule="auto"/>
            </w:pPr>
            <w:r>
              <w:t>Access control review</w:t>
            </w:r>
          </w:p>
        </w:tc>
        <w:tc>
          <w:tcPr>
            <w:tcW w:w="1417" w:type="dxa"/>
            <w:tcBorders>
              <w:top w:val="single" w:sz="6" w:space="0" w:color="D9E2EC"/>
              <w:left w:val="single" w:sz="6" w:space="0" w:color="D9E2EC"/>
              <w:bottom w:val="single" w:sz="6" w:space="0" w:color="D9E2EC"/>
              <w:right w:val="single" w:sz="6" w:space="0" w:color="D9E2EC"/>
            </w:tcBorders>
          </w:tcPr>
          <w:p w14:paraId="650322CB" w14:textId="77777777" w:rsidR="00691DC7" w:rsidRDefault="00000000">
            <w:pPr>
              <w:pStyle w:val="TableText"/>
              <w:spacing w:after="0" w:line="252" w:lineRule="auto"/>
            </w:pPr>
            <w:r>
              <w:t>Quarterly</w:t>
            </w:r>
          </w:p>
        </w:tc>
        <w:tc>
          <w:tcPr>
            <w:tcW w:w="2268" w:type="dxa"/>
            <w:tcBorders>
              <w:top w:val="single" w:sz="6" w:space="0" w:color="D9E2EC"/>
              <w:left w:val="single" w:sz="6" w:space="0" w:color="D9E2EC"/>
              <w:bottom w:val="single" w:sz="6" w:space="0" w:color="D9E2EC"/>
              <w:right w:val="single" w:sz="6" w:space="0" w:color="D9E2EC"/>
            </w:tcBorders>
          </w:tcPr>
          <w:p w14:paraId="445AB577" w14:textId="77777777" w:rsidR="00691DC7" w:rsidRDefault="00000000">
            <w:pPr>
              <w:pStyle w:val="TableText"/>
              <w:spacing w:after="0" w:line="252" w:lineRule="auto"/>
            </w:pPr>
            <w:r>
              <w:t>Administration Supervisor</w:t>
            </w:r>
          </w:p>
        </w:tc>
        <w:tc>
          <w:tcPr>
            <w:tcW w:w="3515" w:type="dxa"/>
            <w:tcBorders>
              <w:top w:val="single" w:sz="6" w:space="0" w:color="D9E2EC"/>
              <w:left w:val="single" w:sz="6" w:space="0" w:color="D9E2EC"/>
              <w:bottom w:val="single" w:sz="6" w:space="0" w:color="D9E2EC"/>
              <w:right w:val="single" w:sz="6" w:space="0" w:color="D9E2EC"/>
            </w:tcBorders>
          </w:tcPr>
          <w:p w14:paraId="66F06966" w14:textId="77777777" w:rsidR="00691DC7" w:rsidRDefault="00000000">
            <w:pPr>
              <w:pStyle w:val="TableText"/>
              <w:spacing w:after="0" w:line="252" w:lineRule="auto"/>
            </w:pPr>
            <w:r>
              <w:t>User access list and approval record</w:t>
            </w:r>
          </w:p>
        </w:tc>
      </w:tr>
      <w:tr w:rsidR="00691DC7" w14:paraId="5B7FCC41" w14:textId="77777777">
        <w:trPr>
          <w:jc w:val="center"/>
        </w:trPr>
        <w:tc>
          <w:tcPr>
            <w:tcW w:w="2268" w:type="dxa"/>
            <w:tcBorders>
              <w:top w:val="single" w:sz="6" w:space="0" w:color="D9E2EC"/>
              <w:left w:val="single" w:sz="6" w:space="0" w:color="D9E2EC"/>
              <w:bottom w:val="single" w:sz="6" w:space="0" w:color="D9E2EC"/>
              <w:right w:val="single" w:sz="6" w:space="0" w:color="D9E2EC"/>
            </w:tcBorders>
            <w:shd w:val="clear" w:color="auto" w:fill="F7FBFD"/>
          </w:tcPr>
          <w:p w14:paraId="4C4D04BD" w14:textId="77777777" w:rsidR="00691DC7" w:rsidRDefault="00000000">
            <w:pPr>
              <w:pStyle w:val="TableText"/>
              <w:spacing w:after="0" w:line="252" w:lineRule="auto"/>
            </w:pPr>
            <w:r>
              <w:lastRenderedPageBreak/>
              <w:t>Incident report review</w:t>
            </w:r>
          </w:p>
        </w:tc>
        <w:tc>
          <w:tcPr>
            <w:tcW w:w="1417" w:type="dxa"/>
            <w:tcBorders>
              <w:top w:val="single" w:sz="6" w:space="0" w:color="D9E2EC"/>
              <w:left w:val="single" w:sz="6" w:space="0" w:color="D9E2EC"/>
              <w:bottom w:val="single" w:sz="6" w:space="0" w:color="D9E2EC"/>
              <w:right w:val="single" w:sz="6" w:space="0" w:color="D9E2EC"/>
            </w:tcBorders>
            <w:shd w:val="clear" w:color="auto" w:fill="F7FBFD"/>
          </w:tcPr>
          <w:p w14:paraId="41BB99E8" w14:textId="77777777" w:rsidR="00691DC7" w:rsidRDefault="00000000">
            <w:pPr>
              <w:pStyle w:val="TableText"/>
              <w:spacing w:after="0" w:line="252" w:lineRule="auto"/>
            </w:pPr>
            <w:r>
              <w:t>Monthly</w:t>
            </w:r>
          </w:p>
        </w:tc>
        <w:tc>
          <w:tcPr>
            <w:tcW w:w="2268" w:type="dxa"/>
            <w:tcBorders>
              <w:top w:val="single" w:sz="6" w:space="0" w:color="D9E2EC"/>
              <w:left w:val="single" w:sz="6" w:space="0" w:color="D9E2EC"/>
              <w:bottom w:val="single" w:sz="6" w:space="0" w:color="D9E2EC"/>
              <w:right w:val="single" w:sz="6" w:space="0" w:color="D9E2EC"/>
            </w:tcBorders>
            <w:shd w:val="clear" w:color="auto" w:fill="F7FBFD"/>
          </w:tcPr>
          <w:p w14:paraId="550C2B8D" w14:textId="77777777" w:rsidR="00691DC7" w:rsidRDefault="00000000">
            <w:pPr>
              <w:pStyle w:val="TableText"/>
              <w:spacing w:after="0" w:line="252" w:lineRule="auto"/>
            </w:pPr>
            <w:r>
              <w:t>Quality Coordinator</w:t>
            </w:r>
          </w:p>
        </w:tc>
        <w:tc>
          <w:tcPr>
            <w:tcW w:w="3515" w:type="dxa"/>
            <w:tcBorders>
              <w:top w:val="single" w:sz="6" w:space="0" w:color="D9E2EC"/>
              <w:left w:val="single" w:sz="6" w:space="0" w:color="D9E2EC"/>
              <w:bottom w:val="single" w:sz="6" w:space="0" w:color="D9E2EC"/>
              <w:right w:val="single" w:sz="6" w:space="0" w:color="D9E2EC"/>
            </w:tcBorders>
            <w:shd w:val="clear" w:color="auto" w:fill="F7FBFD"/>
          </w:tcPr>
          <w:p w14:paraId="4EEFAAFF" w14:textId="77777777" w:rsidR="00691DC7" w:rsidRDefault="00000000">
            <w:pPr>
              <w:pStyle w:val="TableText"/>
              <w:spacing w:after="0" w:line="252" w:lineRule="auto"/>
            </w:pPr>
            <w:r>
              <w:t>Incident log and closure evidence</w:t>
            </w:r>
          </w:p>
        </w:tc>
      </w:tr>
      <w:tr w:rsidR="00691DC7" w14:paraId="0107B6B8" w14:textId="77777777">
        <w:trPr>
          <w:jc w:val="center"/>
        </w:trPr>
        <w:tc>
          <w:tcPr>
            <w:tcW w:w="2268" w:type="dxa"/>
            <w:tcBorders>
              <w:top w:val="single" w:sz="6" w:space="0" w:color="D9E2EC"/>
              <w:left w:val="single" w:sz="6" w:space="0" w:color="D9E2EC"/>
              <w:bottom w:val="single" w:sz="6" w:space="0" w:color="D9E2EC"/>
              <w:right w:val="single" w:sz="6" w:space="0" w:color="D9E2EC"/>
            </w:tcBorders>
          </w:tcPr>
          <w:p w14:paraId="50CBCEBA" w14:textId="77777777" w:rsidR="00691DC7" w:rsidRDefault="00000000">
            <w:pPr>
              <w:pStyle w:val="TableText"/>
              <w:spacing w:after="0" w:line="252" w:lineRule="auto"/>
            </w:pPr>
            <w:r>
              <w:t>Staff documentation audit</w:t>
            </w:r>
          </w:p>
        </w:tc>
        <w:tc>
          <w:tcPr>
            <w:tcW w:w="1417" w:type="dxa"/>
            <w:tcBorders>
              <w:top w:val="single" w:sz="6" w:space="0" w:color="D9E2EC"/>
              <w:left w:val="single" w:sz="6" w:space="0" w:color="D9E2EC"/>
              <w:bottom w:val="single" w:sz="6" w:space="0" w:color="D9E2EC"/>
              <w:right w:val="single" w:sz="6" w:space="0" w:color="D9E2EC"/>
            </w:tcBorders>
          </w:tcPr>
          <w:p w14:paraId="35C68BBD" w14:textId="77777777" w:rsidR="00691DC7" w:rsidRDefault="00000000">
            <w:pPr>
              <w:pStyle w:val="TableText"/>
              <w:spacing w:after="0" w:line="252" w:lineRule="auto"/>
            </w:pPr>
            <w:r>
              <w:t>Quarterly</w:t>
            </w:r>
          </w:p>
        </w:tc>
        <w:tc>
          <w:tcPr>
            <w:tcW w:w="2268" w:type="dxa"/>
            <w:tcBorders>
              <w:top w:val="single" w:sz="6" w:space="0" w:color="D9E2EC"/>
              <w:left w:val="single" w:sz="6" w:space="0" w:color="D9E2EC"/>
              <w:bottom w:val="single" w:sz="6" w:space="0" w:color="D9E2EC"/>
              <w:right w:val="single" w:sz="6" w:space="0" w:color="D9E2EC"/>
            </w:tcBorders>
          </w:tcPr>
          <w:p w14:paraId="1CEBA728" w14:textId="77777777" w:rsidR="00691DC7" w:rsidRDefault="00000000">
            <w:pPr>
              <w:pStyle w:val="TableText"/>
              <w:spacing w:after="0" w:line="252" w:lineRule="auto"/>
            </w:pPr>
            <w:r>
              <w:t>HR/Admin Officer</w:t>
            </w:r>
          </w:p>
        </w:tc>
        <w:tc>
          <w:tcPr>
            <w:tcW w:w="3515" w:type="dxa"/>
            <w:tcBorders>
              <w:top w:val="single" w:sz="6" w:space="0" w:color="D9E2EC"/>
              <w:left w:val="single" w:sz="6" w:space="0" w:color="D9E2EC"/>
              <w:bottom w:val="single" w:sz="6" w:space="0" w:color="D9E2EC"/>
              <w:right w:val="single" w:sz="6" w:space="0" w:color="D9E2EC"/>
            </w:tcBorders>
          </w:tcPr>
          <w:p w14:paraId="177866AD" w14:textId="77777777" w:rsidR="00691DC7" w:rsidRDefault="00000000">
            <w:pPr>
              <w:pStyle w:val="TableText"/>
              <w:spacing w:after="0" w:line="252" w:lineRule="auto"/>
            </w:pPr>
            <w:r>
              <w:t>Staff file checklist and training evidence</w:t>
            </w:r>
          </w:p>
        </w:tc>
      </w:tr>
      <w:tr w:rsidR="00691DC7" w14:paraId="50DB9FA6" w14:textId="77777777">
        <w:trPr>
          <w:jc w:val="center"/>
        </w:trPr>
        <w:tc>
          <w:tcPr>
            <w:tcW w:w="2268" w:type="dxa"/>
            <w:tcBorders>
              <w:top w:val="single" w:sz="6" w:space="0" w:color="D9E2EC"/>
              <w:left w:val="single" w:sz="6" w:space="0" w:color="D9E2EC"/>
              <w:bottom w:val="single" w:sz="6" w:space="0" w:color="D9E2EC"/>
              <w:right w:val="single" w:sz="6" w:space="0" w:color="D9E2EC"/>
            </w:tcBorders>
            <w:shd w:val="clear" w:color="auto" w:fill="F7FBFD"/>
          </w:tcPr>
          <w:p w14:paraId="1FF96958" w14:textId="77777777" w:rsidR="00691DC7" w:rsidRDefault="00000000">
            <w:pPr>
              <w:pStyle w:val="TableText"/>
              <w:spacing w:after="0" w:line="252" w:lineRule="auto"/>
            </w:pPr>
            <w:r>
              <w:t>SOP control review</w:t>
            </w:r>
          </w:p>
        </w:tc>
        <w:tc>
          <w:tcPr>
            <w:tcW w:w="1417" w:type="dxa"/>
            <w:tcBorders>
              <w:top w:val="single" w:sz="6" w:space="0" w:color="D9E2EC"/>
              <w:left w:val="single" w:sz="6" w:space="0" w:color="D9E2EC"/>
              <w:bottom w:val="single" w:sz="6" w:space="0" w:color="D9E2EC"/>
              <w:right w:val="single" w:sz="6" w:space="0" w:color="D9E2EC"/>
            </w:tcBorders>
            <w:shd w:val="clear" w:color="auto" w:fill="F7FBFD"/>
          </w:tcPr>
          <w:p w14:paraId="3E4B06CC" w14:textId="77777777" w:rsidR="00691DC7" w:rsidRDefault="00000000">
            <w:pPr>
              <w:pStyle w:val="TableText"/>
              <w:spacing w:after="0" w:line="252" w:lineRule="auto"/>
            </w:pPr>
            <w:r>
              <w:t>Quarterly</w:t>
            </w:r>
          </w:p>
        </w:tc>
        <w:tc>
          <w:tcPr>
            <w:tcW w:w="2268" w:type="dxa"/>
            <w:tcBorders>
              <w:top w:val="single" w:sz="6" w:space="0" w:color="D9E2EC"/>
              <w:left w:val="single" w:sz="6" w:space="0" w:color="D9E2EC"/>
              <w:bottom w:val="single" w:sz="6" w:space="0" w:color="D9E2EC"/>
              <w:right w:val="single" w:sz="6" w:space="0" w:color="D9E2EC"/>
            </w:tcBorders>
            <w:shd w:val="clear" w:color="auto" w:fill="F7FBFD"/>
          </w:tcPr>
          <w:p w14:paraId="5F509D6E" w14:textId="77777777" w:rsidR="00691DC7" w:rsidRDefault="00000000">
            <w:pPr>
              <w:pStyle w:val="TableText"/>
              <w:spacing w:after="0" w:line="252" w:lineRule="auto"/>
            </w:pPr>
            <w:r>
              <w:t>Quality Coordinator</w:t>
            </w:r>
          </w:p>
        </w:tc>
        <w:tc>
          <w:tcPr>
            <w:tcW w:w="3515" w:type="dxa"/>
            <w:tcBorders>
              <w:top w:val="single" w:sz="6" w:space="0" w:color="D9E2EC"/>
              <w:left w:val="single" w:sz="6" w:space="0" w:color="D9E2EC"/>
              <w:bottom w:val="single" w:sz="6" w:space="0" w:color="D9E2EC"/>
              <w:right w:val="single" w:sz="6" w:space="0" w:color="D9E2EC"/>
            </w:tcBorders>
            <w:shd w:val="clear" w:color="auto" w:fill="F7FBFD"/>
          </w:tcPr>
          <w:p w14:paraId="32B47AE6" w14:textId="77777777" w:rsidR="00691DC7" w:rsidRDefault="00000000">
            <w:pPr>
              <w:pStyle w:val="TableText"/>
              <w:spacing w:after="0" w:line="252" w:lineRule="auto"/>
            </w:pPr>
            <w:r>
              <w:t>SOP register and document control log</w:t>
            </w:r>
          </w:p>
        </w:tc>
      </w:tr>
    </w:tbl>
    <w:p w14:paraId="148871D5" w14:textId="77777777" w:rsidR="00691DC7" w:rsidRDefault="00691DC7"/>
    <w:p w14:paraId="5183B9A4" w14:textId="77777777" w:rsidR="00691DC7" w:rsidRDefault="00000000">
      <w:pPr>
        <w:pStyle w:val="Heading1"/>
      </w:pPr>
      <w:r>
        <w:t>8. Quality Assurance KPI Report</w:t>
      </w:r>
    </w:p>
    <w:p w14:paraId="4575AA6F" w14:textId="77777777" w:rsidR="00691DC7" w:rsidRDefault="00000000">
      <w:pPr>
        <w:spacing w:after="120" w:line="259" w:lineRule="auto"/>
      </w:pPr>
      <w:r>
        <w:t>The KPI report gives management a concise view of quality performance and compliance readiness. Targets should be reviewed monthly, and any KPI below target should trigger a documented action.</w:t>
      </w:r>
    </w:p>
    <w:tbl>
      <w:tblPr>
        <w:tblW w:w="0" w:type="auto"/>
        <w:jc w:val="center"/>
        <w:tblLook w:val="04A0" w:firstRow="1" w:lastRow="0" w:firstColumn="1" w:lastColumn="0" w:noHBand="0" w:noVBand="1"/>
      </w:tblPr>
      <w:tblGrid>
        <w:gridCol w:w="2948"/>
        <w:gridCol w:w="1701"/>
        <w:gridCol w:w="1871"/>
        <w:gridCol w:w="3969"/>
      </w:tblGrid>
      <w:tr w:rsidR="00691DC7" w14:paraId="6101DD0D" w14:textId="77777777">
        <w:trPr>
          <w:jc w:val="center"/>
        </w:trPr>
        <w:tc>
          <w:tcPr>
            <w:tcW w:w="2948"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4E1846B4" w14:textId="77777777" w:rsidR="00691DC7" w:rsidRDefault="00000000">
            <w:pPr>
              <w:pStyle w:val="TableText"/>
              <w:spacing w:after="0" w:line="252" w:lineRule="auto"/>
            </w:pPr>
            <w:r>
              <w:rPr>
                <w:b/>
                <w:color w:val="FFFFFF"/>
              </w:rPr>
              <w:t>KPI</w:t>
            </w:r>
          </w:p>
        </w:tc>
        <w:tc>
          <w:tcPr>
            <w:tcW w:w="1701"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145D5431" w14:textId="77777777" w:rsidR="00691DC7" w:rsidRDefault="00000000">
            <w:pPr>
              <w:pStyle w:val="TableText"/>
              <w:spacing w:after="0" w:line="252" w:lineRule="auto"/>
            </w:pPr>
            <w:r>
              <w:rPr>
                <w:b/>
                <w:color w:val="FFFFFF"/>
              </w:rPr>
              <w:t>Target</w:t>
            </w:r>
          </w:p>
        </w:tc>
        <w:tc>
          <w:tcPr>
            <w:tcW w:w="1871"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5B738562" w14:textId="77777777" w:rsidR="00691DC7" w:rsidRDefault="00000000">
            <w:pPr>
              <w:pStyle w:val="TableText"/>
              <w:spacing w:after="0" w:line="252" w:lineRule="auto"/>
            </w:pPr>
            <w:r>
              <w:rPr>
                <w:b/>
                <w:color w:val="FFFFFF"/>
              </w:rPr>
              <w:t>Example Current Result</w:t>
            </w:r>
          </w:p>
        </w:tc>
        <w:tc>
          <w:tcPr>
            <w:tcW w:w="3969"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79D0F988" w14:textId="77777777" w:rsidR="00691DC7" w:rsidRDefault="00000000">
            <w:pPr>
              <w:pStyle w:val="TableText"/>
              <w:spacing w:after="0" w:line="252" w:lineRule="auto"/>
            </w:pPr>
            <w:r>
              <w:rPr>
                <w:b/>
                <w:color w:val="FFFFFF"/>
              </w:rPr>
              <w:t>Action Trigger</w:t>
            </w:r>
          </w:p>
        </w:tc>
      </w:tr>
      <w:tr w:rsidR="00691DC7" w14:paraId="58AD84C0" w14:textId="77777777">
        <w:trPr>
          <w:jc w:val="center"/>
        </w:trPr>
        <w:tc>
          <w:tcPr>
            <w:tcW w:w="2948" w:type="dxa"/>
            <w:tcBorders>
              <w:top w:val="single" w:sz="6" w:space="0" w:color="D9E2EC"/>
              <w:left w:val="single" w:sz="6" w:space="0" w:color="D9E2EC"/>
              <w:bottom w:val="single" w:sz="6" w:space="0" w:color="D9E2EC"/>
              <w:right w:val="single" w:sz="6" w:space="0" w:color="D9E2EC"/>
            </w:tcBorders>
          </w:tcPr>
          <w:p w14:paraId="1F8A254D" w14:textId="77777777" w:rsidR="00691DC7" w:rsidRDefault="00000000">
            <w:pPr>
              <w:pStyle w:val="TableText"/>
              <w:spacing w:after="0" w:line="252" w:lineRule="auto"/>
            </w:pPr>
            <w:r>
              <w:t>Patient record completion rate</w:t>
            </w:r>
          </w:p>
        </w:tc>
        <w:tc>
          <w:tcPr>
            <w:tcW w:w="1701" w:type="dxa"/>
            <w:tcBorders>
              <w:top w:val="single" w:sz="6" w:space="0" w:color="D9E2EC"/>
              <w:left w:val="single" w:sz="6" w:space="0" w:color="D9E2EC"/>
              <w:bottom w:val="single" w:sz="6" w:space="0" w:color="D9E2EC"/>
              <w:right w:val="single" w:sz="6" w:space="0" w:color="D9E2EC"/>
            </w:tcBorders>
          </w:tcPr>
          <w:p w14:paraId="11C5ABD4" w14:textId="77777777" w:rsidR="00691DC7" w:rsidRDefault="00000000">
            <w:pPr>
              <w:pStyle w:val="TableText"/>
              <w:spacing w:after="0" w:line="252" w:lineRule="auto"/>
            </w:pPr>
            <w:r>
              <w:t>95% or above</w:t>
            </w:r>
          </w:p>
        </w:tc>
        <w:tc>
          <w:tcPr>
            <w:tcW w:w="1871" w:type="dxa"/>
            <w:tcBorders>
              <w:top w:val="single" w:sz="6" w:space="0" w:color="D9E2EC"/>
              <w:left w:val="single" w:sz="6" w:space="0" w:color="D9E2EC"/>
              <w:bottom w:val="single" w:sz="6" w:space="0" w:color="D9E2EC"/>
              <w:right w:val="single" w:sz="6" w:space="0" w:color="D9E2EC"/>
            </w:tcBorders>
          </w:tcPr>
          <w:p w14:paraId="675DA7F9" w14:textId="77777777" w:rsidR="00691DC7" w:rsidRDefault="00000000">
            <w:pPr>
              <w:pStyle w:val="TableText"/>
              <w:spacing w:after="0" w:line="252" w:lineRule="auto"/>
            </w:pPr>
            <w:r>
              <w:t>94%</w:t>
            </w:r>
          </w:p>
        </w:tc>
        <w:tc>
          <w:tcPr>
            <w:tcW w:w="3969" w:type="dxa"/>
            <w:tcBorders>
              <w:top w:val="single" w:sz="6" w:space="0" w:color="D9E2EC"/>
              <w:left w:val="single" w:sz="6" w:space="0" w:color="D9E2EC"/>
              <w:bottom w:val="single" w:sz="6" w:space="0" w:color="D9E2EC"/>
              <w:right w:val="single" w:sz="6" w:space="0" w:color="D9E2EC"/>
            </w:tcBorders>
          </w:tcPr>
          <w:p w14:paraId="0F01F1FF" w14:textId="77777777" w:rsidR="00691DC7" w:rsidRDefault="00000000">
            <w:pPr>
              <w:pStyle w:val="TableText"/>
              <w:spacing w:after="0" w:line="252" w:lineRule="auto"/>
            </w:pPr>
            <w:r>
              <w:t>If below target, review missing fields and train responsible staff.</w:t>
            </w:r>
          </w:p>
        </w:tc>
      </w:tr>
      <w:tr w:rsidR="00691DC7" w14:paraId="24D617E7" w14:textId="77777777">
        <w:trPr>
          <w:jc w:val="center"/>
        </w:trPr>
        <w:tc>
          <w:tcPr>
            <w:tcW w:w="2948" w:type="dxa"/>
            <w:tcBorders>
              <w:top w:val="single" w:sz="6" w:space="0" w:color="D9E2EC"/>
              <w:left w:val="single" w:sz="6" w:space="0" w:color="D9E2EC"/>
              <w:bottom w:val="single" w:sz="6" w:space="0" w:color="D9E2EC"/>
              <w:right w:val="single" w:sz="6" w:space="0" w:color="D9E2EC"/>
            </w:tcBorders>
            <w:shd w:val="clear" w:color="auto" w:fill="F7FBFD"/>
          </w:tcPr>
          <w:p w14:paraId="13CA8DAC" w14:textId="77777777" w:rsidR="00691DC7" w:rsidRDefault="00000000">
            <w:pPr>
              <w:pStyle w:val="TableText"/>
              <w:spacing w:after="0" w:line="252" w:lineRule="auto"/>
            </w:pPr>
            <w:r>
              <w:t>Consent form accuracy</w:t>
            </w:r>
          </w:p>
        </w:tc>
        <w:tc>
          <w:tcPr>
            <w:tcW w:w="1701" w:type="dxa"/>
            <w:tcBorders>
              <w:top w:val="single" w:sz="6" w:space="0" w:color="D9E2EC"/>
              <w:left w:val="single" w:sz="6" w:space="0" w:color="D9E2EC"/>
              <w:bottom w:val="single" w:sz="6" w:space="0" w:color="D9E2EC"/>
              <w:right w:val="single" w:sz="6" w:space="0" w:color="D9E2EC"/>
            </w:tcBorders>
            <w:shd w:val="clear" w:color="auto" w:fill="F7FBFD"/>
          </w:tcPr>
          <w:p w14:paraId="5CA9C3BE" w14:textId="77777777" w:rsidR="00691DC7" w:rsidRDefault="00000000">
            <w:pPr>
              <w:pStyle w:val="TableText"/>
              <w:spacing w:after="0" w:line="252" w:lineRule="auto"/>
            </w:pPr>
            <w:r>
              <w:t>100%</w:t>
            </w:r>
          </w:p>
        </w:tc>
        <w:tc>
          <w:tcPr>
            <w:tcW w:w="1871" w:type="dxa"/>
            <w:tcBorders>
              <w:top w:val="single" w:sz="6" w:space="0" w:color="D9E2EC"/>
              <w:left w:val="single" w:sz="6" w:space="0" w:color="D9E2EC"/>
              <w:bottom w:val="single" w:sz="6" w:space="0" w:color="D9E2EC"/>
              <w:right w:val="single" w:sz="6" w:space="0" w:color="D9E2EC"/>
            </w:tcBorders>
            <w:shd w:val="clear" w:color="auto" w:fill="F7FBFD"/>
          </w:tcPr>
          <w:p w14:paraId="77C73C11" w14:textId="77777777" w:rsidR="00691DC7" w:rsidRDefault="00000000">
            <w:pPr>
              <w:pStyle w:val="TableText"/>
              <w:spacing w:after="0" w:line="252" w:lineRule="auto"/>
            </w:pPr>
            <w:r>
              <w:t>91%</w:t>
            </w:r>
          </w:p>
        </w:tc>
        <w:tc>
          <w:tcPr>
            <w:tcW w:w="3969" w:type="dxa"/>
            <w:tcBorders>
              <w:top w:val="single" w:sz="6" w:space="0" w:color="D9E2EC"/>
              <w:left w:val="single" w:sz="6" w:space="0" w:color="D9E2EC"/>
              <w:bottom w:val="single" w:sz="6" w:space="0" w:color="D9E2EC"/>
              <w:right w:val="single" w:sz="6" w:space="0" w:color="D9E2EC"/>
            </w:tcBorders>
            <w:shd w:val="clear" w:color="auto" w:fill="F7FBFD"/>
          </w:tcPr>
          <w:p w14:paraId="31585588" w14:textId="77777777" w:rsidR="00691DC7" w:rsidRDefault="00000000">
            <w:pPr>
              <w:pStyle w:val="TableText"/>
              <w:spacing w:after="0" w:line="252" w:lineRule="auto"/>
            </w:pPr>
            <w:r>
              <w:t>If below target, complete pre-service check and update forms.</w:t>
            </w:r>
          </w:p>
        </w:tc>
      </w:tr>
      <w:tr w:rsidR="00691DC7" w14:paraId="7EF936C0" w14:textId="77777777">
        <w:trPr>
          <w:jc w:val="center"/>
        </w:trPr>
        <w:tc>
          <w:tcPr>
            <w:tcW w:w="2948" w:type="dxa"/>
            <w:tcBorders>
              <w:top w:val="single" w:sz="6" w:space="0" w:color="D9E2EC"/>
              <w:left w:val="single" w:sz="6" w:space="0" w:color="D9E2EC"/>
              <w:bottom w:val="single" w:sz="6" w:space="0" w:color="D9E2EC"/>
              <w:right w:val="single" w:sz="6" w:space="0" w:color="D9E2EC"/>
            </w:tcBorders>
          </w:tcPr>
          <w:p w14:paraId="445FB60F" w14:textId="77777777" w:rsidR="00691DC7" w:rsidRDefault="00000000">
            <w:pPr>
              <w:pStyle w:val="TableText"/>
              <w:spacing w:after="0" w:line="252" w:lineRule="auto"/>
            </w:pPr>
            <w:r>
              <w:t>Appointment documentation accuracy</w:t>
            </w:r>
          </w:p>
        </w:tc>
        <w:tc>
          <w:tcPr>
            <w:tcW w:w="1701" w:type="dxa"/>
            <w:tcBorders>
              <w:top w:val="single" w:sz="6" w:space="0" w:color="D9E2EC"/>
              <w:left w:val="single" w:sz="6" w:space="0" w:color="D9E2EC"/>
              <w:bottom w:val="single" w:sz="6" w:space="0" w:color="D9E2EC"/>
              <w:right w:val="single" w:sz="6" w:space="0" w:color="D9E2EC"/>
            </w:tcBorders>
          </w:tcPr>
          <w:p w14:paraId="26D83FAF" w14:textId="77777777" w:rsidR="00691DC7" w:rsidRDefault="00000000">
            <w:pPr>
              <w:pStyle w:val="TableText"/>
              <w:spacing w:after="0" w:line="252" w:lineRule="auto"/>
            </w:pPr>
            <w:r>
              <w:t>95% or above</w:t>
            </w:r>
          </w:p>
        </w:tc>
        <w:tc>
          <w:tcPr>
            <w:tcW w:w="1871" w:type="dxa"/>
            <w:tcBorders>
              <w:top w:val="single" w:sz="6" w:space="0" w:color="D9E2EC"/>
              <w:left w:val="single" w:sz="6" w:space="0" w:color="D9E2EC"/>
              <w:bottom w:val="single" w:sz="6" w:space="0" w:color="D9E2EC"/>
              <w:right w:val="single" w:sz="6" w:space="0" w:color="D9E2EC"/>
            </w:tcBorders>
          </w:tcPr>
          <w:p w14:paraId="510FD512" w14:textId="77777777" w:rsidR="00691DC7" w:rsidRDefault="00000000">
            <w:pPr>
              <w:pStyle w:val="TableText"/>
              <w:spacing w:after="0" w:line="252" w:lineRule="auto"/>
            </w:pPr>
            <w:r>
              <w:t>96%</w:t>
            </w:r>
          </w:p>
        </w:tc>
        <w:tc>
          <w:tcPr>
            <w:tcW w:w="3969" w:type="dxa"/>
            <w:tcBorders>
              <w:top w:val="single" w:sz="6" w:space="0" w:color="D9E2EC"/>
              <w:left w:val="single" w:sz="6" w:space="0" w:color="D9E2EC"/>
              <w:bottom w:val="single" w:sz="6" w:space="0" w:color="D9E2EC"/>
              <w:right w:val="single" w:sz="6" w:space="0" w:color="D9E2EC"/>
            </w:tcBorders>
          </w:tcPr>
          <w:p w14:paraId="676DEBBA" w14:textId="77777777" w:rsidR="00691DC7" w:rsidRDefault="00000000">
            <w:pPr>
              <w:pStyle w:val="TableText"/>
              <w:spacing w:after="0" w:line="252" w:lineRule="auto"/>
            </w:pPr>
            <w:r>
              <w:t>If below target, review department selection and change history.</w:t>
            </w:r>
          </w:p>
        </w:tc>
      </w:tr>
      <w:tr w:rsidR="00691DC7" w14:paraId="2556D386" w14:textId="77777777">
        <w:trPr>
          <w:jc w:val="center"/>
        </w:trPr>
        <w:tc>
          <w:tcPr>
            <w:tcW w:w="2948" w:type="dxa"/>
            <w:tcBorders>
              <w:top w:val="single" w:sz="6" w:space="0" w:color="D9E2EC"/>
              <w:left w:val="single" w:sz="6" w:space="0" w:color="D9E2EC"/>
              <w:bottom w:val="single" w:sz="6" w:space="0" w:color="D9E2EC"/>
              <w:right w:val="single" w:sz="6" w:space="0" w:color="D9E2EC"/>
            </w:tcBorders>
            <w:shd w:val="clear" w:color="auto" w:fill="F7FBFD"/>
          </w:tcPr>
          <w:p w14:paraId="39B67171" w14:textId="77777777" w:rsidR="00691DC7" w:rsidRDefault="00000000">
            <w:pPr>
              <w:pStyle w:val="TableText"/>
              <w:spacing w:after="0" w:line="252" w:lineRule="auto"/>
            </w:pPr>
            <w:r>
              <w:t>Incident closure within deadline</w:t>
            </w:r>
          </w:p>
        </w:tc>
        <w:tc>
          <w:tcPr>
            <w:tcW w:w="1701" w:type="dxa"/>
            <w:tcBorders>
              <w:top w:val="single" w:sz="6" w:space="0" w:color="D9E2EC"/>
              <w:left w:val="single" w:sz="6" w:space="0" w:color="D9E2EC"/>
              <w:bottom w:val="single" w:sz="6" w:space="0" w:color="D9E2EC"/>
              <w:right w:val="single" w:sz="6" w:space="0" w:color="D9E2EC"/>
            </w:tcBorders>
            <w:shd w:val="clear" w:color="auto" w:fill="F7FBFD"/>
          </w:tcPr>
          <w:p w14:paraId="272AC21C" w14:textId="77777777" w:rsidR="00691DC7" w:rsidRDefault="00000000">
            <w:pPr>
              <w:pStyle w:val="TableText"/>
              <w:spacing w:after="0" w:line="252" w:lineRule="auto"/>
            </w:pPr>
            <w:r>
              <w:t>90% or above</w:t>
            </w:r>
          </w:p>
        </w:tc>
        <w:tc>
          <w:tcPr>
            <w:tcW w:w="1871" w:type="dxa"/>
            <w:tcBorders>
              <w:top w:val="single" w:sz="6" w:space="0" w:color="D9E2EC"/>
              <w:left w:val="single" w:sz="6" w:space="0" w:color="D9E2EC"/>
              <w:bottom w:val="single" w:sz="6" w:space="0" w:color="D9E2EC"/>
              <w:right w:val="single" w:sz="6" w:space="0" w:color="D9E2EC"/>
            </w:tcBorders>
            <w:shd w:val="clear" w:color="auto" w:fill="F7FBFD"/>
          </w:tcPr>
          <w:p w14:paraId="2E657FA5" w14:textId="77777777" w:rsidR="00691DC7" w:rsidRDefault="00000000">
            <w:pPr>
              <w:pStyle w:val="TableText"/>
              <w:spacing w:after="0" w:line="252" w:lineRule="auto"/>
            </w:pPr>
            <w:r>
              <w:t>88%</w:t>
            </w:r>
          </w:p>
        </w:tc>
        <w:tc>
          <w:tcPr>
            <w:tcW w:w="3969" w:type="dxa"/>
            <w:tcBorders>
              <w:top w:val="single" w:sz="6" w:space="0" w:color="D9E2EC"/>
              <w:left w:val="single" w:sz="6" w:space="0" w:color="D9E2EC"/>
              <w:bottom w:val="single" w:sz="6" w:space="0" w:color="D9E2EC"/>
              <w:right w:val="single" w:sz="6" w:space="0" w:color="D9E2EC"/>
            </w:tcBorders>
            <w:shd w:val="clear" w:color="auto" w:fill="F7FBFD"/>
          </w:tcPr>
          <w:p w14:paraId="06DE9DC2" w14:textId="77777777" w:rsidR="00691DC7" w:rsidRDefault="00000000">
            <w:pPr>
              <w:pStyle w:val="TableText"/>
              <w:spacing w:after="0" w:line="252" w:lineRule="auto"/>
            </w:pPr>
            <w:r>
              <w:t>If below target, escalate open cases before due date.</w:t>
            </w:r>
          </w:p>
        </w:tc>
      </w:tr>
      <w:tr w:rsidR="00691DC7" w14:paraId="0CEAAE31" w14:textId="77777777">
        <w:trPr>
          <w:jc w:val="center"/>
        </w:trPr>
        <w:tc>
          <w:tcPr>
            <w:tcW w:w="2948" w:type="dxa"/>
            <w:tcBorders>
              <w:top w:val="single" w:sz="6" w:space="0" w:color="D9E2EC"/>
              <w:left w:val="single" w:sz="6" w:space="0" w:color="D9E2EC"/>
              <w:bottom w:val="single" w:sz="6" w:space="0" w:color="D9E2EC"/>
              <w:right w:val="single" w:sz="6" w:space="0" w:color="D9E2EC"/>
            </w:tcBorders>
          </w:tcPr>
          <w:p w14:paraId="0EFD906D" w14:textId="77777777" w:rsidR="00691DC7" w:rsidRDefault="00000000">
            <w:pPr>
              <w:pStyle w:val="TableText"/>
              <w:spacing w:after="0" w:line="252" w:lineRule="auto"/>
            </w:pPr>
            <w:r>
              <w:t>Staff training completion</w:t>
            </w:r>
          </w:p>
        </w:tc>
        <w:tc>
          <w:tcPr>
            <w:tcW w:w="1701" w:type="dxa"/>
            <w:tcBorders>
              <w:top w:val="single" w:sz="6" w:space="0" w:color="D9E2EC"/>
              <w:left w:val="single" w:sz="6" w:space="0" w:color="D9E2EC"/>
              <w:bottom w:val="single" w:sz="6" w:space="0" w:color="D9E2EC"/>
              <w:right w:val="single" w:sz="6" w:space="0" w:color="D9E2EC"/>
            </w:tcBorders>
          </w:tcPr>
          <w:p w14:paraId="309A69C9" w14:textId="77777777" w:rsidR="00691DC7" w:rsidRDefault="00000000">
            <w:pPr>
              <w:pStyle w:val="TableText"/>
              <w:spacing w:after="0" w:line="252" w:lineRule="auto"/>
            </w:pPr>
            <w:r>
              <w:t>100%</w:t>
            </w:r>
          </w:p>
        </w:tc>
        <w:tc>
          <w:tcPr>
            <w:tcW w:w="1871" w:type="dxa"/>
            <w:tcBorders>
              <w:top w:val="single" w:sz="6" w:space="0" w:color="D9E2EC"/>
              <w:left w:val="single" w:sz="6" w:space="0" w:color="D9E2EC"/>
              <w:bottom w:val="single" w:sz="6" w:space="0" w:color="D9E2EC"/>
              <w:right w:val="single" w:sz="6" w:space="0" w:color="D9E2EC"/>
            </w:tcBorders>
          </w:tcPr>
          <w:p w14:paraId="2ED902BC" w14:textId="77777777" w:rsidR="00691DC7" w:rsidRDefault="00000000">
            <w:pPr>
              <w:pStyle w:val="TableText"/>
              <w:spacing w:after="0" w:line="252" w:lineRule="auto"/>
            </w:pPr>
            <w:r>
              <w:t>93%</w:t>
            </w:r>
          </w:p>
        </w:tc>
        <w:tc>
          <w:tcPr>
            <w:tcW w:w="3969" w:type="dxa"/>
            <w:tcBorders>
              <w:top w:val="single" w:sz="6" w:space="0" w:color="D9E2EC"/>
              <w:left w:val="single" w:sz="6" w:space="0" w:color="D9E2EC"/>
              <w:bottom w:val="single" w:sz="6" w:space="0" w:color="D9E2EC"/>
              <w:right w:val="single" w:sz="6" w:space="0" w:color="D9E2EC"/>
            </w:tcBorders>
          </w:tcPr>
          <w:p w14:paraId="564AC169" w14:textId="77777777" w:rsidR="00691DC7" w:rsidRDefault="00000000">
            <w:pPr>
              <w:pStyle w:val="TableText"/>
              <w:spacing w:after="0" w:line="252" w:lineRule="auto"/>
            </w:pPr>
            <w:r>
              <w:t>If below target, schedule completion and collect evidence.</w:t>
            </w:r>
          </w:p>
        </w:tc>
      </w:tr>
      <w:tr w:rsidR="00691DC7" w14:paraId="37CBFE5D" w14:textId="77777777">
        <w:trPr>
          <w:jc w:val="center"/>
        </w:trPr>
        <w:tc>
          <w:tcPr>
            <w:tcW w:w="2948" w:type="dxa"/>
            <w:tcBorders>
              <w:top w:val="single" w:sz="6" w:space="0" w:color="D9E2EC"/>
              <w:left w:val="single" w:sz="6" w:space="0" w:color="D9E2EC"/>
              <w:bottom w:val="single" w:sz="6" w:space="0" w:color="D9E2EC"/>
              <w:right w:val="single" w:sz="6" w:space="0" w:color="D9E2EC"/>
            </w:tcBorders>
            <w:shd w:val="clear" w:color="auto" w:fill="F7FBFD"/>
          </w:tcPr>
          <w:p w14:paraId="2229477F" w14:textId="77777777" w:rsidR="00691DC7" w:rsidRDefault="00000000">
            <w:pPr>
              <w:pStyle w:val="TableText"/>
              <w:spacing w:after="0" w:line="252" w:lineRule="auto"/>
            </w:pPr>
            <w:r>
              <w:t>Corrective action closure</w:t>
            </w:r>
          </w:p>
        </w:tc>
        <w:tc>
          <w:tcPr>
            <w:tcW w:w="1701" w:type="dxa"/>
            <w:tcBorders>
              <w:top w:val="single" w:sz="6" w:space="0" w:color="D9E2EC"/>
              <w:left w:val="single" w:sz="6" w:space="0" w:color="D9E2EC"/>
              <w:bottom w:val="single" w:sz="6" w:space="0" w:color="D9E2EC"/>
              <w:right w:val="single" w:sz="6" w:space="0" w:color="D9E2EC"/>
            </w:tcBorders>
            <w:shd w:val="clear" w:color="auto" w:fill="F7FBFD"/>
          </w:tcPr>
          <w:p w14:paraId="24A8A7BC" w14:textId="77777777" w:rsidR="00691DC7" w:rsidRDefault="00000000">
            <w:pPr>
              <w:pStyle w:val="TableText"/>
              <w:spacing w:after="0" w:line="252" w:lineRule="auto"/>
            </w:pPr>
            <w:r>
              <w:t>90% or above</w:t>
            </w:r>
          </w:p>
        </w:tc>
        <w:tc>
          <w:tcPr>
            <w:tcW w:w="1871" w:type="dxa"/>
            <w:tcBorders>
              <w:top w:val="single" w:sz="6" w:space="0" w:color="D9E2EC"/>
              <w:left w:val="single" w:sz="6" w:space="0" w:color="D9E2EC"/>
              <w:bottom w:val="single" w:sz="6" w:space="0" w:color="D9E2EC"/>
              <w:right w:val="single" w:sz="6" w:space="0" w:color="D9E2EC"/>
            </w:tcBorders>
            <w:shd w:val="clear" w:color="auto" w:fill="F7FBFD"/>
          </w:tcPr>
          <w:p w14:paraId="75378D8B" w14:textId="77777777" w:rsidR="00691DC7" w:rsidRDefault="00000000">
            <w:pPr>
              <w:pStyle w:val="TableText"/>
              <w:spacing w:after="0" w:line="252" w:lineRule="auto"/>
            </w:pPr>
            <w:r>
              <w:t>86%</w:t>
            </w:r>
          </w:p>
        </w:tc>
        <w:tc>
          <w:tcPr>
            <w:tcW w:w="3969" w:type="dxa"/>
            <w:tcBorders>
              <w:top w:val="single" w:sz="6" w:space="0" w:color="D9E2EC"/>
              <w:left w:val="single" w:sz="6" w:space="0" w:color="D9E2EC"/>
              <w:bottom w:val="single" w:sz="6" w:space="0" w:color="D9E2EC"/>
              <w:right w:val="single" w:sz="6" w:space="0" w:color="D9E2EC"/>
            </w:tcBorders>
            <w:shd w:val="clear" w:color="auto" w:fill="F7FBFD"/>
          </w:tcPr>
          <w:p w14:paraId="6F3DFAD0" w14:textId="77777777" w:rsidR="00691DC7" w:rsidRDefault="00000000">
            <w:pPr>
              <w:pStyle w:val="TableText"/>
              <w:spacing w:after="0" w:line="252" w:lineRule="auto"/>
            </w:pPr>
            <w:r>
              <w:t>If below target, review overdue actions with owners.</w:t>
            </w:r>
          </w:p>
        </w:tc>
      </w:tr>
    </w:tbl>
    <w:p w14:paraId="27EA18EB" w14:textId="77777777" w:rsidR="00691DC7" w:rsidRDefault="00691DC7"/>
    <w:p w14:paraId="5ACAAEC2" w14:textId="77777777" w:rsidR="00691DC7" w:rsidRDefault="00000000">
      <w:pPr>
        <w:pStyle w:val="Heading1"/>
      </w:pPr>
      <w:r>
        <w:t>9. Error-Checking and Corrective Action Process</w:t>
      </w:r>
    </w:p>
    <w:p w14:paraId="2C9F3BF1" w14:textId="77777777" w:rsidR="00691DC7" w:rsidRDefault="00000000">
      <w:pPr>
        <w:spacing w:after="120" w:line="259" w:lineRule="auto"/>
      </w:pPr>
      <w:r>
        <w:t>Error-checking controls should prevent common administrative issues such as missing information, inaccurate records, outdated SOPs, delayed action closure, and incomplete evidence. The corrective action process should be documented from identification through final verification.</w:t>
      </w:r>
    </w:p>
    <w:tbl>
      <w:tblPr>
        <w:tblW w:w="0" w:type="auto"/>
        <w:jc w:val="center"/>
        <w:tblLook w:val="04A0" w:firstRow="1" w:lastRow="0" w:firstColumn="1" w:lastColumn="0" w:noHBand="0" w:noVBand="1"/>
      </w:tblPr>
      <w:tblGrid>
        <w:gridCol w:w="1361"/>
        <w:gridCol w:w="4252"/>
        <w:gridCol w:w="3798"/>
      </w:tblGrid>
      <w:tr w:rsidR="00691DC7" w14:paraId="7A9081E4" w14:textId="77777777">
        <w:trPr>
          <w:jc w:val="center"/>
        </w:trPr>
        <w:tc>
          <w:tcPr>
            <w:tcW w:w="1361"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73CB62DE" w14:textId="77777777" w:rsidR="00691DC7" w:rsidRDefault="00000000">
            <w:pPr>
              <w:pStyle w:val="TableText"/>
              <w:spacing w:after="0" w:line="252" w:lineRule="auto"/>
            </w:pPr>
            <w:r>
              <w:rPr>
                <w:b/>
                <w:color w:val="FFFFFF"/>
              </w:rPr>
              <w:t>Stage</w:t>
            </w:r>
          </w:p>
        </w:tc>
        <w:tc>
          <w:tcPr>
            <w:tcW w:w="4252"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5C9CC214" w14:textId="77777777" w:rsidR="00691DC7" w:rsidRDefault="00000000">
            <w:pPr>
              <w:pStyle w:val="TableText"/>
              <w:spacing w:after="0" w:line="252" w:lineRule="auto"/>
            </w:pPr>
            <w:r>
              <w:rPr>
                <w:b/>
                <w:color w:val="FFFFFF"/>
              </w:rPr>
              <w:t>Action</w:t>
            </w:r>
          </w:p>
        </w:tc>
        <w:tc>
          <w:tcPr>
            <w:tcW w:w="3798"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04CE549B" w14:textId="77777777" w:rsidR="00691DC7" w:rsidRDefault="00000000">
            <w:pPr>
              <w:pStyle w:val="TableText"/>
              <w:spacing w:after="0" w:line="252" w:lineRule="auto"/>
            </w:pPr>
            <w:r>
              <w:rPr>
                <w:b/>
                <w:color w:val="FFFFFF"/>
              </w:rPr>
              <w:t>Required Documentation</w:t>
            </w:r>
          </w:p>
        </w:tc>
      </w:tr>
      <w:tr w:rsidR="00691DC7" w14:paraId="43045D05" w14:textId="77777777">
        <w:trPr>
          <w:jc w:val="center"/>
        </w:trPr>
        <w:tc>
          <w:tcPr>
            <w:tcW w:w="1361" w:type="dxa"/>
            <w:tcBorders>
              <w:top w:val="single" w:sz="6" w:space="0" w:color="D9E2EC"/>
              <w:left w:val="single" w:sz="6" w:space="0" w:color="D9E2EC"/>
              <w:bottom w:val="single" w:sz="6" w:space="0" w:color="D9E2EC"/>
              <w:right w:val="single" w:sz="6" w:space="0" w:color="D9E2EC"/>
            </w:tcBorders>
          </w:tcPr>
          <w:p w14:paraId="14D401E4" w14:textId="77777777" w:rsidR="00691DC7" w:rsidRDefault="00000000">
            <w:pPr>
              <w:pStyle w:val="TableText"/>
              <w:spacing w:after="0" w:line="252" w:lineRule="auto"/>
            </w:pPr>
            <w:r>
              <w:t>Identify</w:t>
            </w:r>
          </w:p>
        </w:tc>
        <w:tc>
          <w:tcPr>
            <w:tcW w:w="4252" w:type="dxa"/>
            <w:tcBorders>
              <w:top w:val="single" w:sz="6" w:space="0" w:color="D9E2EC"/>
              <w:left w:val="single" w:sz="6" w:space="0" w:color="D9E2EC"/>
              <w:bottom w:val="single" w:sz="6" w:space="0" w:color="D9E2EC"/>
              <w:right w:val="single" w:sz="6" w:space="0" w:color="D9E2EC"/>
            </w:tcBorders>
          </w:tcPr>
          <w:p w14:paraId="24593742" w14:textId="77777777" w:rsidR="00691DC7" w:rsidRDefault="00000000">
            <w:pPr>
              <w:pStyle w:val="TableText"/>
              <w:spacing w:after="0" w:line="252" w:lineRule="auto"/>
            </w:pPr>
            <w:r>
              <w:t>Record the gap, error, or non-conformance.</w:t>
            </w:r>
          </w:p>
        </w:tc>
        <w:tc>
          <w:tcPr>
            <w:tcW w:w="3798" w:type="dxa"/>
            <w:tcBorders>
              <w:top w:val="single" w:sz="6" w:space="0" w:color="D9E2EC"/>
              <w:left w:val="single" w:sz="6" w:space="0" w:color="D9E2EC"/>
              <w:bottom w:val="single" w:sz="6" w:space="0" w:color="D9E2EC"/>
              <w:right w:val="single" w:sz="6" w:space="0" w:color="D9E2EC"/>
            </w:tcBorders>
          </w:tcPr>
          <w:p w14:paraId="0DA9B7FF" w14:textId="77777777" w:rsidR="00691DC7" w:rsidRDefault="00000000">
            <w:pPr>
              <w:pStyle w:val="TableText"/>
              <w:spacing w:after="0" w:line="252" w:lineRule="auto"/>
            </w:pPr>
            <w:r>
              <w:t>Finding description and evidence reference</w:t>
            </w:r>
          </w:p>
        </w:tc>
      </w:tr>
      <w:tr w:rsidR="00691DC7" w14:paraId="39DEAA86" w14:textId="77777777">
        <w:trPr>
          <w:jc w:val="center"/>
        </w:trPr>
        <w:tc>
          <w:tcPr>
            <w:tcW w:w="1361" w:type="dxa"/>
            <w:tcBorders>
              <w:top w:val="single" w:sz="6" w:space="0" w:color="D9E2EC"/>
              <w:left w:val="single" w:sz="6" w:space="0" w:color="D9E2EC"/>
              <w:bottom w:val="single" w:sz="6" w:space="0" w:color="D9E2EC"/>
              <w:right w:val="single" w:sz="6" w:space="0" w:color="D9E2EC"/>
            </w:tcBorders>
            <w:shd w:val="clear" w:color="auto" w:fill="F7FBFD"/>
          </w:tcPr>
          <w:p w14:paraId="1971692D" w14:textId="77777777" w:rsidR="00691DC7" w:rsidRDefault="00000000">
            <w:pPr>
              <w:pStyle w:val="TableText"/>
              <w:spacing w:after="0" w:line="252" w:lineRule="auto"/>
            </w:pPr>
            <w:r>
              <w:t>Classify</w:t>
            </w:r>
          </w:p>
        </w:tc>
        <w:tc>
          <w:tcPr>
            <w:tcW w:w="4252" w:type="dxa"/>
            <w:tcBorders>
              <w:top w:val="single" w:sz="6" w:space="0" w:color="D9E2EC"/>
              <w:left w:val="single" w:sz="6" w:space="0" w:color="D9E2EC"/>
              <w:bottom w:val="single" w:sz="6" w:space="0" w:color="D9E2EC"/>
              <w:right w:val="single" w:sz="6" w:space="0" w:color="D9E2EC"/>
            </w:tcBorders>
            <w:shd w:val="clear" w:color="auto" w:fill="F7FBFD"/>
          </w:tcPr>
          <w:p w14:paraId="2EDCAD74" w14:textId="77777777" w:rsidR="00691DC7" w:rsidRDefault="00000000">
            <w:pPr>
              <w:pStyle w:val="TableText"/>
              <w:spacing w:after="0" w:line="252" w:lineRule="auto"/>
            </w:pPr>
            <w:r>
              <w:t>Assign category, risk level, and urgency.</w:t>
            </w:r>
          </w:p>
        </w:tc>
        <w:tc>
          <w:tcPr>
            <w:tcW w:w="3798" w:type="dxa"/>
            <w:tcBorders>
              <w:top w:val="single" w:sz="6" w:space="0" w:color="D9E2EC"/>
              <w:left w:val="single" w:sz="6" w:space="0" w:color="D9E2EC"/>
              <w:bottom w:val="single" w:sz="6" w:space="0" w:color="D9E2EC"/>
              <w:right w:val="single" w:sz="6" w:space="0" w:color="D9E2EC"/>
            </w:tcBorders>
            <w:shd w:val="clear" w:color="auto" w:fill="F7FBFD"/>
          </w:tcPr>
          <w:p w14:paraId="62F70744" w14:textId="77777777" w:rsidR="00691DC7" w:rsidRDefault="00000000">
            <w:pPr>
              <w:pStyle w:val="TableText"/>
              <w:spacing w:after="0" w:line="252" w:lineRule="auto"/>
            </w:pPr>
            <w:r>
              <w:t>Risk assessment score</w:t>
            </w:r>
          </w:p>
        </w:tc>
      </w:tr>
      <w:tr w:rsidR="00691DC7" w14:paraId="2C02E180" w14:textId="77777777">
        <w:trPr>
          <w:jc w:val="center"/>
        </w:trPr>
        <w:tc>
          <w:tcPr>
            <w:tcW w:w="1361" w:type="dxa"/>
            <w:tcBorders>
              <w:top w:val="single" w:sz="6" w:space="0" w:color="D9E2EC"/>
              <w:left w:val="single" w:sz="6" w:space="0" w:color="D9E2EC"/>
              <w:bottom w:val="single" w:sz="6" w:space="0" w:color="D9E2EC"/>
              <w:right w:val="single" w:sz="6" w:space="0" w:color="D9E2EC"/>
            </w:tcBorders>
          </w:tcPr>
          <w:p w14:paraId="2E40A2F5" w14:textId="77777777" w:rsidR="00691DC7" w:rsidRDefault="00000000">
            <w:pPr>
              <w:pStyle w:val="TableText"/>
              <w:spacing w:after="0" w:line="252" w:lineRule="auto"/>
            </w:pPr>
            <w:r>
              <w:t>Assign</w:t>
            </w:r>
          </w:p>
        </w:tc>
        <w:tc>
          <w:tcPr>
            <w:tcW w:w="4252" w:type="dxa"/>
            <w:tcBorders>
              <w:top w:val="single" w:sz="6" w:space="0" w:color="D9E2EC"/>
              <w:left w:val="single" w:sz="6" w:space="0" w:color="D9E2EC"/>
              <w:bottom w:val="single" w:sz="6" w:space="0" w:color="D9E2EC"/>
              <w:right w:val="single" w:sz="6" w:space="0" w:color="D9E2EC"/>
            </w:tcBorders>
          </w:tcPr>
          <w:p w14:paraId="00B86767" w14:textId="77777777" w:rsidR="00691DC7" w:rsidRDefault="00000000">
            <w:pPr>
              <w:pStyle w:val="TableText"/>
              <w:spacing w:after="0" w:line="252" w:lineRule="auto"/>
            </w:pPr>
            <w:r>
              <w:t>Name action owner and due date.</w:t>
            </w:r>
          </w:p>
        </w:tc>
        <w:tc>
          <w:tcPr>
            <w:tcW w:w="3798" w:type="dxa"/>
            <w:tcBorders>
              <w:top w:val="single" w:sz="6" w:space="0" w:color="D9E2EC"/>
              <w:left w:val="single" w:sz="6" w:space="0" w:color="D9E2EC"/>
              <w:bottom w:val="single" w:sz="6" w:space="0" w:color="D9E2EC"/>
              <w:right w:val="single" w:sz="6" w:space="0" w:color="D9E2EC"/>
            </w:tcBorders>
          </w:tcPr>
          <w:p w14:paraId="3D637817" w14:textId="77777777" w:rsidR="00691DC7" w:rsidRDefault="00000000">
            <w:pPr>
              <w:pStyle w:val="TableText"/>
              <w:spacing w:after="0" w:line="252" w:lineRule="auto"/>
            </w:pPr>
            <w:r>
              <w:t>Corrective action log entry</w:t>
            </w:r>
          </w:p>
        </w:tc>
      </w:tr>
      <w:tr w:rsidR="00691DC7" w14:paraId="11BE5F43" w14:textId="77777777">
        <w:trPr>
          <w:jc w:val="center"/>
        </w:trPr>
        <w:tc>
          <w:tcPr>
            <w:tcW w:w="1361" w:type="dxa"/>
            <w:tcBorders>
              <w:top w:val="single" w:sz="6" w:space="0" w:color="D9E2EC"/>
              <w:left w:val="single" w:sz="6" w:space="0" w:color="D9E2EC"/>
              <w:bottom w:val="single" w:sz="6" w:space="0" w:color="D9E2EC"/>
              <w:right w:val="single" w:sz="6" w:space="0" w:color="D9E2EC"/>
            </w:tcBorders>
            <w:shd w:val="clear" w:color="auto" w:fill="F7FBFD"/>
          </w:tcPr>
          <w:p w14:paraId="0591B3F6" w14:textId="77777777" w:rsidR="00691DC7" w:rsidRDefault="00000000">
            <w:pPr>
              <w:pStyle w:val="TableText"/>
              <w:spacing w:after="0" w:line="252" w:lineRule="auto"/>
            </w:pPr>
            <w:r>
              <w:t>Correct</w:t>
            </w:r>
          </w:p>
        </w:tc>
        <w:tc>
          <w:tcPr>
            <w:tcW w:w="4252" w:type="dxa"/>
            <w:tcBorders>
              <w:top w:val="single" w:sz="6" w:space="0" w:color="D9E2EC"/>
              <w:left w:val="single" w:sz="6" w:space="0" w:color="D9E2EC"/>
              <w:bottom w:val="single" w:sz="6" w:space="0" w:color="D9E2EC"/>
              <w:right w:val="single" w:sz="6" w:space="0" w:color="D9E2EC"/>
            </w:tcBorders>
            <w:shd w:val="clear" w:color="auto" w:fill="F7FBFD"/>
          </w:tcPr>
          <w:p w14:paraId="41B18A48" w14:textId="77777777" w:rsidR="00691DC7" w:rsidRDefault="00000000">
            <w:pPr>
              <w:pStyle w:val="TableText"/>
              <w:spacing w:after="0" w:line="252" w:lineRule="auto"/>
            </w:pPr>
            <w:r>
              <w:t>Complete the agreed action.</w:t>
            </w:r>
          </w:p>
        </w:tc>
        <w:tc>
          <w:tcPr>
            <w:tcW w:w="3798" w:type="dxa"/>
            <w:tcBorders>
              <w:top w:val="single" w:sz="6" w:space="0" w:color="D9E2EC"/>
              <w:left w:val="single" w:sz="6" w:space="0" w:color="D9E2EC"/>
              <w:bottom w:val="single" w:sz="6" w:space="0" w:color="D9E2EC"/>
              <w:right w:val="single" w:sz="6" w:space="0" w:color="D9E2EC"/>
            </w:tcBorders>
            <w:shd w:val="clear" w:color="auto" w:fill="F7FBFD"/>
          </w:tcPr>
          <w:p w14:paraId="5312C28C" w14:textId="77777777" w:rsidR="00691DC7" w:rsidRDefault="00000000">
            <w:pPr>
              <w:pStyle w:val="TableText"/>
              <w:spacing w:after="0" w:line="252" w:lineRule="auto"/>
            </w:pPr>
            <w:r>
              <w:t>Evidence of correction</w:t>
            </w:r>
          </w:p>
        </w:tc>
      </w:tr>
      <w:tr w:rsidR="00691DC7" w14:paraId="5F168062" w14:textId="77777777">
        <w:trPr>
          <w:jc w:val="center"/>
        </w:trPr>
        <w:tc>
          <w:tcPr>
            <w:tcW w:w="1361" w:type="dxa"/>
            <w:tcBorders>
              <w:top w:val="single" w:sz="6" w:space="0" w:color="D9E2EC"/>
              <w:left w:val="single" w:sz="6" w:space="0" w:color="D9E2EC"/>
              <w:bottom w:val="single" w:sz="6" w:space="0" w:color="D9E2EC"/>
              <w:right w:val="single" w:sz="6" w:space="0" w:color="D9E2EC"/>
            </w:tcBorders>
          </w:tcPr>
          <w:p w14:paraId="4F593E1E" w14:textId="77777777" w:rsidR="00691DC7" w:rsidRDefault="00000000">
            <w:pPr>
              <w:pStyle w:val="TableText"/>
              <w:spacing w:after="0" w:line="252" w:lineRule="auto"/>
            </w:pPr>
            <w:r>
              <w:t>Verify</w:t>
            </w:r>
          </w:p>
        </w:tc>
        <w:tc>
          <w:tcPr>
            <w:tcW w:w="4252" w:type="dxa"/>
            <w:tcBorders>
              <w:top w:val="single" w:sz="6" w:space="0" w:color="D9E2EC"/>
              <w:left w:val="single" w:sz="6" w:space="0" w:color="D9E2EC"/>
              <w:bottom w:val="single" w:sz="6" w:space="0" w:color="D9E2EC"/>
              <w:right w:val="single" w:sz="6" w:space="0" w:color="D9E2EC"/>
            </w:tcBorders>
          </w:tcPr>
          <w:p w14:paraId="2DB0E841" w14:textId="77777777" w:rsidR="00691DC7" w:rsidRDefault="00000000">
            <w:pPr>
              <w:pStyle w:val="TableText"/>
              <w:spacing w:after="0" w:line="252" w:lineRule="auto"/>
            </w:pPr>
            <w:r>
              <w:t>Supervisor or Quality Coordinator confirms closure.</w:t>
            </w:r>
          </w:p>
        </w:tc>
        <w:tc>
          <w:tcPr>
            <w:tcW w:w="3798" w:type="dxa"/>
            <w:tcBorders>
              <w:top w:val="single" w:sz="6" w:space="0" w:color="D9E2EC"/>
              <w:left w:val="single" w:sz="6" w:space="0" w:color="D9E2EC"/>
              <w:bottom w:val="single" w:sz="6" w:space="0" w:color="D9E2EC"/>
              <w:right w:val="single" w:sz="6" w:space="0" w:color="D9E2EC"/>
            </w:tcBorders>
          </w:tcPr>
          <w:p w14:paraId="76CAD9E8" w14:textId="77777777" w:rsidR="00691DC7" w:rsidRDefault="00000000">
            <w:pPr>
              <w:pStyle w:val="TableText"/>
              <w:spacing w:after="0" w:line="252" w:lineRule="auto"/>
            </w:pPr>
            <w:r>
              <w:t>Verification date and sign-off</w:t>
            </w:r>
          </w:p>
        </w:tc>
      </w:tr>
      <w:tr w:rsidR="00691DC7" w14:paraId="3A946C10" w14:textId="77777777">
        <w:trPr>
          <w:jc w:val="center"/>
        </w:trPr>
        <w:tc>
          <w:tcPr>
            <w:tcW w:w="1361" w:type="dxa"/>
            <w:tcBorders>
              <w:top w:val="single" w:sz="6" w:space="0" w:color="D9E2EC"/>
              <w:left w:val="single" w:sz="6" w:space="0" w:color="D9E2EC"/>
              <w:bottom w:val="single" w:sz="6" w:space="0" w:color="D9E2EC"/>
              <w:right w:val="single" w:sz="6" w:space="0" w:color="D9E2EC"/>
            </w:tcBorders>
            <w:shd w:val="clear" w:color="auto" w:fill="F7FBFD"/>
          </w:tcPr>
          <w:p w14:paraId="7D48070A" w14:textId="77777777" w:rsidR="00691DC7" w:rsidRDefault="00000000">
            <w:pPr>
              <w:pStyle w:val="TableText"/>
              <w:spacing w:after="0" w:line="252" w:lineRule="auto"/>
            </w:pPr>
            <w:r>
              <w:t>Prevent</w:t>
            </w:r>
          </w:p>
        </w:tc>
        <w:tc>
          <w:tcPr>
            <w:tcW w:w="4252" w:type="dxa"/>
            <w:tcBorders>
              <w:top w:val="single" w:sz="6" w:space="0" w:color="D9E2EC"/>
              <w:left w:val="single" w:sz="6" w:space="0" w:color="D9E2EC"/>
              <w:bottom w:val="single" w:sz="6" w:space="0" w:color="D9E2EC"/>
              <w:right w:val="single" w:sz="6" w:space="0" w:color="D9E2EC"/>
            </w:tcBorders>
            <w:shd w:val="clear" w:color="auto" w:fill="F7FBFD"/>
          </w:tcPr>
          <w:p w14:paraId="4F4309DC" w14:textId="77777777" w:rsidR="00691DC7" w:rsidRDefault="00000000">
            <w:pPr>
              <w:pStyle w:val="TableText"/>
              <w:spacing w:after="0" w:line="252" w:lineRule="auto"/>
            </w:pPr>
            <w:r>
              <w:t>Update SOP, checklist, or training if needed.</w:t>
            </w:r>
          </w:p>
        </w:tc>
        <w:tc>
          <w:tcPr>
            <w:tcW w:w="3798" w:type="dxa"/>
            <w:tcBorders>
              <w:top w:val="single" w:sz="6" w:space="0" w:color="D9E2EC"/>
              <w:left w:val="single" w:sz="6" w:space="0" w:color="D9E2EC"/>
              <w:bottom w:val="single" w:sz="6" w:space="0" w:color="D9E2EC"/>
              <w:right w:val="single" w:sz="6" w:space="0" w:color="D9E2EC"/>
            </w:tcBorders>
            <w:shd w:val="clear" w:color="auto" w:fill="F7FBFD"/>
          </w:tcPr>
          <w:p w14:paraId="59DE273E" w14:textId="77777777" w:rsidR="00691DC7" w:rsidRDefault="00000000">
            <w:pPr>
              <w:pStyle w:val="TableText"/>
              <w:spacing w:after="0" w:line="252" w:lineRule="auto"/>
            </w:pPr>
            <w:r>
              <w:t>Change log or training record</w:t>
            </w:r>
          </w:p>
        </w:tc>
      </w:tr>
    </w:tbl>
    <w:p w14:paraId="6B0262EC" w14:textId="77777777" w:rsidR="00691DC7" w:rsidRDefault="00691DC7"/>
    <w:p w14:paraId="5599F204" w14:textId="77777777" w:rsidR="00691DC7" w:rsidRDefault="00000000">
      <w:pPr>
        <w:spacing w:after="120" w:line="259" w:lineRule="auto"/>
      </w:pPr>
      <w:r>
        <w:t>No corrective action should be closed without evidence. Evidence may include corrected records, updated forms, training attendance, approval notes, screenshots of system updates, or signed checklists.</w:t>
      </w:r>
    </w:p>
    <w:p w14:paraId="0DE66E14" w14:textId="77777777" w:rsidR="00691DC7" w:rsidRDefault="00000000">
      <w:pPr>
        <w:pStyle w:val="Heading1"/>
      </w:pPr>
      <w:r>
        <w:t>10. Performance Improvement Method</w:t>
      </w:r>
    </w:p>
    <w:p w14:paraId="5C19BAF3" w14:textId="77777777" w:rsidR="00691DC7" w:rsidRDefault="00000000">
      <w:pPr>
        <w:spacing w:after="120" w:line="259" w:lineRule="auto"/>
      </w:pPr>
      <w:r>
        <w:t>The framework uses the Plan, Do, Check, Act method to convert audit findings into measurable improvement.</w:t>
      </w:r>
    </w:p>
    <w:tbl>
      <w:tblPr>
        <w:tblW w:w="0" w:type="auto"/>
        <w:jc w:val="center"/>
        <w:tblLook w:val="04A0" w:firstRow="1" w:lastRow="0" w:firstColumn="1" w:lastColumn="0" w:noHBand="0" w:noVBand="1"/>
      </w:tblPr>
      <w:tblGrid>
        <w:gridCol w:w="1247"/>
        <w:gridCol w:w="3402"/>
        <w:gridCol w:w="4649"/>
      </w:tblGrid>
      <w:tr w:rsidR="00691DC7" w14:paraId="3597F27B" w14:textId="77777777">
        <w:trPr>
          <w:jc w:val="center"/>
        </w:trPr>
        <w:tc>
          <w:tcPr>
            <w:tcW w:w="1247"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6225D344" w14:textId="77777777" w:rsidR="00691DC7" w:rsidRDefault="00000000">
            <w:pPr>
              <w:pStyle w:val="TableText"/>
              <w:spacing w:after="0" w:line="252" w:lineRule="auto"/>
            </w:pPr>
            <w:r>
              <w:rPr>
                <w:b/>
                <w:color w:val="FFFFFF"/>
              </w:rPr>
              <w:t>Step</w:t>
            </w:r>
          </w:p>
        </w:tc>
        <w:tc>
          <w:tcPr>
            <w:tcW w:w="3402"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6026D37C" w14:textId="77777777" w:rsidR="00691DC7" w:rsidRDefault="00000000">
            <w:pPr>
              <w:pStyle w:val="TableText"/>
              <w:spacing w:after="0" w:line="252" w:lineRule="auto"/>
            </w:pPr>
            <w:r>
              <w:rPr>
                <w:b/>
                <w:color w:val="FFFFFF"/>
              </w:rPr>
              <w:t>Meaning</w:t>
            </w:r>
          </w:p>
        </w:tc>
        <w:tc>
          <w:tcPr>
            <w:tcW w:w="4649"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4C8C1895" w14:textId="77777777" w:rsidR="00691DC7" w:rsidRDefault="00000000">
            <w:pPr>
              <w:pStyle w:val="TableText"/>
              <w:spacing w:after="0" w:line="252" w:lineRule="auto"/>
            </w:pPr>
            <w:r>
              <w:rPr>
                <w:b/>
                <w:color w:val="FFFFFF"/>
              </w:rPr>
              <w:t>Clinic Application</w:t>
            </w:r>
          </w:p>
        </w:tc>
      </w:tr>
      <w:tr w:rsidR="00691DC7" w14:paraId="4CCA54DD" w14:textId="77777777">
        <w:trPr>
          <w:jc w:val="center"/>
        </w:trPr>
        <w:tc>
          <w:tcPr>
            <w:tcW w:w="1247" w:type="dxa"/>
            <w:tcBorders>
              <w:top w:val="single" w:sz="6" w:space="0" w:color="D9E2EC"/>
              <w:left w:val="single" w:sz="6" w:space="0" w:color="D9E2EC"/>
              <w:bottom w:val="single" w:sz="6" w:space="0" w:color="D9E2EC"/>
              <w:right w:val="single" w:sz="6" w:space="0" w:color="D9E2EC"/>
            </w:tcBorders>
          </w:tcPr>
          <w:p w14:paraId="213E372C" w14:textId="77777777" w:rsidR="00691DC7" w:rsidRDefault="00000000">
            <w:pPr>
              <w:pStyle w:val="TableText"/>
              <w:spacing w:after="0" w:line="252" w:lineRule="auto"/>
            </w:pPr>
            <w:r>
              <w:t>Plan</w:t>
            </w:r>
          </w:p>
        </w:tc>
        <w:tc>
          <w:tcPr>
            <w:tcW w:w="3402" w:type="dxa"/>
            <w:tcBorders>
              <w:top w:val="single" w:sz="6" w:space="0" w:color="D9E2EC"/>
              <w:left w:val="single" w:sz="6" w:space="0" w:color="D9E2EC"/>
              <w:bottom w:val="single" w:sz="6" w:space="0" w:color="D9E2EC"/>
              <w:right w:val="single" w:sz="6" w:space="0" w:color="D9E2EC"/>
            </w:tcBorders>
          </w:tcPr>
          <w:p w14:paraId="6AD74855" w14:textId="77777777" w:rsidR="00691DC7" w:rsidRDefault="00000000">
            <w:pPr>
              <w:pStyle w:val="TableText"/>
              <w:spacing w:after="0" w:line="252" w:lineRule="auto"/>
            </w:pPr>
            <w:r>
              <w:t>Identify the gap and define the desired improvement.</w:t>
            </w:r>
          </w:p>
        </w:tc>
        <w:tc>
          <w:tcPr>
            <w:tcW w:w="4649" w:type="dxa"/>
            <w:tcBorders>
              <w:top w:val="single" w:sz="6" w:space="0" w:color="D9E2EC"/>
              <w:left w:val="single" w:sz="6" w:space="0" w:color="D9E2EC"/>
              <w:bottom w:val="single" w:sz="6" w:space="0" w:color="D9E2EC"/>
              <w:right w:val="single" w:sz="6" w:space="0" w:color="D9E2EC"/>
            </w:tcBorders>
          </w:tcPr>
          <w:p w14:paraId="5FFECB4E" w14:textId="77777777" w:rsidR="00691DC7" w:rsidRDefault="00000000">
            <w:pPr>
              <w:pStyle w:val="TableText"/>
              <w:spacing w:after="0" w:line="252" w:lineRule="auto"/>
            </w:pPr>
            <w:r>
              <w:t>Example: reduce consent form errors by adding a pre-service check.</w:t>
            </w:r>
          </w:p>
        </w:tc>
      </w:tr>
      <w:tr w:rsidR="00691DC7" w14:paraId="330E6500" w14:textId="77777777">
        <w:trPr>
          <w:jc w:val="center"/>
        </w:trPr>
        <w:tc>
          <w:tcPr>
            <w:tcW w:w="1247" w:type="dxa"/>
            <w:tcBorders>
              <w:top w:val="single" w:sz="6" w:space="0" w:color="D9E2EC"/>
              <w:left w:val="single" w:sz="6" w:space="0" w:color="D9E2EC"/>
              <w:bottom w:val="single" w:sz="6" w:space="0" w:color="D9E2EC"/>
              <w:right w:val="single" w:sz="6" w:space="0" w:color="D9E2EC"/>
            </w:tcBorders>
            <w:shd w:val="clear" w:color="auto" w:fill="F7FBFD"/>
          </w:tcPr>
          <w:p w14:paraId="092680D9" w14:textId="77777777" w:rsidR="00691DC7" w:rsidRDefault="00000000">
            <w:pPr>
              <w:pStyle w:val="TableText"/>
              <w:spacing w:after="0" w:line="252" w:lineRule="auto"/>
            </w:pPr>
            <w:r>
              <w:t>Do</w:t>
            </w:r>
          </w:p>
        </w:tc>
        <w:tc>
          <w:tcPr>
            <w:tcW w:w="3402" w:type="dxa"/>
            <w:tcBorders>
              <w:top w:val="single" w:sz="6" w:space="0" w:color="D9E2EC"/>
              <w:left w:val="single" w:sz="6" w:space="0" w:color="D9E2EC"/>
              <w:bottom w:val="single" w:sz="6" w:space="0" w:color="D9E2EC"/>
              <w:right w:val="single" w:sz="6" w:space="0" w:color="D9E2EC"/>
            </w:tcBorders>
            <w:shd w:val="clear" w:color="auto" w:fill="F7FBFD"/>
          </w:tcPr>
          <w:p w14:paraId="2529C127" w14:textId="77777777" w:rsidR="00691DC7" w:rsidRDefault="00000000">
            <w:pPr>
              <w:pStyle w:val="TableText"/>
              <w:spacing w:after="0" w:line="252" w:lineRule="auto"/>
            </w:pPr>
            <w:r>
              <w:t>Apply the corrective action in daily work.</w:t>
            </w:r>
          </w:p>
        </w:tc>
        <w:tc>
          <w:tcPr>
            <w:tcW w:w="4649" w:type="dxa"/>
            <w:tcBorders>
              <w:top w:val="single" w:sz="6" w:space="0" w:color="D9E2EC"/>
              <w:left w:val="single" w:sz="6" w:space="0" w:color="D9E2EC"/>
              <w:bottom w:val="single" w:sz="6" w:space="0" w:color="D9E2EC"/>
              <w:right w:val="single" w:sz="6" w:space="0" w:color="D9E2EC"/>
            </w:tcBorders>
            <w:shd w:val="clear" w:color="auto" w:fill="F7FBFD"/>
          </w:tcPr>
          <w:p w14:paraId="4DE3B11C" w14:textId="77777777" w:rsidR="00691DC7" w:rsidRDefault="00000000">
            <w:pPr>
              <w:pStyle w:val="TableText"/>
              <w:spacing w:after="0" w:line="252" w:lineRule="auto"/>
            </w:pPr>
            <w:r>
              <w:t>Admin staff use the updated checklist before service.</w:t>
            </w:r>
          </w:p>
        </w:tc>
      </w:tr>
      <w:tr w:rsidR="00691DC7" w14:paraId="2341CA30" w14:textId="77777777">
        <w:trPr>
          <w:jc w:val="center"/>
        </w:trPr>
        <w:tc>
          <w:tcPr>
            <w:tcW w:w="1247" w:type="dxa"/>
            <w:tcBorders>
              <w:top w:val="single" w:sz="6" w:space="0" w:color="D9E2EC"/>
              <w:left w:val="single" w:sz="6" w:space="0" w:color="D9E2EC"/>
              <w:bottom w:val="single" w:sz="6" w:space="0" w:color="D9E2EC"/>
              <w:right w:val="single" w:sz="6" w:space="0" w:color="D9E2EC"/>
            </w:tcBorders>
          </w:tcPr>
          <w:p w14:paraId="4A458512" w14:textId="77777777" w:rsidR="00691DC7" w:rsidRDefault="00000000">
            <w:pPr>
              <w:pStyle w:val="TableText"/>
              <w:spacing w:after="0" w:line="252" w:lineRule="auto"/>
            </w:pPr>
            <w:r>
              <w:t>Check</w:t>
            </w:r>
          </w:p>
        </w:tc>
        <w:tc>
          <w:tcPr>
            <w:tcW w:w="3402" w:type="dxa"/>
            <w:tcBorders>
              <w:top w:val="single" w:sz="6" w:space="0" w:color="D9E2EC"/>
              <w:left w:val="single" w:sz="6" w:space="0" w:color="D9E2EC"/>
              <w:bottom w:val="single" w:sz="6" w:space="0" w:color="D9E2EC"/>
              <w:right w:val="single" w:sz="6" w:space="0" w:color="D9E2EC"/>
            </w:tcBorders>
          </w:tcPr>
          <w:p w14:paraId="680ED5BC" w14:textId="77777777" w:rsidR="00691DC7" w:rsidRDefault="00000000">
            <w:pPr>
              <w:pStyle w:val="TableText"/>
              <w:spacing w:after="0" w:line="252" w:lineRule="auto"/>
            </w:pPr>
            <w:r>
              <w:t>Measure results through audit and KPI review.</w:t>
            </w:r>
          </w:p>
        </w:tc>
        <w:tc>
          <w:tcPr>
            <w:tcW w:w="4649" w:type="dxa"/>
            <w:tcBorders>
              <w:top w:val="single" w:sz="6" w:space="0" w:color="D9E2EC"/>
              <w:left w:val="single" w:sz="6" w:space="0" w:color="D9E2EC"/>
              <w:bottom w:val="single" w:sz="6" w:space="0" w:color="D9E2EC"/>
              <w:right w:val="single" w:sz="6" w:space="0" w:color="D9E2EC"/>
            </w:tcBorders>
          </w:tcPr>
          <w:p w14:paraId="1C2A711B" w14:textId="77777777" w:rsidR="00691DC7" w:rsidRDefault="00000000">
            <w:pPr>
              <w:pStyle w:val="TableText"/>
              <w:spacing w:after="0" w:line="252" w:lineRule="auto"/>
            </w:pPr>
            <w:r>
              <w:t>Quality Coordinator compares the next audit result to the baseline.</w:t>
            </w:r>
          </w:p>
        </w:tc>
      </w:tr>
      <w:tr w:rsidR="00691DC7" w14:paraId="2E45E6F7" w14:textId="77777777">
        <w:trPr>
          <w:jc w:val="center"/>
        </w:trPr>
        <w:tc>
          <w:tcPr>
            <w:tcW w:w="1247" w:type="dxa"/>
            <w:tcBorders>
              <w:top w:val="single" w:sz="6" w:space="0" w:color="D9E2EC"/>
              <w:left w:val="single" w:sz="6" w:space="0" w:color="D9E2EC"/>
              <w:bottom w:val="single" w:sz="6" w:space="0" w:color="D9E2EC"/>
              <w:right w:val="single" w:sz="6" w:space="0" w:color="D9E2EC"/>
            </w:tcBorders>
            <w:shd w:val="clear" w:color="auto" w:fill="F7FBFD"/>
          </w:tcPr>
          <w:p w14:paraId="2DF661D0" w14:textId="77777777" w:rsidR="00691DC7" w:rsidRDefault="00000000">
            <w:pPr>
              <w:pStyle w:val="TableText"/>
              <w:spacing w:after="0" w:line="252" w:lineRule="auto"/>
            </w:pPr>
            <w:r>
              <w:t>Act</w:t>
            </w:r>
          </w:p>
        </w:tc>
        <w:tc>
          <w:tcPr>
            <w:tcW w:w="3402" w:type="dxa"/>
            <w:tcBorders>
              <w:top w:val="single" w:sz="6" w:space="0" w:color="D9E2EC"/>
              <w:left w:val="single" w:sz="6" w:space="0" w:color="D9E2EC"/>
              <w:bottom w:val="single" w:sz="6" w:space="0" w:color="D9E2EC"/>
              <w:right w:val="single" w:sz="6" w:space="0" w:color="D9E2EC"/>
            </w:tcBorders>
            <w:shd w:val="clear" w:color="auto" w:fill="F7FBFD"/>
          </w:tcPr>
          <w:p w14:paraId="60134240" w14:textId="77777777" w:rsidR="00691DC7" w:rsidRDefault="00000000">
            <w:pPr>
              <w:pStyle w:val="TableText"/>
              <w:spacing w:after="0" w:line="252" w:lineRule="auto"/>
            </w:pPr>
            <w:r>
              <w:t>Standardize the successful control or refine it.</w:t>
            </w:r>
          </w:p>
        </w:tc>
        <w:tc>
          <w:tcPr>
            <w:tcW w:w="4649" w:type="dxa"/>
            <w:tcBorders>
              <w:top w:val="single" w:sz="6" w:space="0" w:color="D9E2EC"/>
              <w:left w:val="single" w:sz="6" w:space="0" w:color="D9E2EC"/>
              <w:bottom w:val="single" w:sz="6" w:space="0" w:color="D9E2EC"/>
              <w:right w:val="single" w:sz="6" w:space="0" w:color="D9E2EC"/>
            </w:tcBorders>
            <w:shd w:val="clear" w:color="auto" w:fill="F7FBFD"/>
          </w:tcPr>
          <w:p w14:paraId="5DE17B59" w14:textId="77777777" w:rsidR="00691DC7" w:rsidRDefault="00000000">
            <w:pPr>
              <w:pStyle w:val="TableText"/>
              <w:spacing w:after="0" w:line="252" w:lineRule="auto"/>
            </w:pPr>
            <w:r>
              <w:t>Update SOP and train staff if the improvement is sustained.</w:t>
            </w:r>
          </w:p>
        </w:tc>
      </w:tr>
    </w:tbl>
    <w:p w14:paraId="4ABA5F35" w14:textId="77777777" w:rsidR="00691DC7" w:rsidRDefault="00691DC7"/>
    <w:p w14:paraId="6AE3470C" w14:textId="77777777" w:rsidR="00691DC7" w:rsidRDefault="00000000">
      <w:pPr>
        <w:pStyle w:val="Heading1"/>
      </w:pPr>
      <w:r>
        <w:t>11. Confidentiality and Document Control</w:t>
      </w:r>
    </w:p>
    <w:p w14:paraId="2C298C8C" w14:textId="77777777" w:rsidR="00691DC7" w:rsidRDefault="00000000">
      <w:pPr>
        <w:pStyle w:val="ListBullet"/>
        <w:spacing w:after="40" w:line="252" w:lineRule="auto"/>
      </w:pPr>
      <w:r>
        <w:t>Patient information should only be accessed by authorized staff for an approved work purpose.</w:t>
      </w:r>
    </w:p>
    <w:p w14:paraId="5101B3FF" w14:textId="77777777" w:rsidR="00691DC7" w:rsidRDefault="00000000">
      <w:pPr>
        <w:pStyle w:val="ListBullet"/>
        <w:spacing w:after="40" w:line="252" w:lineRule="auto"/>
      </w:pPr>
      <w:r>
        <w:t>Audit samples should use patient ID references whenever full identifiers are not required.</w:t>
      </w:r>
    </w:p>
    <w:p w14:paraId="49630F02" w14:textId="77777777" w:rsidR="00691DC7" w:rsidRDefault="00000000">
      <w:pPr>
        <w:pStyle w:val="ListBullet"/>
        <w:spacing w:after="40" w:line="252" w:lineRule="auto"/>
      </w:pPr>
      <w:r>
        <w:t>Documents must be stored in controlled folders with clear version numbers and approval dates.</w:t>
      </w:r>
    </w:p>
    <w:p w14:paraId="7843A39A" w14:textId="77777777" w:rsidR="00691DC7" w:rsidRDefault="00000000">
      <w:pPr>
        <w:pStyle w:val="ListBullet"/>
        <w:spacing w:after="40" w:line="252" w:lineRule="auto"/>
      </w:pPr>
      <w:r>
        <w:t>Superseded SOPs should be archived to prevent staff using outdated instructions.</w:t>
      </w:r>
    </w:p>
    <w:p w14:paraId="55E85004" w14:textId="77777777" w:rsidR="00691DC7" w:rsidRDefault="00000000">
      <w:pPr>
        <w:pStyle w:val="ListBullet"/>
        <w:spacing w:after="40" w:line="252" w:lineRule="auto"/>
      </w:pPr>
      <w:r>
        <w:t>Audit evidence, incident records, and access reviews should not be shared through open or unsecured channels.</w:t>
      </w:r>
    </w:p>
    <w:p w14:paraId="4C529A12" w14:textId="77777777" w:rsidR="00691DC7" w:rsidRDefault="00000000">
      <w:pPr>
        <w:pStyle w:val="ListBullet"/>
        <w:spacing w:after="40" w:line="252" w:lineRule="auto"/>
      </w:pPr>
      <w:r>
        <w:t>All amendments to records should include date, reason, responsible staff member, and verification where needed.</w:t>
      </w:r>
    </w:p>
    <w:p w14:paraId="17ED7E9B" w14:textId="77777777" w:rsidR="00691DC7" w:rsidRDefault="00000000">
      <w:pPr>
        <w:pStyle w:val="Heading1"/>
      </w:pPr>
      <w:r>
        <w:t>12. Case Application: Missing Consent Form and Record Correction</w:t>
      </w:r>
    </w:p>
    <w:p w14:paraId="0D1EC087" w14:textId="77777777" w:rsidR="00691DC7" w:rsidRDefault="00000000">
      <w:pPr>
        <w:spacing w:after="120" w:line="259" w:lineRule="auto"/>
      </w:pPr>
      <w:r>
        <w:t>A monthly consent form audit identifies that three outpatient files have incomplete consent documentation. The Quality Coordinator records the finding, assigns a high risk level due to patient documentation requirements, and creates a corrective action for the Admin Officer.</w:t>
      </w:r>
    </w:p>
    <w:tbl>
      <w:tblPr>
        <w:tblW w:w="0" w:type="auto"/>
        <w:jc w:val="center"/>
        <w:tblLook w:val="04A0" w:firstRow="1" w:lastRow="0" w:firstColumn="1" w:lastColumn="0" w:noHBand="0" w:noVBand="1"/>
      </w:tblPr>
      <w:tblGrid>
        <w:gridCol w:w="1814"/>
        <w:gridCol w:w="4535"/>
        <w:gridCol w:w="2835"/>
      </w:tblGrid>
      <w:tr w:rsidR="00691DC7" w14:paraId="4D2CD965" w14:textId="77777777">
        <w:trPr>
          <w:jc w:val="center"/>
        </w:trPr>
        <w:tc>
          <w:tcPr>
            <w:tcW w:w="1814"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6FCCA1B4" w14:textId="77777777" w:rsidR="00691DC7" w:rsidRDefault="00000000">
            <w:pPr>
              <w:pStyle w:val="TableText"/>
              <w:spacing w:after="0" w:line="252" w:lineRule="auto"/>
            </w:pPr>
            <w:r>
              <w:rPr>
                <w:b/>
                <w:color w:val="FFFFFF"/>
              </w:rPr>
              <w:t>Step</w:t>
            </w:r>
          </w:p>
        </w:tc>
        <w:tc>
          <w:tcPr>
            <w:tcW w:w="4535"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18646C1B" w14:textId="77777777" w:rsidR="00691DC7" w:rsidRDefault="00000000">
            <w:pPr>
              <w:pStyle w:val="TableText"/>
              <w:spacing w:after="0" w:line="252" w:lineRule="auto"/>
            </w:pPr>
            <w:r>
              <w:rPr>
                <w:b/>
                <w:color w:val="FFFFFF"/>
              </w:rPr>
              <w:t>Action Taken</w:t>
            </w:r>
          </w:p>
        </w:tc>
        <w:tc>
          <w:tcPr>
            <w:tcW w:w="2835"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5F940912" w14:textId="77777777" w:rsidR="00691DC7" w:rsidRDefault="00000000">
            <w:pPr>
              <w:pStyle w:val="TableText"/>
              <w:spacing w:after="0" w:line="252" w:lineRule="auto"/>
            </w:pPr>
            <w:r>
              <w:rPr>
                <w:b/>
                <w:color w:val="FFFFFF"/>
              </w:rPr>
              <w:t>Outcome</w:t>
            </w:r>
          </w:p>
        </w:tc>
      </w:tr>
      <w:tr w:rsidR="00691DC7" w14:paraId="64034A5F" w14:textId="77777777">
        <w:trPr>
          <w:jc w:val="center"/>
        </w:trPr>
        <w:tc>
          <w:tcPr>
            <w:tcW w:w="1814" w:type="dxa"/>
            <w:tcBorders>
              <w:top w:val="single" w:sz="6" w:space="0" w:color="D9E2EC"/>
              <w:left w:val="single" w:sz="6" w:space="0" w:color="D9E2EC"/>
              <w:bottom w:val="single" w:sz="6" w:space="0" w:color="D9E2EC"/>
              <w:right w:val="single" w:sz="6" w:space="0" w:color="D9E2EC"/>
            </w:tcBorders>
          </w:tcPr>
          <w:p w14:paraId="4C9CDA12" w14:textId="77777777" w:rsidR="00691DC7" w:rsidRDefault="00000000">
            <w:pPr>
              <w:pStyle w:val="TableText"/>
              <w:spacing w:after="0" w:line="252" w:lineRule="auto"/>
            </w:pPr>
            <w:r>
              <w:t>Issue identified</w:t>
            </w:r>
          </w:p>
        </w:tc>
        <w:tc>
          <w:tcPr>
            <w:tcW w:w="4535" w:type="dxa"/>
            <w:tcBorders>
              <w:top w:val="single" w:sz="6" w:space="0" w:color="D9E2EC"/>
              <w:left w:val="single" w:sz="6" w:space="0" w:color="D9E2EC"/>
              <w:bottom w:val="single" w:sz="6" w:space="0" w:color="D9E2EC"/>
              <w:right w:val="single" w:sz="6" w:space="0" w:color="D9E2EC"/>
            </w:tcBorders>
          </w:tcPr>
          <w:p w14:paraId="3866D156" w14:textId="77777777" w:rsidR="00691DC7" w:rsidRDefault="00000000">
            <w:pPr>
              <w:pStyle w:val="TableText"/>
              <w:spacing w:after="0" w:line="252" w:lineRule="auto"/>
            </w:pPr>
            <w:r>
              <w:t>Audit reviewer notes incomplete consent fields in selected files.</w:t>
            </w:r>
          </w:p>
        </w:tc>
        <w:tc>
          <w:tcPr>
            <w:tcW w:w="2835" w:type="dxa"/>
            <w:tcBorders>
              <w:top w:val="single" w:sz="6" w:space="0" w:color="D9E2EC"/>
              <w:left w:val="single" w:sz="6" w:space="0" w:color="D9E2EC"/>
              <w:bottom w:val="single" w:sz="6" w:space="0" w:color="D9E2EC"/>
              <w:right w:val="single" w:sz="6" w:space="0" w:color="D9E2EC"/>
            </w:tcBorders>
          </w:tcPr>
          <w:p w14:paraId="5B79A030" w14:textId="77777777" w:rsidR="00691DC7" w:rsidRDefault="00000000">
            <w:pPr>
              <w:pStyle w:val="TableText"/>
              <w:spacing w:after="0" w:line="252" w:lineRule="auto"/>
            </w:pPr>
            <w:r>
              <w:t>Finding recorded in audit tracker.</w:t>
            </w:r>
          </w:p>
        </w:tc>
      </w:tr>
      <w:tr w:rsidR="00691DC7" w14:paraId="007156CD" w14:textId="77777777">
        <w:trPr>
          <w:jc w:val="center"/>
        </w:trPr>
        <w:tc>
          <w:tcPr>
            <w:tcW w:w="1814" w:type="dxa"/>
            <w:tcBorders>
              <w:top w:val="single" w:sz="6" w:space="0" w:color="D9E2EC"/>
              <w:left w:val="single" w:sz="6" w:space="0" w:color="D9E2EC"/>
              <w:bottom w:val="single" w:sz="6" w:space="0" w:color="D9E2EC"/>
              <w:right w:val="single" w:sz="6" w:space="0" w:color="D9E2EC"/>
            </w:tcBorders>
            <w:shd w:val="clear" w:color="auto" w:fill="F7FBFD"/>
          </w:tcPr>
          <w:p w14:paraId="6D48FECB" w14:textId="77777777" w:rsidR="00691DC7" w:rsidRDefault="00000000">
            <w:pPr>
              <w:pStyle w:val="TableText"/>
              <w:spacing w:after="0" w:line="252" w:lineRule="auto"/>
            </w:pPr>
            <w:r>
              <w:t>Risk rated</w:t>
            </w:r>
          </w:p>
        </w:tc>
        <w:tc>
          <w:tcPr>
            <w:tcW w:w="4535" w:type="dxa"/>
            <w:tcBorders>
              <w:top w:val="single" w:sz="6" w:space="0" w:color="D9E2EC"/>
              <w:left w:val="single" w:sz="6" w:space="0" w:color="D9E2EC"/>
              <w:bottom w:val="single" w:sz="6" w:space="0" w:color="D9E2EC"/>
              <w:right w:val="single" w:sz="6" w:space="0" w:color="D9E2EC"/>
            </w:tcBorders>
            <w:shd w:val="clear" w:color="auto" w:fill="F7FBFD"/>
          </w:tcPr>
          <w:p w14:paraId="24639B3F" w14:textId="77777777" w:rsidR="00691DC7" w:rsidRDefault="00000000">
            <w:pPr>
              <w:pStyle w:val="TableText"/>
              <w:spacing w:after="0" w:line="252" w:lineRule="auto"/>
            </w:pPr>
            <w:r>
              <w:t>Likelihood and impact are scored using the risk matrix.</w:t>
            </w:r>
          </w:p>
        </w:tc>
        <w:tc>
          <w:tcPr>
            <w:tcW w:w="2835" w:type="dxa"/>
            <w:tcBorders>
              <w:top w:val="single" w:sz="6" w:space="0" w:color="D9E2EC"/>
              <w:left w:val="single" w:sz="6" w:space="0" w:color="D9E2EC"/>
              <w:bottom w:val="single" w:sz="6" w:space="0" w:color="D9E2EC"/>
              <w:right w:val="single" w:sz="6" w:space="0" w:color="D9E2EC"/>
            </w:tcBorders>
            <w:shd w:val="clear" w:color="auto" w:fill="F7FBFD"/>
          </w:tcPr>
          <w:p w14:paraId="1C479023" w14:textId="77777777" w:rsidR="00691DC7" w:rsidRDefault="00000000">
            <w:pPr>
              <w:pStyle w:val="TableText"/>
              <w:spacing w:after="0" w:line="252" w:lineRule="auto"/>
            </w:pPr>
            <w:r>
              <w:t>High priority assigned.</w:t>
            </w:r>
          </w:p>
        </w:tc>
      </w:tr>
      <w:tr w:rsidR="00691DC7" w14:paraId="258DA653" w14:textId="77777777">
        <w:trPr>
          <w:jc w:val="center"/>
        </w:trPr>
        <w:tc>
          <w:tcPr>
            <w:tcW w:w="1814" w:type="dxa"/>
            <w:tcBorders>
              <w:top w:val="single" w:sz="6" w:space="0" w:color="D9E2EC"/>
              <w:left w:val="single" w:sz="6" w:space="0" w:color="D9E2EC"/>
              <w:bottom w:val="single" w:sz="6" w:space="0" w:color="D9E2EC"/>
              <w:right w:val="single" w:sz="6" w:space="0" w:color="D9E2EC"/>
            </w:tcBorders>
          </w:tcPr>
          <w:p w14:paraId="171B9FE9" w14:textId="77777777" w:rsidR="00691DC7" w:rsidRDefault="00000000">
            <w:pPr>
              <w:pStyle w:val="TableText"/>
              <w:spacing w:after="0" w:line="252" w:lineRule="auto"/>
            </w:pPr>
            <w:r>
              <w:t>Action assigned</w:t>
            </w:r>
          </w:p>
        </w:tc>
        <w:tc>
          <w:tcPr>
            <w:tcW w:w="4535" w:type="dxa"/>
            <w:tcBorders>
              <w:top w:val="single" w:sz="6" w:space="0" w:color="D9E2EC"/>
              <w:left w:val="single" w:sz="6" w:space="0" w:color="D9E2EC"/>
              <w:bottom w:val="single" w:sz="6" w:space="0" w:color="D9E2EC"/>
              <w:right w:val="single" w:sz="6" w:space="0" w:color="D9E2EC"/>
            </w:tcBorders>
          </w:tcPr>
          <w:p w14:paraId="19D27248" w14:textId="77777777" w:rsidR="00691DC7" w:rsidRDefault="00000000">
            <w:pPr>
              <w:pStyle w:val="TableText"/>
              <w:spacing w:after="0" w:line="252" w:lineRule="auto"/>
            </w:pPr>
            <w:r>
              <w:t>Admin Officer is given a due date to complete form review and obtain missing signatures where appropriate.</w:t>
            </w:r>
          </w:p>
        </w:tc>
        <w:tc>
          <w:tcPr>
            <w:tcW w:w="2835" w:type="dxa"/>
            <w:tcBorders>
              <w:top w:val="single" w:sz="6" w:space="0" w:color="D9E2EC"/>
              <w:left w:val="single" w:sz="6" w:space="0" w:color="D9E2EC"/>
              <w:bottom w:val="single" w:sz="6" w:space="0" w:color="D9E2EC"/>
              <w:right w:val="single" w:sz="6" w:space="0" w:color="D9E2EC"/>
            </w:tcBorders>
          </w:tcPr>
          <w:p w14:paraId="397701D2" w14:textId="77777777" w:rsidR="00691DC7" w:rsidRDefault="00000000">
            <w:pPr>
              <w:pStyle w:val="TableText"/>
              <w:spacing w:after="0" w:line="252" w:lineRule="auto"/>
            </w:pPr>
            <w:r>
              <w:t>Corrective action created.</w:t>
            </w:r>
          </w:p>
        </w:tc>
      </w:tr>
      <w:tr w:rsidR="00691DC7" w14:paraId="0A9D8DAF" w14:textId="77777777">
        <w:trPr>
          <w:jc w:val="center"/>
        </w:trPr>
        <w:tc>
          <w:tcPr>
            <w:tcW w:w="1814" w:type="dxa"/>
            <w:tcBorders>
              <w:top w:val="single" w:sz="6" w:space="0" w:color="D9E2EC"/>
              <w:left w:val="single" w:sz="6" w:space="0" w:color="D9E2EC"/>
              <w:bottom w:val="single" w:sz="6" w:space="0" w:color="D9E2EC"/>
              <w:right w:val="single" w:sz="6" w:space="0" w:color="D9E2EC"/>
            </w:tcBorders>
            <w:shd w:val="clear" w:color="auto" w:fill="F7FBFD"/>
          </w:tcPr>
          <w:p w14:paraId="463295D2" w14:textId="77777777" w:rsidR="00691DC7" w:rsidRDefault="00000000">
            <w:pPr>
              <w:pStyle w:val="TableText"/>
              <w:spacing w:after="0" w:line="252" w:lineRule="auto"/>
            </w:pPr>
            <w:r>
              <w:t>Patient record updated</w:t>
            </w:r>
          </w:p>
        </w:tc>
        <w:tc>
          <w:tcPr>
            <w:tcW w:w="4535" w:type="dxa"/>
            <w:tcBorders>
              <w:top w:val="single" w:sz="6" w:space="0" w:color="D9E2EC"/>
              <w:left w:val="single" w:sz="6" w:space="0" w:color="D9E2EC"/>
              <w:bottom w:val="single" w:sz="6" w:space="0" w:color="D9E2EC"/>
              <w:right w:val="single" w:sz="6" w:space="0" w:color="D9E2EC"/>
            </w:tcBorders>
            <w:shd w:val="clear" w:color="auto" w:fill="F7FBFD"/>
          </w:tcPr>
          <w:p w14:paraId="1DAA60B3" w14:textId="77777777" w:rsidR="00691DC7" w:rsidRDefault="00000000">
            <w:pPr>
              <w:pStyle w:val="TableText"/>
              <w:spacing w:after="0" w:line="252" w:lineRule="auto"/>
            </w:pPr>
            <w:r>
              <w:t>Records Officer confirms the corrected documents are filed in the correct patient records.</w:t>
            </w:r>
          </w:p>
        </w:tc>
        <w:tc>
          <w:tcPr>
            <w:tcW w:w="2835" w:type="dxa"/>
            <w:tcBorders>
              <w:top w:val="single" w:sz="6" w:space="0" w:color="D9E2EC"/>
              <w:left w:val="single" w:sz="6" w:space="0" w:color="D9E2EC"/>
              <w:bottom w:val="single" w:sz="6" w:space="0" w:color="D9E2EC"/>
              <w:right w:val="single" w:sz="6" w:space="0" w:color="D9E2EC"/>
            </w:tcBorders>
            <w:shd w:val="clear" w:color="auto" w:fill="F7FBFD"/>
          </w:tcPr>
          <w:p w14:paraId="2C4C6A7A" w14:textId="77777777" w:rsidR="00691DC7" w:rsidRDefault="00000000">
            <w:pPr>
              <w:pStyle w:val="TableText"/>
              <w:spacing w:after="0" w:line="252" w:lineRule="auto"/>
            </w:pPr>
            <w:r>
              <w:t>Documentation gap resolved.</w:t>
            </w:r>
          </w:p>
        </w:tc>
      </w:tr>
      <w:tr w:rsidR="00691DC7" w14:paraId="65377078" w14:textId="77777777">
        <w:trPr>
          <w:jc w:val="center"/>
        </w:trPr>
        <w:tc>
          <w:tcPr>
            <w:tcW w:w="1814" w:type="dxa"/>
            <w:tcBorders>
              <w:top w:val="single" w:sz="6" w:space="0" w:color="D9E2EC"/>
              <w:left w:val="single" w:sz="6" w:space="0" w:color="D9E2EC"/>
              <w:bottom w:val="single" w:sz="6" w:space="0" w:color="D9E2EC"/>
              <w:right w:val="single" w:sz="6" w:space="0" w:color="D9E2EC"/>
            </w:tcBorders>
          </w:tcPr>
          <w:p w14:paraId="5951315D" w14:textId="77777777" w:rsidR="00691DC7" w:rsidRDefault="00000000">
            <w:pPr>
              <w:pStyle w:val="TableText"/>
              <w:spacing w:after="0" w:line="252" w:lineRule="auto"/>
            </w:pPr>
            <w:r>
              <w:t>Closure verified</w:t>
            </w:r>
          </w:p>
        </w:tc>
        <w:tc>
          <w:tcPr>
            <w:tcW w:w="4535" w:type="dxa"/>
            <w:tcBorders>
              <w:top w:val="single" w:sz="6" w:space="0" w:color="D9E2EC"/>
              <w:left w:val="single" w:sz="6" w:space="0" w:color="D9E2EC"/>
              <w:bottom w:val="single" w:sz="6" w:space="0" w:color="D9E2EC"/>
              <w:right w:val="single" w:sz="6" w:space="0" w:color="D9E2EC"/>
            </w:tcBorders>
          </w:tcPr>
          <w:p w14:paraId="1ADF9EDE" w14:textId="77777777" w:rsidR="00691DC7" w:rsidRDefault="00000000">
            <w:pPr>
              <w:pStyle w:val="TableText"/>
              <w:spacing w:after="0" w:line="252" w:lineRule="auto"/>
            </w:pPr>
            <w:r>
              <w:t>Quality Coordinator reviews evidence and signs off the action.</w:t>
            </w:r>
          </w:p>
        </w:tc>
        <w:tc>
          <w:tcPr>
            <w:tcW w:w="2835" w:type="dxa"/>
            <w:tcBorders>
              <w:top w:val="single" w:sz="6" w:space="0" w:color="D9E2EC"/>
              <w:left w:val="single" w:sz="6" w:space="0" w:color="D9E2EC"/>
              <w:bottom w:val="single" w:sz="6" w:space="0" w:color="D9E2EC"/>
              <w:right w:val="single" w:sz="6" w:space="0" w:color="D9E2EC"/>
            </w:tcBorders>
          </w:tcPr>
          <w:p w14:paraId="0FDE7B93" w14:textId="77777777" w:rsidR="00691DC7" w:rsidRDefault="00000000">
            <w:pPr>
              <w:pStyle w:val="TableText"/>
              <w:spacing w:after="0" w:line="252" w:lineRule="auto"/>
            </w:pPr>
            <w:r>
              <w:t>Action closed with evidence.</w:t>
            </w:r>
          </w:p>
        </w:tc>
      </w:tr>
      <w:tr w:rsidR="00691DC7" w14:paraId="1A154EDD" w14:textId="77777777">
        <w:trPr>
          <w:jc w:val="center"/>
        </w:trPr>
        <w:tc>
          <w:tcPr>
            <w:tcW w:w="1814" w:type="dxa"/>
            <w:tcBorders>
              <w:top w:val="single" w:sz="6" w:space="0" w:color="D9E2EC"/>
              <w:left w:val="single" w:sz="6" w:space="0" w:color="D9E2EC"/>
              <w:bottom w:val="single" w:sz="6" w:space="0" w:color="D9E2EC"/>
              <w:right w:val="single" w:sz="6" w:space="0" w:color="D9E2EC"/>
            </w:tcBorders>
            <w:shd w:val="clear" w:color="auto" w:fill="F7FBFD"/>
          </w:tcPr>
          <w:p w14:paraId="1AE2A308" w14:textId="77777777" w:rsidR="00691DC7" w:rsidRDefault="00000000">
            <w:pPr>
              <w:pStyle w:val="TableText"/>
              <w:spacing w:after="0" w:line="252" w:lineRule="auto"/>
            </w:pPr>
            <w:r>
              <w:t>Prevention added</w:t>
            </w:r>
          </w:p>
        </w:tc>
        <w:tc>
          <w:tcPr>
            <w:tcW w:w="4535" w:type="dxa"/>
            <w:tcBorders>
              <w:top w:val="single" w:sz="6" w:space="0" w:color="D9E2EC"/>
              <w:left w:val="single" w:sz="6" w:space="0" w:color="D9E2EC"/>
              <w:bottom w:val="single" w:sz="6" w:space="0" w:color="D9E2EC"/>
              <w:right w:val="single" w:sz="6" w:space="0" w:color="D9E2EC"/>
            </w:tcBorders>
            <w:shd w:val="clear" w:color="auto" w:fill="F7FBFD"/>
          </w:tcPr>
          <w:p w14:paraId="039531EB" w14:textId="77777777" w:rsidR="00691DC7" w:rsidRDefault="00000000">
            <w:pPr>
              <w:pStyle w:val="TableText"/>
              <w:spacing w:after="0" w:line="252" w:lineRule="auto"/>
            </w:pPr>
            <w:r>
              <w:t>Consent form SOP is updated to include a pre-service checklist step.</w:t>
            </w:r>
          </w:p>
        </w:tc>
        <w:tc>
          <w:tcPr>
            <w:tcW w:w="2835" w:type="dxa"/>
            <w:tcBorders>
              <w:top w:val="single" w:sz="6" w:space="0" w:color="D9E2EC"/>
              <w:left w:val="single" w:sz="6" w:space="0" w:color="D9E2EC"/>
              <w:bottom w:val="single" w:sz="6" w:space="0" w:color="D9E2EC"/>
              <w:right w:val="single" w:sz="6" w:space="0" w:color="D9E2EC"/>
            </w:tcBorders>
            <w:shd w:val="clear" w:color="auto" w:fill="F7FBFD"/>
          </w:tcPr>
          <w:p w14:paraId="0DA8A6D7" w14:textId="77777777" w:rsidR="00691DC7" w:rsidRDefault="00000000">
            <w:pPr>
              <w:pStyle w:val="TableText"/>
              <w:spacing w:after="0" w:line="252" w:lineRule="auto"/>
            </w:pPr>
            <w:r>
              <w:t>Repeat risk reduced.</w:t>
            </w:r>
          </w:p>
        </w:tc>
      </w:tr>
    </w:tbl>
    <w:p w14:paraId="3E7F3613" w14:textId="77777777" w:rsidR="00691DC7" w:rsidRDefault="00691DC7"/>
    <w:p w14:paraId="314A3CD0" w14:textId="77777777" w:rsidR="00691DC7" w:rsidRDefault="00000000">
      <w:pPr>
        <w:pStyle w:val="Heading1"/>
      </w:pPr>
      <w:r>
        <w:t>13. Implementation Plan</w:t>
      </w:r>
    </w:p>
    <w:tbl>
      <w:tblPr>
        <w:tblW w:w="0" w:type="auto"/>
        <w:jc w:val="center"/>
        <w:tblLook w:val="04A0" w:firstRow="1" w:lastRow="0" w:firstColumn="1" w:lastColumn="0" w:noHBand="0" w:noVBand="1"/>
      </w:tblPr>
      <w:tblGrid>
        <w:gridCol w:w="1247"/>
        <w:gridCol w:w="4195"/>
        <w:gridCol w:w="2268"/>
        <w:gridCol w:w="2381"/>
      </w:tblGrid>
      <w:tr w:rsidR="00691DC7" w:rsidRPr="00870DAD" w14:paraId="7756B7C9" w14:textId="77777777">
        <w:trPr>
          <w:jc w:val="center"/>
        </w:trPr>
        <w:tc>
          <w:tcPr>
            <w:tcW w:w="1247"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080BBD1A" w14:textId="77777777" w:rsidR="00691DC7" w:rsidRPr="00870DAD" w:rsidRDefault="00000000">
            <w:pPr>
              <w:pStyle w:val="TableText"/>
              <w:spacing w:after="0" w:line="252" w:lineRule="auto"/>
              <w:rPr>
                <w:sz w:val="16"/>
                <w:szCs w:val="16"/>
              </w:rPr>
            </w:pPr>
            <w:r w:rsidRPr="00870DAD">
              <w:rPr>
                <w:b/>
                <w:color w:val="FFFFFF"/>
                <w:sz w:val="16"/>
                <w:szCs w:val="16"/>
              </w:rPr>
              <w:t>Timeline</w:t>
            </w:r>
          </w:p>
        </w:tc>
        <w:tc>
          <w:tcPr>
            <w:tcW w:w="4195"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45623123" w14:textId="77777777" w:rsidR="00691DC7" w:rsidRPr="00870DAD" w:rsidRDefault="00000000">
            <w:pPr>
              <w:pStyle w:val="TableText"/>
              <w:spacing w:after="0" w:line="252" w:lineRule="auto"/>
              <w:rPr>
                <w:sz w:val="16"/>
                <w:szCs w:val="16"/>
              </w:rPr>
            </w:pPr>
            <w:r w:rsidRPr="00870DAD">
              <w:rPr>
                <w:b/>
                <w:color w:val="FFFFFF"/>
                <w:sz w:val="16"/>
                <w:szCs w:val="16"/>
              </w:rPr>
              <w:t>Activity</w:t>
            </w:r>
          </w:p>
        </w:tc>
        <w:tc>
          <w:tcPr>
            <w:tcW w:w="2268"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6303E960" w14:textId="77777777" w:rsidR="00691DC7" w:rsidRPr="00870DAD" w:rsidRDefault="00000000">
            <w:pPr>
              <w:pStyle w:val="TableText"/>
              <w:spacing w:after="0" w:line="252" w:lineRule="auto"/>
              <w:rPr>
                <w:sz w:val="16"/>
                <w:szCs w:val="16"/>
              </w:rPr>
            </w:pPr>
            <w:r w:rsidRPr="00870DAD">
              <w:rPr>
                <w:b/>
                <w:color w:val="FFFFFF"/>
                <w:sz w:val="16"/>
                <w:szCs w:val="16"/>
              </w:rPr>
              <w:t>Owner</w:t>
            </w:r>
          </w:p>
        </w:tc>
        <w:tc>
          <w:tcPr>
            <w:tcW w:w="2381"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281CE3AA" w14:textId="77777777" w:rsidR="00691DC7" w:rsidRPr="00870DAD" w:rsidRDefault="00000000">
            <w:pPr>
              <w:pStyle w:val="TableText"/>
              <w:spacing w:after="0" w:line="252" w:lineRule="auto"/>
              <w:rPr>
                <w:sz w:val="16"/>
                <w:szCs w:val="16"/>
              </w:rPr>
            </w:pPr>
            <w:r w:rsidRPr="00870DAD">
              <w:rPr>
                <w:b/>
                <w:color w:val="FFFFFF"/>
                <w:sz w:val="16"/>
                <w:szCs w:val="16"/>
              </w:rPr>
              <w:t>Expected Output</w:t>
            </w:r>
          </w:p>
        </w:tc>
      </w:tr>
      <w:tr w:rsidR="00691DC7" w:rsidRPr="00870DAD" w14:paraId="29849756" w14:textId="77777777">
        <w:trPr>
          <w:jc w:val="center"/>
        </w:trPr>
        <w:tc>
          <w:tcPr>
            <w:tcW w:w="1247" w:type="dxa"/>
            <w:tcBorders>
              <w:top w:val="single" w:sz="6" w:space="0" w:color="D9E2EC"/>
              <w:left w:val="single" w:sz="6" w:space="0" w:color="D9E2EC"/>
              <w:bottom w:val="single" w:sz="6" w:space="0" w:color="D9E2EC"/>
              <w:right w:val="single" w:sz="6" w:space="0" w:color="D9E2EC"/>
            </w:tcBorders>
          </w:tcPr>
          <w:p w14:paraId="54D5A1B7" w14:textId="77777777" w:rsidR="00691DC7" w:rsidRPr="00870DAD" w:rsidRDefault="00000000">
            <w:pPr>
              <w:pStyle w:val="TableText"/>
              <w:spacing w:after="0" w:line="252" w:lineRule="auto"/>
              <w:rPr>
                <w:sz w:val="16"/>
                <w:szCs w:val="16"/>
              </w:rPr>
            </w:pPr>
            <w:r w:rsidRPr="00870DAD">
              <w:rPr>
                <w:sz w:val="16"/>
                <w:szCs w:val="16"/>
              </w:rPr>
              <w:t>Week 1</w:t>
            </w:r>
          </w:p>
        </w:tc>
        <w:tc>
          <w:tcPr>
            <w:tcW w:w="4195" w:type="dxa"/>
            <w:tcBorders>
              <w:top w:val="single" w:sz="6" w:space="0" w:color="D9E2EC"/>
              <w:left w:val="single" w:sz="6" w:space="0" w:color="D9E2EC"/>
              <w:bottom w:val="single" w:sz="6" w:space="0" w:color="D9E2EC"/>
              <w:right w:val="single" w:sz="6" w:space="0" w:color="D9E2EC"/>
            </w:tcBorders>
          </w:tcPr>
          <w:p w14:paraId="22A9C186" w14:textId="77777777" w:rsidR="00691DC7" w:rsidRPr="00870DAD" w:rsidRDefault="00000000">
            <w:pPr>
              <w:pStyle w:val="TableText"/>
              <w:spacing w:after="0" w:line="252" w:lineRule="auto"/>
              <w:rPr>
                <w:sz w:val="16"/>
                <w:szCs w:val="16"/>
              </w:rPr>
            </w:pPr>
            <w:r w:rsidRPr="00870DAD">
              <w:rPr>
                <w:sz w:val="16"/>
                <w:szCs w:val="16"/>
              </w:rPr>
              <w:t>Approve documentation framework and communicate responsibilities.</w:t>
            </w:r>
          </w:p>
        </w:tc>
        <w:tc>
          <w:tcPr>
            <w:tcW w:w="2268" w:type="dxa"/>
            <w:tcBorders>
              <w:top w:val="single" w:sz="6" w:space="0" w:color="D9E2EC"/>
              <w:left w:val="single" w:sz="6" w:space="0" w:color="D9E2EC"/>
              <w:bottom w:val="single" w:sz="6" w:space="0" w:color="D9E2EC"/>
              <w:right w:val="single" w:sz="6" w:space="0" w:color="D9E2EC"/>
            </w:tcBorders>
          </w:tcPr>
          <w:p w14:paraId="6571F590" w14:textId="77777777" w:rsidR="00691DC7" w:rsidRPr="00870DAD" w:rsidRDefault="00000000">
            <w:pPr>
              <w:pStyle w:val="TableText"/>
              <w:spacing w:after="0" w:line="252" w:lineRule="auto"/>
              <w:rPr>
                <w:sz w:val="16"/>
                <w:szCs w:val="16"/>
              </w:rPr>
            </w:pPr>
            <w:r w:rsidRPr="00870DAD">
              <w:rPr>
                <w:sz w:val="16"/>
                <w:szCs w:val="16"/>
              </w:rPr>
              <w:t>Administration Supervisor</w:t>
            </w:r>
          </w:p>
        </w:tc>
        <w:tc>
          <w:tcPr>
            <w:tcW w:w="2381" w:type="dxa"/>
            <w:tcBorders>
              <w:top w:val="single" w:sz="6" w:space="0" w:color="D9E2EC"/>
              <w:left w:val="single" w:sz="6" w:space="0" w:color="D9E2EC"/>
              <w:bottom w:val="single" w:sz="6" w:space="0" w:color="D9E2EC"/>
              <w:right w:val="single" w:sz="6" w:space="0" w:color="D9E2EC"/>
            </w:tcBorders>
          </w:tcPr>
          <w:p w14:paraId="5FE684E1" w14:textId="77777777" w:rsidR="00691DC7" w:rsidRPr="00870DAD" w:rsidRDefault="00000000">
            <w:pPr>
              <w:pStyle w:val="TableText"/>
              <w:spacing w:after="0" w:line="252" w:lineRule="auto"/>
              <w:rPr>
                <w:sz w:val="16"/>
                <w:szCs w:val="16"/>
              </w:rPr>
            </w:pPr>
            <w:r w:rsidRPr="00870DAD">
              <w:rPr>
                <w:sz w:val="16"/>
                <w:szCs w:val="16"/>
              </w:rPr>
              <w:t>Approved framework and role ownership</w:t>
            </w:r>
          </w:p>
        </w:tc>
      </w:tr>
      <w:tr w:rsidR="00691DC7" w:rsidRPr="00870DAD" w14:paraId="04683FDA" w14:textId="77777777">
        <w:trPr>
          <w:jc w:val="center"/>
        </w:trPr>
        <w:tc>
          <w:tcPr>
            <w:tcW w:w="1247" w:type="dxa"/>
            <w:tcBorders>
              <w:top w:val="single" w:sz="6" w:space="0" w:color="D9E2EC"/>
              <w:left w:val="single" w:sz="6" w:space="0" w:color="D9E2EC"/>
              <w:bottom w:val="single" w:sz="6" w:space="0" w:color="D9E2EC"/>
              <w:right w:val="single" w:sz="6" w:space="0" w:color="D9E2EC"/>
            </w:tcBorders>
            <w:shd w:val="clear" w:color="auto" w:fill="F7FBFD"/>
          </w:tcPr>
          <w:p w14:paraId="5EAE91C9" w14:textId="77777777" w:rsidR="00691DC7" w:rsidRPr="00870DAD" w:rsidRDefault="00000000">
            <w:pPr>
              <w:pStyle w:val="TableText"/>
              <w:spacing w:after="0" w:line="252" w:lineRule="auto"/>
              <w:rPr>
                <w:sz w:val="16"/>
                <w:szCs w:val="16"/>
              </w:rPr>
            </w:pPr>
            <w:r w:rsidRPr="00870DAD">
              <w:rPr>
                <w:sz w:val="16"/>
                <w:szCs w:val="16"/>
              </w:rPr>
              <w:t>Week 2</w:t>
            </w:r>
          </w:p>
        </w:tc>
        <w:tc>
          <w:tcPr>
            <w:tcW w:w="4195" w:type="dxa"/>
            <w:tcBorders>
              <w:top w:val="single" w:sz="6" w:space="0" w:color="D9E2EC"/>
              <w:left w:val="single" w:sz="6" w:space="0" w:color="D9E2EC"/>
              <w:bottom w:val="single" w:sz="6" w:space="0" w:color="D9E2EC"/>
              <w:right w:val="single" w:sz="6" w:space="0" w:color="D9E2EC"/>
            </w:tcBorders>
            <w:shd w:val="clear" w:color="auto" w:fill="F7FBFD"/>
          </w:tcPr>
          <w:p w14:paraId="6A1BBA29" w14:textId="77777777" w:rsidR="00691DC7" w:rsidRPr="00870DAD" w:rsidRDefault="00000000">
            <w:pPr>
              <w:pStyle w:val="TableText"/>
              <w:spacing w:after="0" w:line="252" w:lineRule="auto"/>
              <w:rPr>
                <w:sz w:val="16"/>
                <w:szCs w:val="16"/>
              </w:rPr>
            </w:pPr>
            <w:r w:rsidRPr="00870DAD">
              <w:rPr>
                <w:sz w:val="16"/>
                <w:szCs w:val="16"/>
              </w:rPr>
              <w:t>Launch checklist, risk register, audit tracker, and action log.</w:t>
            </w:r>
          </w:p>
        </w:tc>
        <w:tc>
          <w:tcPr>
            <w:tcW w:w="2268" w:type="dxa"/>
            <w:tcBorders>
              <w:top w:val="single" w:sz="6" w:space="0" w:color="D9E2EC"/>
              <w:left w:val="single" w:sz="6" w:space="0" w:color="D9E2EC"/>
              <w:bottom w:val="single" w:sz="6" w:space="0" w:color="D9E2EC"/>
              <w:right w:val="single" w:sz="6" w:space="0" w:color="D9E2EC"/>
            </w:tcBorders>
            <w:shd w:val="clear" w:color="auto" w:fill="F7FBFD"/>
          </w:tcPr>
          <w:p w14:paraId="44C1B78C" w14:textId="77777777" w:rsidR="00691DC7" w:rsidRPr="00870DAD" w:rsidRDefault="00000000">
            <w:pPr>
              <w:pStyle w:val="TableText"/>
              <w:spacing w:after="0" w:line="252" w:lineRule="auto"/>
              <w:rPr>
                <w:sz w:val="16"/>
                <w:szCs w:val="16"/>
              </w:rPr>
            </w:pPr>
            <w:r w:rsidRPr="00870DAD">
              <w:rPr>
                <w:sz w:val="16"/>
                <w:szCs w:val="16"/>
              </w:rPr>
              <w:t>Quality Coordinator</w:t>
            </w:r>
          </w:p>
        </w:tc>
        <w:tc>
          <w:tcPr>
            <w:tcW w:w="2381" w:type="dxa"/>
            <w:tcBorders>
              <w:top w:val="single" w:sz="6" w:space="0" w:color="D9E2EC"/>
              <w:left w:val="single" w:sz="6" w:space="0" w:color="D9E2EC"/>
              <w:bottom w:val="single" w:sz="6" w:space="0" w:color="D9E2EC"/>
              <w:right w:val="single" w:sz="6" w:space="0" w:color="D9E2EC"/>
            </w:tcBorders>
            <w:shd w:val="clear" w:color="auto" w:fill="F7FBFD"/>
          </w:tcPr>
          <w:p w14:paraId="56AB4AFA" w14:textId="77777777" w:rsidR="00691DC7" w:rsidRPr="00870DAD" w:rsidRDefault="00000000">
            <w:pPr>
              <w:pStyle w:val="TableText"/>
              <w:spacing w:after="0" w:line="252" w:lineRule="auto"/>
              <w:rPr>
                <w:sz w:val="16"/>
                <w:szCs w:val="16"/>
              </w:rPr>
            </w:pPr>
            <w:r w:rsidRPr="00870DAD">
              <w:rPr>
                <w:sz w:val="16"/>
                <w:szCs w:val="16"/>
              </w:rPr>
              <w:t>Active trackers and first review schedule</w:t>
            </w:r>
          </w:p>
        </w:tc>
      </w:tr>
      <w:tr w:rsidR="00691DC7" w:rsidRPr="00870DAD" w14:paraId="1532F700" w14:textId="77777777">
        <w:trPr>
          <w:jc w:val="center"/>
        </w:trPr>
        <w:tc>
          <w:tcPr>
            <w:tcW w:w="1247" w:type="dxa"/>
            <w:tcBorders>
              <w:top w:val="single" w:sz="6" w:space="0" w:color="D9E2EC"/>
              <w:left w:val="single" w:sz="6" w:space="0" w:color="D9E2EC"/>
              <w:bottom w:val="single" w:sz="6" w:space="0" w:color="D9E2EC"/>
              <w:right w:val="single" w:sz="6" w:space="0" w:color="D9E2EC"/>
            </w:tcBorders>
          </w:tcPr>
          <w:p w14:paraId="2E66384E" w14:textId="77777777" w:rsidR="00691DC7" w:rsidRPr="00870DAD" w:rsidRDefault="00000000">
            <w:pPr>
              <w:pStyle w:val="TableText"/>
              <w:spacing w:after="0" w:line="252" w:lineRule="auto"/>
              <w:rPr>
                <w:sz w:val="16"/>
                <w:szCs w:val="16"/>
              </w:rPr>
            </w:pPr>
            <w:r w:rsidRPr="00870DAD">
              <w:rPr>
                <w:sz w:val="16"/>
                <w:szCs w:val="16"/>
              </w:rPr>
              <w:t>Week 3</w:t>
            </w:r>
          </w:p>
        </w:tc>
        <w:tc>
          <w:tcPr>
            <w:tcW w:w="4195" w:type="dxa"/>
            <w:tcBorders>
              <w:top w:val="single" w:sz="6" w:space="0" w:color="D9E2EC"/>
              <w:left w:val="single" w:sz="6" w:space="0" w:color="D9E2EC"/>
              <w:bottom w:val="single" w:sz="6" w:space="0" w:color="D9E2EC"/>
              <w:right w:val="single" w:sz="6" w:space="0" w:color="D9E2EC"/>
            </w:tcBorders>
          </w:tcPr>
          <w:p w14:paraId="228AE553" w14:textId="77777777" w:rsidR="00691DC7" w:rsidRPr="00870DAD" w:rsidRDefault="00000000">
            <w:pPr>
              <w:pStyle w:val="TableText"/>
              <w:spacing w:after="0" w:line="252" w:lineRule="auto"/>
              <w:rPr>
                <w:sz w:val="16"/>
                <w:szCs w:val="16"/>
              </w:rPr>
            </w:pPr>
            <w:r w:rsidRPr="00870DAD">
              <w:rPr>
                <w:sz w:val="16"/>
                <w:szCs w:val="16"/>
              </w:rPr>
              <w:t>Review SOP register and confirm controlled versions.</w:t>
            </w:r>
          </w:p>
        </w:tc>
        <w:tc>
          <w:tcPr>
            <w:tcW w:w="2268" w:type="dxa"/>
            <w:tcBorders>
              <w:top w:val="single" w:sz="6" w:space="0" w:color="D9E2EC"/>
              <w:left w:val="single" w:sz="6" w:space="0" w:color="D9E2EC"/>
              <w:bottom w:val="single" w:sz="6" w:space="0" w:color="D9E2EC"/>
              <w:right w:val="single" w:sz="6" w:space="0" w:color="D9E2EC"/>
            </w:tcBorders>
          </w:tcPr>
          <w:p w14:paraId="458C6496" w14:textId="77777777" w:rsidR="00691DC7" w:rsidRPr="00870DAD" w:rsidRDefault="00000000">
            <w:pPr>
              <w:pStyle w:val="TableText"/>
              <w:spacing w:after="0" w:line="252" w:lineRule="auto"/>
              <w:rPr>
                <w:sz w:val="16"/>
                <w:szCs w:val="16"/>
              </w:rPr>
            </w:pPr>
            <w:r w:rsidRPr="00870DAD">
              <w:rPr>
                <w:sz w:val="16"/>
                <w:szCs w:val="16"/>
              </w:rPr>
              <w:t>Quality Coordinator</w:t>
            </w:r>
          </w:p>
        </w:tc>
        <w:tc>
          <w:tcPr>
            <w:tcW w:w="2381" w:type="dxa"/>
            <w:tcBorders>
              <w:top w:val="single" w:sz="6" w:space="0" w:color="D9E2EC"/>
              <w:left w:val="single" w:sz="6" w:space="0" w:color="D9E2EC"/>
              <w:bottom w:val="single" w:sz="6" w:space="0" w:color="D9E2EC"/>
              <w:right w:val="single" w:sz="6" w:space="0" w:color="D9E2EC"/>
            </w:tcBorders>
          </w:tcPr>
          <w:p w14:paraId="35FBBA9D" w14:textId="77777777" w:rsidR="00691DC7" w:rsidRPr="00870DAD" w:rsidRDefault="00000000">
            <w:pPr>
              <w:pStyle w:val="TableText"/>
              <w:spacing w:after="0" w:line="252" w:lineRule="auto"/>
              <w:rPr>
                <w:sz w:val="16"/>
                <w:szCs w:val="16"/>
              </w:rPr>
            </w:pPr>
            <w:r w:rsidRPr="00870DAD">
              <w:rPr>
                <w:sz w:val="16"/>
                <w:szCs w:val="16"/>
              </w:rPr>
              <w:t>Updated SOP register</w:t>
            </w:r>
          </w:p>
        </w:tc>
      </w:tr>
      <w:tr w:rsidR="00691DC7" w:rsidRPr="00870DAD" w14:paraId="6A1BAE62" w14:textId="77777777">
        <w:trPr>
          <w:jc w:val="center"/>
        </w:trPr>
        <w:tc>
          <w:tcPr>
            <w:tcW w:w="1247" w:type="dxa"/>
            <w:tcBorders>
              <w:top w:val="single" w:sz="6" w:space="0" w:color="D9E2EC"/>
              <w:left w:val="single" w:sz="6" w:space="0" w:color="D9E2EC"/>
              <w:bottom w:val="single" w:sz="6" w:space="0" w:color="D9E2EC"/>
              <w:right w:val="single" w:sz="6" w:space="0" w:color="D9E2EC"/>
            </w:tcBorders>
            <w:shd w:val="clear" w:color="auto" w:fill="F7FBFD"/>
          </w:tcPr>
          <w:p w14:paraId="5F3A65EF" w14:textId="77777777" w:rsidR="00691DC7" w:rsidRPr="00870DAD" w:rsidRDefault="00000000">
            <w:pPr>
              <w:pStyle w:val="TableText"/>
              <w:spacing w:after="0" w:line="252" w:lineRule="auto"/>
              <w:rPr>
                <w:sz w:val="16"/>
                <w:szCs w:val="16"/>
              </w:rPr>
            </w:pPr>
            <w:r w:rsidRPr="00870DAD">
              <w:rPr>
                <w:sz w:val="16"/>
                <w:szCs w:val="16"/>
              </w:rPr>
              <w:t>Week 4</w:t>
            </w:r>
          </w:p>
        </w:tc>
        <w:tc>
          <w:tcPr>
            <w:tcW w:w="4195" w:type="dxa"/>
            <w:tcBorders>
              <w:top w:val="single" w:sz="6" w:space="0" w:color="D9E2EC"/>
              <w:left w:val="single" w:sz="6" w:space="0" w:color="D9E2EC"/>
              <w:bottom w:val="single" w:sz="6" w:space="0" w:color="D9E2EC"/>
              <w:right w:val="single" w:sz="6" w:space="0" w:color="D9E2EC"/>
            </w:tcBorders>
            <w:shd w:val="clear" w:color="auto" w:fill="F7FBFD"/>
          </w:tcPr>
          <w:p w14:paraId="5E655EBC" w14:textId="77777777" w:rsidR="00691DC7" w:rsidRPr="00870DAD" w:rsidRDefault="00000000">
            <w:pPr>
              <w:pStyle w:val="TableText"/>
              <w:spacing w:after="0" w:line="252" w:lineRule="auto"/>
              <w:rPr>
                <w:sz w:val="16"/>
                <w:szCs w:val="16"/>
              </w:rPr>
            </w:pPr>
            <w:r w:rsidRPr="00870DAD">
              <w:rPr>
                <w:sz w:val="16"/>
                <w:szCs w:val="16"/>
              </w:rPr>
              <w:t>Complete first compliance review and assign corrective actions.</w:t>
            </w:r>
          </w:p>
        </w:tc>
        <w:tc>
          <w:tcPr>
            <w:tcW w:w="2268" w:type="dxa"/>
            <w:tcBorders>
              <w:top w:val="single" w:sz="6" w:space="0" w:color="D9E2EC"/>
              <w:left w:val="single" w:sz="6" w:space="0" w:color="D9E2EC"/>
              <w:bottom w:val="single" w:sz="6" w:space="0" w:color="D9E2EC"/>
              <w:right w:val="single" w:sz="6" w:space="0" w:color="D9E2EC"/>
            </w:tcBorders>
            <w:shd w:val="clear" w:color="auto" w:fill="F7FBFD"/>
          </w:tcPr>
          <w:p w14:paraId="71F03520" w14:textId="77777777" w:rsidR="00691DC7" w:rsidRPr="00870DAD" w:rsidRDefault="00000000">
            <w:pPr>
              <w:pStyle w:val="TableText"/>
              <w:spacing w:after="0" w:line="252" w:lineRule="auto"/>
              <w:rPr>
                <w:sz w:val="16"/>
                <w:szCs w:val="16"/>
              </w:rPr>
            </w:pPr>
            <w:r w:rsidRPr="00870DAD">
              <w:rPr>
                <w:sz w:val="16"/>
                <w:szCs w:val="16"/>
              </w:rPr>
              <w:t>Audit team</w:t>
            </w:r>
          </w:p>
        </w:tc>
        <w:tc>
          <w:tcPr>
            <w:tcW w:w="2381" w:type="dxa"/>
            <w:tcBorders>
              <w:top w:val="single" w:sz="6" w:space="0" w:color="D9E2EC"/>
              <w:left w:val="single" w:sz="6" w:space="0" w:color="D9E2EC"/>
              <w:bottom w:val="single" w:sz="6" w:space="0" w:color="D9E2EC"/>
              <w:right w:val="single" w:sz="6" w:space="0" w:color="D9E2EC"/>
            </w:tcBorders>
            <w:shd w:val="clear" w:color="auto" w:fill="F7FBFD"/>
          </w:tcPr>
          <w:p w14:paraId="2732FCDF" w14:textId="77777777" w:rsidR="00691DC7" w:rsidRPr="00870DAD" w:rsidRDefault="00000000">
            <w:pPr>
              <w:pStyle w:val="TableText"/>
              <w:spacing w:after="0" w:line="252" w:lineRule="auto"/>
              <w:rPr>
                <w:sz w:val="16"/>
                <w:szCs w:val="16"/>
              </w:rPr>
            </w:pPr>
            <w:r w:rsidRPr="00870DAD">
              <w:rPr>
                <w:sz w:val="16"/>
                <w:szCs w:val="16"/>
              </w:rPr>
              <w:t>Audit results and action log</w:t>
            </w:r>
          </w:p>
        </w:tc>
      </w:tr>
      <w:tr w:rsidR="00691DC7" w:rsidRPr="00870DAD" w14:paraId="3CE82DDD" w14:textId="77777777">
        <w:trPr>
          <w:jc w:val="center"/>
        </w:trPr>
        <w:tc>
          <w:tcPr>
            <w:tcW w:w="1247" w:type="dxa"/>
            <w:tcBorders>
              <w:top w:val="single" w:sz="6" w:space="0" w:color="D9E2EC"/>
              <w:left w:val="single" w:sz="6" w:space="0" w:color="D9E2EC"/>
              <w:bottom w:val="single" w:sz="6" w:space="0" w:color="D9E2EC"/>
              <w:right w:val="single" w:sz="6" w:space="0" w:color="D9E2EC"/>
            </w:tcBorders>
          </w:tcPr>
          <w:p w14:paraId="42FDC85B" w14:textId="77777777" w:rsidR="00691DC7" w:rsidRPr="00870DAD" w:rsidRDefault="00000000">
            <w:pPr>
              <w:pStyle w:val="TableText"/>
              <w:spacing w:after="0" w:line="252" w:lineRule="auto"/>
              <w:rPr>
                <w:sz w:val="16"/>
                <w:szCs w:val="16"/>
              </w:rPr>
            </w:pPr>
            <w:r w:rsidRPr="00870DAD">
              <w:rPr>
                <w:sz w:val="16"/>
                <w:szCs w:val="16"/>
              </w:rPr>
              <w:t>Monthly</w:t>
            </w:r>
          </w:p>
        </w:tc>
        <w:tc>
          <w:tcPr>
            <w:tcW w:w="4195" w:type="dxa"/>
            <w:tcBorders>
              <w:top w:val="single" w:sz="6" w:space="0" w:color="D9E2EC"/>
              <w:left w:val="single" w:sz="6" w:space="0" w:color="D9E2EC"/>
              <w:bottom w:val="single" w:sz="6" w:space="0" w:color="D9E2EC"/>
              <w:right w:val="single" w:sz="6" w:space="0" w:color="D9E2EC"/>
            </w:tcBorders>
          </w:tcPr>
          <w:p w14:paraId="1CFC3456" w14:textId="77777777" w:rsidR="00691DC7" w:rsidRPr="00870DAD" w:rsidRDefault="00000000">
            <w:pPr>
              <w:pStyle w:val="TableText"/>
              <w:spacing w:after="0" w:line="252" w:lineRule="auto"/>
              <w:rPr>
                <w:sz w:val="16"/>
                <w:szCs w:val="16"/>
              </w:rPr>
            </w:pPr>
            <w:r w:rsidRPr="00870DAD">
              <w:rPr>
                <w:sz w:val="16"/>
                <w:szCs w:val="16"/>
              </w:rPr>
              <w:t>Review KPIs, open findings, and closure evidence.</w:t>
            </w:r>
          </w:p>
        </w:tc>
        <w:tc>
          <w:tcPr>
            <w:tcW w:w="2268" w:type="dxa"/>
            <w:tcBorders>
              <w:top w:val="single" w:sz="6" w:space="0" w:color="D9E2EC"/>
              <w:left w:val="single" w:sz="6" w:space="0" w:color="D9E2EC"/>
              <w:bottom w:val="single" w:sz="6" w:space="0" w:color="D9E2EC"/>
              <w:right w:val="single" w:sz="6" w:space="0" w:color="D9E2EC"/>
            </w:tcBorders>
          </w:tcPr>
          <w:p w14:paraId="12708297" w14:textId="77777777" w:rsidR="00691DC7" w:rsidRPr="00870DAD" w:rsidRDefault="00000000">
            <w:pPr>
              <w:pStyle w:val="TableText"/>
              <w:spacing w:after="0" w:line="252" w:lineRule="auto"/>
              <w:rPr>
                <w:sz w:val="16"/>
                <w:szCs w:val="16"/>
              </w:rPr>
            </w:pPr>
            <w:r w:rsidRPr="00870DAD">
              <w:rPr>
                <w:sz w:val="16"/>
                <w:szCs w:val="16"/>
              </w:rPr>
              <w:t>Administration Supervisor</w:t>
            </w:r>
          </w:p>
        </w:tc>
        <w:tc>
          <w:tcPr>
            <w:tcW w:w="2381" w:type="dxa"/>
            <w:tcBorders>
              <w:top w:val="single" w:sz="6" w:space="0" w:color="D9E2EC"/>
              <w:left w:val="single" w:sz="6" w:space="0" w:color="D9E2EC"/>
              <w:bottom w:val="single" w:sz="6" w:space="0" w:color="D9E2EC"/>
              <w:right w:val="single" w:sz="6" w:space="0" w:color="D9E2EC"/>
            </w:tcBorders>
          </w:tcPr>
          <w:p w14:paraId="014E88F1" w14:textId="77777777" w:rsidR="00691DC7" w:rsidRPr="00870DAD" w:rsidRDefault="00000000">
            <w:pPr>
              <w:pStyle w:val="TableText"/>
              <w:spacing w:after="0" w:line="252" w:lineRule="auto"/>
              <w:rPr>
                <w:sz w:val="16"/>
                <w:szCs w:val="16"/>
              </w:rPr>
            </w:pPr>
            <w:r w:rsidRPr="00870DAD">
              <w:rPr>
                <w:sz w:val="16"/>
                <w:szCs w:val="16"/>
              </w:rPr>
              <w:t>Monthly quality summary</w:t>
            </w:r>
          </w:p>
        </w:tc>
      </w:tr>
    </w:tbl>
    <w:p w14:paraId="1A80E821" w14:textId="10E68EF7" w:rsidR="00691DC7" w:rsidRDefault="00000000">
      <w:pPr>
        <w:pStyle w:val="Heading1"/>
      </w:pPr>
      <w:r>
        <w:t>14. Conclusion</w:t>
      </w:r>
    </w:p>
    <w:p w14:paraId="5E55EEBC" w14:textId="77777777" w:rsidR="00691DC7" w:rsidRDefault="00000000">
      <w:pPr>
        <w:spacing w:after="120" w:line="259" w:lineRule="auto"/>
      </w:pPr>
      <w:r>
        <w:t>This compliance and quality assurance documentation framework provides a practical structure for healthcare administration teams to monitor critical controls, document evidence, assess risk, resolve gaps, and improve performance. By using standard checklists, SOP registers, audit trackers, risk assessments, and corrective action logs, the clinic can strengthen accountability, reduce administrative errors, improve patient record quality, and maintain readiness for internal and external review.</w:t>
      </w:r>
    </w:p>
    <w:p w14:paraId="21B49DB5" w14:textId="77777777" w:rsidR="00691DC7" w:rsidRDefault="00000000">
      <w:r>
        <w:br w:type="page"/>
      </w:r>
    </w:p>
    <w:p w14:paraId="2912E273" w14:textId="77777777" w:rsidR="00691DC7" w:rsidRDefault="00000000">
      <w:pPr>
        <w:pStyle w:val="Heading1"/>
      </w:pPr>
      <w:r>
        <w:lastRenderedPageBreak/>
        <w:t>Appendix A: Editable Template Fields</w:t>
      </w:r>
    </w:p>
    <w:tbl>
      <w:tblPr>
        <w:tblW w:w="0" w:type="auto"/>
        <w:jc w:val="center"/>
        <w:tblLook w:val="04A0" w:firstRow="1" w:lastRow="0" w:firstColumn="1" w:lastColumn="0" w:noHBand="0" w:noVBand="1"/>
      </w:tblPr>
      <w:tblGrid>
        <w:gridCol w:w="2551"/>
        <w:gridCol w:w="4819"/>
        <w:gridCol w:w="2268"/>
      </w:tblGrid>
      <w:tr w:rsidR="00691DC7" w14:paraId="125BAB7F" w14:textId="77777777">
        <w:trPr>
          <w:jc w:val="center"/>
        </w:trPr>
        <w:tc>
          <w:tcPr>
            <w:tcW w:w="2551"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54862A5F" w14:textId="77777777" w:rsidR="00691DC7" w:rsidRDefault="00000000">
            <w:pPr>
              <w:pStyle w:val="TableText"/>
              <w:spacing w:after="0" w:line="252" w:lineRule="auto"/>
            </w:pPr>
            <w:r>
              <w:rPr>
                <w:b/>
                <w:color w:val="FFFFFF"/>
              </w:rPr>
              <w:t>Template</w:t>
            </w:r>
          </w:p>
        </w:tc>
        <w:tc>
          <w:tcPr>
            <w:tcW w:w="4819"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3A145B20" w14:textId="77777777" w:rsidR="00691DC7" w:rsidRDefault="00000000">
            <w:pPr>
              <w:pStyle w:val="TableText"/>
              <w:spacing w:after="0" w:line="252" w:lineRule="auto"/>
            </w:pPr>
            <w:r>
              <w:rPr>
                <w:b/>
                <w:color w:val="FFFFFF"/>
              </w:rPr>
              <w:t>Key Fields Included</w:t>
            </w:r>
          </w:p>
        </w:tc>
        <w:tc>
          <w:tcPr>
            <w:tcW w:w="2268" w:type="dxa"/>
            <w:tcBorders>
              <w:top w:val="single" w:sz="6" w:space="0" w:color="D9E2EC"/>
              <w:left w:val="single" w:sz="6" w:space="0" w:color="D9E2EC"/>
              <w:bottom w:val="single" w:sz="6" w:space="0" w:color="D9E2EC"/>
              <w:right w:val="single" w:sz="6" w:space="0" w:color="D9E2EC"/>
            </w:tcBorders>
            <w:shd w:val="clear" w:color="auto" w:fill="1F4E79"/>
            <w:vAlign w:val="center"/>
          </w:tcPr>
          <w:p w14:paraId="39F8A195" w14:textId="77777777" w:rsidR="00691DC7" w:rsidRDefault="00000000">
            <w:pPr>
              <w:pStyle w:val="TableText"/>
              <w:spacing w:after="0" w:line="252" w:lineRule="auto"/>
            </w:pPr>
            <w:r>
              <w:rPr>
                <w:b/>
                <w:color w:val="FFFFFF"/>
              </w:rPr>
              <w:t>Purpose</w:t>
            </w:r>
          </w:p>
        </w:tc>
      </w:tr>
      <w:tr w:rsidR="00691DC7" w14:paraId="485A8EC0" w14:textId="77777777">
        <w:trPr>
          <w:jc w:val="center"/>
        </w:trPr>
        <w:tc>
          <w:tcPr>
            <w:tcW w:w="2551" w:type="dxa"/>
            <w:tcBorders>
              <w:top w:val="single" w:sz="6" w:space="0" w:color="D9E2EC"/>
              <w:left w:val="single" w:sz="6" w:space="0" w:color="D9E2EC"/>
              <w:bottom w:val="single" w:sz="6" w:space="0" w:color="D9E2EC"/>
              <w:right w:val="single" w:sz="6" w:space="0" w:color="D9E2EC"/>
            </w:tcBorders>
          </w:tcPr>
          <w:p w14:paraId="61CEDCDC" w14:textId="77777777" w:rsidR="00691DC7" w:rsidRDefault="00000000">
            <w:pPr>
              <w:pStyle w:val="TableText"/>
              <w:spacing w:after="0" w:line="252" w:lineRule="auto"/>
            </w:pPr>
            <w:r>
              <w:t>Compliance Checklist</w:t>
            </w:r>
          </w:p>
        </w:tc>
        <w:tc>
          <w:tcPr>
            <w:tcW w:w="4819" w:type="dxa"/>
            <w:tcBorders>
              <w:top w:val="single" w:sz="6" w:space="0" w:color="D9E2EC"/>
              <w:left w:val="single" w:sz="6" w:space="0" w:color="D9E2EC"/>
              <w:bottom w:val="single" w:sz="6" w:space="0" w:color="D9E2EC"/>
              <w:right w:val="single" w:sz="6" w:space="0" w:color="D9E2EC"/>
            </w:tcBorders>
          </w:tcPr>
          <w:p w14:paraId="57FBC6D3" w14:textId="77777777" w:rsidR="00691DC7" w:rsidRDefault="00000000">
            <w:pPr>
              <w:pStyle w:val="TableText"/>
              <w:spacing w:after="0" w:line="252" w:lineRule="auto"/>
            </w:pPr>
            <w:r>
              <w:t>Area, item, evidence, frequency, owner, status, risk level, action, notes</w:t>
            </w:r>
          </w:p>
        </w:tc>
        <w:tc>
          <w:tcPr>
            <w:tcW w:w="2268" w:type="dxa"/>
            <w:tcBorders>
              <w:top w:val="single" w:sz="6" w:space="0" w:color="D9E2EC"/>
              <w:left w:val="single" w:sz="6" w:space="0" w:color="D9E2EC"/>
              <w:bottom w:val="single" w:sz="6" w:space="0" w:color="D9E2EC"/>
              <w:right w:val="single" w:sz="6" w:space="0" w:color="D9E2EC"/>
            </w:tcBorders>
          </w:tcPr>
          <w:p w14:paraId="710783DC" w14:textId="77777777" w:rsidR="00691DC7" w:rsidRDefault="00000000">
            <w:pPr>
              <w:pStyle w:val="TableText"/>
              <w:spacing w:after="0" w:line="252" w:lineRule="auto"/>
            </w:pPr>
            <w:r>
              <w:t>Track compliance controls</w:t>
            </w:r>
          </w:p>
        </w:tc>
      </w:tr>
      <w:tr w:rsidR="00691DC7" w14:paraId="7B4D7361" w14:textId="77777777">
        <w:trPr>
          <w:jc w:val="center"/>
        </w:trPr>
        <w:tc>
          <w:tcPr>
            <w:tcW w:w="2551" w:type="dxa"/>
            <w:tcBorders>
              <w:top w:val="single" w:sz="6" w:space="0" w:color="D9E2EC"/>
              <w:left w:val="single" w:sz="6" w:space="0" w:color="D9E2EC"/>
              <w:bottom w:val="single" w:sz="6" w:space="0" w:color="D9E2EC"/>
              <w:right w:val="single" w:sz="6" w:space="0" w:color="D9E2EC"/>
            </w:tcBorders>
            <w:shd w:val="clear" w:color="auto" w:fill="F7FBFD"/>
          </w:tcPr>
          <w:p w14:paraId="55233118" w14:textId="77777777" w:rsidR="00691DC7" w:rsidRDefault="00000000">
            <w:pPr>
              <w:pStyle w:val="TableText"/>
              <w:spacing w:after="0" w:line="252" w:lineRule="auto"/>
            </w:pPr>
            <w:r>
              <w:t>Risk Assessment Register</w:t>
            </w:r>
          </w:p>
        </w:tc>
        <w:tc>
          <w:tcPr>
            <w:tcW w:w="4819" w:type="dxa"/>
            <w:tcBorders>
              <w:top w:val="single" w:sz="6" w:space="0" w:color="D9E2EC"/>
              <w:left w:val="single" w:sz="6" w:space="0" w:color="D9E2EC"/>
              <w:bottom w:val="single" w:sz="6" w:space="0" w:color="D9E2EC"/>
              <w:right w:val="single" w:sz="6" w:space="0" w:color="D9E2EC"/>
            </w:tcBorders>
            <w:shd w:val="clear" w:color="auto" w:fill="F7FBFD"/>
          </w:tcPr>
          <w:p w14:paraId="421F3B49" w14:textId="77777777" w:rsidR="00691DC7" w:rsidRDefault="00000000">
            <w:pPr>
              <w:pStyle w:val="TableText"/>
              <w:spacing w:after="0" w:line="252" w:lineRule="auto"/>
            </w:pPr>
            <w:r>
              <w:t>Risk ID, area, likelihood, impact, score, level, controls, owner, status</w:t>
            </w:r>
          </w:p>
        </w:tc>
        <w:tc>
          <w:tcPr>
            <w:tcW w:w="2268" w:type="dxa"/>
            <w:tcBorders>
              <w:top w:val="single" w:sz="6" w:space="0" w:color="D9E2EC"/>
              <w:left w:val="single" w:sz="6" w:space="0" w:color="D9E2EC"/>
              <w:bottom w:val="single" w:sz="6" w:space="0" w:color="D9E2EC"/>
              <w:right w:val="single" w:sz="6" w:space="0" w:color="D9E2EC"/>
            </w:tcBorders>
            <w:shd w:val="clear" w:color="auto" w:fill="F7FBFD"/>
          </w:tcPr>
          <w:p w14:paraId="433249FE" w14:textId="77777777" w:rsidR="00691DC7" w:rsidRDefault="00000000">
            <w:pPr>
              <w:pStyle w:val="TableText"/>
              <w:spacing w:after="0" w:line="252" w:lineRule="auto"/>
            </w:pPr>
            <w:r>
              <w:t>Prioritize and control risks</w:t>
            </w:r>
          </w:p>
        </w:tc>
      </w:tr>
      <w:tr w:rsidR="00691DC7" w14:paraId="04770E4D" w14:textId="77777777">
        <w:trPr>
          <w:jc w:val="center"/>
        </w:trPr>
        <w:tc>
          <w:tcPr>
            <w:tcW w:w="2551" w:type="dxa"/>
            <w:tcBorders>
              <w:top w:val="single" w:sz="6" w:space="0" w:color="D9E2EC"/>
              <w:left w:val="single" w:sz="6" w:space="0" w:color="D9E2EC"/>
              <w:bottom w:val="single" w:sz="6" w:space="0" w:color="D9E2EC"/>
              <w:right w:val="single" w:sz="6" w:space="0" w:color="D9E2EC"/>
            </w:tcBorders>
          </w:tcPr>
          <w:p w14:paraId="655055D5" w14:textId="77777777" w:rsidR="00691DC7" w:rsidRDefault="00000000">
            <w:pPr>
              <w:pStyle w:val="TableText"/>
              <w:spacing w:after="0" w:line="252" w:lineRule="auto"/>
            </w:pPr>
            <w:r>
              <w:t>Audit Tracker</w:t>
            </w:r>
          </w:p>
        </w:tc>
        <w:tc>
          <w:tcPr>
            <w:tcW w:w="4819" w:type="dxa"/>
            <w:tcBorders>
              <w:top w:val="single" w:sz="6" w:space="0" w:color="D9E2EC"/>
              <w:left w:val="single" w:sz="6" w:space="0" w:color="D9E2EC"/>
              <w:bottom w:val="single" w:sz="6" w:space="0" w:color="D9E2EC"/>
              <w:right w:val="single" w:sz="6" w:space="0" w:color="D9E2EC"/>
            </w:tcBorders>
          </w:tcPr>
          <w:p w14:paraId="55F9C77C" w14:textId="77777777" w:rsidR="00691DC7" w:rsidRDefault="00000000">
            <w:pPr>
              <w:pStyle w:val="TableText"/>
              <w:spacing w:after="0" w:line="252" w:lineRule="auto"/>
            </w:pPr>
            <w:r>
              <w:t>Audit type, department, date, sample size, findings, compliance score, status</w:t>
            </w:r>
          </w:p>
        </w:tc>
        <w:tc>
          <w:tcPr>
            <w:tcW w:w="2268" w:type="dxa"/>
            <w:tcBorders>
              <w:top w:val="single" w:sz="6" w:space="0" w:color="D9E2EC"/>
              <w:left w:val="single" w:sz="6" w:space="0" w:color="D9E2EC"/>
              <w:bottom w:val="single" w:sz="6" w:space="0" w:color="D9E2EC"/>
              <w:right w:val="single" w:sz="6" w:space="0" w:color="D9E2EC"/>
            </w:tcBorders>
          </w:tcPr>
          <w:p w14:paraId="6A66CA98" w14:textId="77777777" w:rsidR="00691DC7" w:rsidRDefault="00000000">
            <w:pPr>
              <w:pStyle w:val="TableText"/>
              <w:spacing w:after="0" w:line="252" w:lineRule="auto"/>
            </w:pPr>
            <w:r>
              <w:t>Document audit outcomes</w:t>
            </w:r>
          </w:p>
        </w:tc>
      </w:tr>
      <w:tr w:rsidR="00691DC7" w14:paraId="5B57084B" w14:textId="77777777">
        <w:trPr>
          <w:jc w:val="center"/>
        </w:trPr>
        <w:tc>
          <w:tcPr>
            <w:tcW w:w="2551" w:type="dxa"/>
            <w:tcBorders>
              <w:top w:val="single" w:sz="6" w:space="0" w:color="D9E2EC"/>
              <w:left w:val="single" w:sz="6" w:space="0" w:color="D9E2EC"/>
              <w:bottom w:val="single" w:sz="6" w:space="0" w:color="D9E2EC"/>
              <w:right w:val="single" w:sz="6" w:space="0" w:color="D9E2EC"/>
            </w:tcBorders>
            <w:shd w:val="clear" w:color="auto" w:fill="F7FBFD"/>
          </w:tcPr>
          <w:p w14:paraId="666C54B8" w14:textId="77777777" w:rsidR="00691DC7" w:rsidRDefault="00000000">
            <w:pPr>
              <w:pStyle w:val="TableText"/>
              <w:spacing w:after="0" w:line="252" w:lineRule="auto"/>
            </w:pPr>
            <w:r>
              <w:t>Corrective Action Log</w:t>
            </w:r>
          </w:p>
        </w:tc>
        <w:tc>
          <w:tcPr>
            <w:tcW w:w="4819" w:type="dxa"/>
            <w:tcBorders>
              <w:top w:val="single" w:sz="6" w:space="0" w:color="D9E2EC"/>
              <w:left w:val="single" w:sz="6" w:space="0" w:color="D9E2EC"/>
              <w:bottom w:val="single" w:sz="6" w:space="0" w:color="D9E2EC"/>
              <w:right w:val="single" w:sz="6" w:space="0" w:color="D9E2EC"/>
            </w:tcBorders>
            <w:shd w:val="clear" w:color="auto" w:fill="F7FBFD"/>
          </w:tcPr>
          <w:p w14:paraId="64FB1240" w14:textId="77777777" w:rsidR="00691DC7" w:rsidRDefault="00000000">
            <w:pPr>
              <w:pStyle w:val="TableText"/>
              <w:spacing w:after="0" w:line="252" w:lineRule="auto"/>
            </w:pPr>
            <w:r>
              <w:t>Finding, root cause, owner, due date, status, closure evidence</w:t>
            </w:r>
          </w:p>
        </w:tc>
        <w:tc>
          <w:tcPr>
            <w:tcW w:w="2268" w:type="dxa"/>
            <w:tcBorders>
              <w:top w:val="single" w:sz="6" w:space="0" w:color="D9E2EC"/>
              <w:left w:val="single" w:sz="6" w:space="0" w:color="D9E2EC"/>
              <w:bottom w:val="single" w:sz="6" w:space="0" w:color="D9E2EC"/>
              <w:right w:val="single" w:sz="6" w:space="0" w:color="D9E2EC"/>
            </w:tcBorders>
            <w:shd w:val="clear" w:color="auto" w:fill="F7FBFD"/>
          </w:tcPr>
          <w:p w14:paraId="0EF80150" w14:textId="77777777" w:rsidR="00691DC7" w:rsidRDefault="00000000">
            <w:pPr>
              <w:pStyle w:val="TableText"/>
              <w:spacing w:after="0" w:line="252" w:lineRule="auto"/>
            </w:pPr>
            <w:r>
              <w:t>Manage action closure</w:t>
            </w:r>
          </w:p>
        </w:tc>
      </w:tr>
      <w:tr w:rsidR="00691DC7" w14:paraId="4F1DFEAE" w14:textId="77777777">
        <w:trPr>
          <w:jc w:val="center"/>
        </w:trPr>
        <w:tc>
          <w:tcPr>
            <w:tcW w:w="2551" w:type="dxa"/>
            <w:tcBorders>
              <w:top w:val="single" w:sz="6" w:space="0" w:color="D9E2EC"/>
              <w:left w:val="single" w:sz="6" w:space="0" w:color="D9E2EC"/>
              <w:bottom w:val="single" w:sz="6" w:space="0" w:color="D9E2EC"/>
              <w:right w:val="single" w:sz="6" w:space="0" w:color="D9E2EC"/>
            </w:tcBorders>
          </w:tcPr>
          <w:p w14:paraId="34E601DC" w14:textId="77777777" w:rsidR="00691DC7" w:rsidRDefault="00000000">
            <w:pPr>
              <w:pStyle w:val="TableText"/>
              <w:spacing w:after="0" w:line="252" w:lineRule="auto"/>
            </w:pPr>
            <w:r>
              <w:t>SOP Register</w:t>
            </w:r>
          </w:p>
        </w:tc>
        <w:tc>
          <w:tcPr>
            <w:tcW w:w="4819" w:type="dxa"/>
            <w:tcBorders>
              <w:top w:val="single" w:sz="6" w:space="0" w:color="D9E2EC"/>
              <w:left w:val="single" w:sz="6" w:space="0" w:color="D9E2EC"/>
              <w:bottom w:val="single" w:sz="6" w:space="0" w:color="D9E2EC"/>
              <w:right w:val="single" w:sz="6" w:space="0" w:color="D9E2EC"/>
            </w:tcBorders>
          </w:tcPr>
          <w:p w14:paraId="76E21BE0" w14:textId="77777777" w:rsidR="00691DC7" w:rsidRDefault="00000000">
            <w:pPr>
              <w:pStyle w:val="TableText"/>
              <w:spacing w:after="0" w:line="252" w:lineRule="auto"/>
            </w:pPr>
            <w:r>
              <w:t>SOP ID, title, owner, version, effective date, review date, status</w:t>
            </w:r>
          </w:p>
        </w:tc>
        <w:tc>
          <w:tcPr>
            <w:tcW w:w="2268" w:type="dxa"/>
            <w:tcBorders>
              <w:top w:val="single" w:sz="6" w:space="0" w:color="D9E2EC"/>
              <w:left w:val="single" w:sz="6" w:space="0" w:color="D9E2EC"/>
              <w:bottom w:val="single" w:sz="6" w:space="0" w:color="D9E2EC"/>
              <w:right w:val="single" w:sz="6" w:space="0" w:color="D9E2EC"/>
            </w:tcBorders>
          </w:tcPr>
          <w:p w14:paraId="5B54611A" w14:textId="77777777" w:rsidR="00691DC7" w:rsidRDefault="00000000">
            <w:pPr>
              <w:pStyle w:val="TableText"/>
              <w:spacing w:after="0" w:line="252" w:lineRule="auto"/>
            </w:pPr>
            <w:r>
              <w:t>Control approved procedures</w:t>
            </w:r>
          </w:p>
        </w:tc>
      </w:tr>
      <w:tr w:rsidR="00691DC7" w14:paraId="220B911B" w14:textId="77777777">
        <w:trPr>
          <w:jc w:val="center"/>
        </w:trPr>
        <w:tc>
          <w:tcPr>
            <w:tcW w:w="2551" w:type="dxa"/>
            <w:tcBorders>
              <w:top w:val="single" w:sz="6" w:space="0" w:color="D9E2EC"/>
              <w:left w:val="single" w:sz="6" w:space="0" w:color="D9E2EC"/>
              <w:bottom w:val="single" w:sz="6" w:space="0" w:color="D9E2EC"/>
              <w:right w:val="single" w:sz="6" w:space="0" w:color="D9E2EC"/>
            </w:tcBorders>
            <w:shd w:val="clear" w:color="auto" w:fill="F7FBFD"/>
          </w:tcPr>
          <w:p w14:paraId="4CC04A0D" w14:textId="77777777" w:rsidR="00691DC7" w:rsidRDefault="00000000">
            <w:pPr>
              <w:pStyle w:val="TableText"/>
              <w:spacing w:after="0" w:line="252" w:lineRule="auto"/>
            </w:pPr>
            <w:r>
              <w:t>Quality KPI Tracker</w:t>
            </w:r>
          </w:p>
        </w:tc>
        <w:tc>
          <w:tcPr>
            <w:tcW w:w="4819" w:type="dxa"/>
            <w:tcBorders>
              <w:top w:val="single" w:sz="6" w:space="0" w:color="D9E2EC"/>
              <w:left w:val="single" w:sz="6" w:space="0" w:color="D9E2EC"/>
              <w:bottom w:val="single" w:sz="6" w:space="0" w:color="D9E2EC"/>
              <w:right w:val="single" w:sz="6" w:space="0" w:color="D9E2EC"/>
            </w:tcBorders>
            <w:shd w:val="clear" w:color="auto" w:fill="F7FBFD"/>
          </w:tcPr>
          <w:p w14:paraId="07E5C3B2" w14:textId="77777777" w:rsidR="00691DC7" w:rsidRDefault="00000000">
            <w:pPr>
              <w:pStyle w:val="TableText"/>
              <w:spacing w:after="0" w:line="252" w:lineRule="auto"/>
            </w:pPr>
            <w:r>
              <w:t>KPI, target, result, gap, owner, status, trend, notes</w:t>
            </w:r>
          </w:p>
        </w:tc>
        <w:tc>
          <w:tcPr>
            <w:tcW w:w="2268" w:type="dxa"/>
            <w:tcBorders>
              <w:top w:val="single" w:sz="6" w:space="0" w:color="D9E2EC"/>
              <w:left w:val="single" w:sz="6" w:space="0" w:color="D9E2EC"/>
              <w:bottom w:val="single" w:sz="6" w:space="0" w:color="D9E2EC"/>
              <w:right w:val="single" w:sz="6" w:space="0" w:color="D9E2EC"/>
            </w:tcBorders>
            <w:shd w:val="clear" w:color="auto" w:fill="F7FBFD"/>
          </w:tcPr>
          <w:p w14:paraId="14913784" w14:textId="77777777" w:rsidR="00691DC7" w:rsidRDefault="00000000">
            <w:pPr>
              <w:pStyle w:val="TableText"/>
              <w:spacing w:after="0" w:line="252" w:lineRule="auto"/>
            </w:pPr>
            <w:r>
              <w:t>Monitor performance</w:t>
            </w:r>
          </w:p>
        </w:tc>
      </w:tr>
      <w:tr w:rsidR="00691DC7" w14:paraId="14C1BFDE" w14:textId="77777777">
        <w:trPr>
          <w:jc w:val="center"/>
        </w:trPr>
        <w:tc>
          <w:tcPr>
            <w:tcW w:w="2551" w:type="dxa"/>
            <w:tcBorders>
              <w:top w:val="single" w:sz="6" w:space="0" w:color="D9E2EC"/>
              <w:left w:val="single" w:sz="6" w:space="0" w:color="D9E2EC"/>
              <w:bottom w:val="single" w:sz="6" w:space="0" w:color="D9E2EC"/>
              <w:right w:val="single" w:sz="6" w:space="0" w:color="D9E2EC"/>
            </w:tcBorders>
          </w:tcPr>
          <w:p w14:paraId="30CA7D98" w14:textId="77777777" w:rsidR="00691DC7" w:rsidRDefault="00000000">
            <w:pPr>
              <w:pStyle w:val="TableText"/>
              <w:spacing w:after="0" w:line="252" w:lineRule="auto"/>
            </w:pPr>
            <w:r>
              <w:t>Incident Log</w:t>
            </w:r>
          </w:p>
        </w:tc>
        <w:tc>
          <w:tcPr>
            <w:tcW w:w="4819" w:type="dxa"/>
            <w:tcBorders>
              <w:top w:val="single" w:sz="6" w:space="0" w:color="D9E2EC"/>
              <w:left w:val="single" w:sz="6" w:space="0" w:color="D9E2EC"/>
              <w:bottom w:val="single" w:sz="6" w:space="0" w:color="D9E2EC"/>
              <w:right w:val="single" w:sz="6" w:space="0" w:color="D9E2EC"/>
            </w:tcBorders>
          </w:tcPr>
          <w:p w14:paraId="63410051" w14:textId="77777777" w:rsidR="00691DC7" w:rsidRDefault="00000000">
            <w:pPr>
              <w:pStyle w:val="TableText"/>
              <w:spacing w:after="0" w:line="252" w:lineRule="auto"/>
            </w:pPr>
            <w:r>
              <w:t>Date, area, category, severity, summary, action, owner, status, lessons learned</w:t>
            </w:r>
          </w:p>
        </w:tc>
        <w:tc>
          <w:tcPr>
            <w:tcW w:w="2268" w:type="dxa"/>
            <w:tcBorders>
              <w:top w:val="single" w:sz="6" w:space="0" w:color="D9E2EC"/>
              <w:left w:val="single" w:sz="6" w:space="0" w:color="D9E2EC"/>
              <w:bottom w:val="single" w:sz="6" w:space="0" w:color="D9E2EC"/>
              <w:right w:val="single" w:sz="6" w:space="0" w:color="D9E2EC"/>
            </w:tcBorders>
          </w:tcPr>
          <w:p w14:paraId="4FB603EF" w14:textId="77777777" w:rsidR="00691DC7" w:rsidRDefault="00000000">
            <w:pPr>
              <w:pStyle w:val="TableText"/>
              <w:spacing w:after="0" w:line="252" w:lineRule="auto"/>
            </w:pPr>
            <w:r>
              <w:t>Document and learn from quality events</w:t>
            </w:r>
          </w:p>
        </w:tc>
      </w:tr>
      <w:tr w:rsidR="00691DC7" w14:paraId="629A9FA1" w14:textId="77777777">
        <w:trPr>
          <w:jc w:val="center"/>
        </w:trPr>
        <w:tc>
          <w:tcPr>
            <w:tcW w:w="2551" w:type="dxa"/>
            <w:tcBorders>
              <w:top w:val="single" w:sz="6" w:space="0" w:color="D9E2EC"/>
              <w:left w:val="single" w:sz="6" w:space="0" w:color="D9E2EC"/>
              <w:bottom w:val="single" w:sz="6" w:space="0" w:color="D9E2EC"/>
              <w:right w:val="single" w:sz="6" w:space="0" w:color="D9E2EC"/>
            </w:tcBorders>
            <w:shd w:val="clear" w:color="auto" w:fill="F7FBFD"/>
          </w:tcPr>
          <w:p w14:paraId="67EA6B88" w14:textId="77777777" w:rsidR="00691DC7" w:rsidRDefault="00000000">
            <w:pPr>
              <w:pStyle w:val="TableText"/>
              <w:spacing w:after="0" w:line="252" w:lineRule="auto"/>
            </w:pPr>
            <w:r>
              <w:t>Staff Training Tracker</w:t>
            </w:r>
          </w:p>
        </w:tc>
        <w:tc>
          <w:tcPr>
            <w:tcW w:w="4819" w:type="dxa"/>
            <w:tcBorders>
              <w:top w:val="single" w:sz="6" w:space="0" w:color="D9E2EC"/>
              <w:left w:val="single" w:sz="6" w:space="0" w:color="D9E2EC"/>
              <w:bottom w:val="single" w:sz="6" w:space="0" w:color="D9E2EC"/>
              <w:right w:val="single" w:sz="6" w:space="0" w:color="D9E2EC"/>
            </w:tcBorders>
            <w:shd w:val="clear" w:color="auto" w:fill="F7FBFD"/>
          </w:tcPr>
          <w:p w14:paraId="272C2FFA" w14:textId="77777777" w:rsidR="00691DC7" w:rsidRDefault="00000000">
            <w:pPr>
              <w:pStyle w:val="TableText"/>
              <w:spacing w:after="0" w:line="252" w:lineRule="auto"/>
            </w:pPr>
            <w:r>
              <w:t>Staff ID, role, training topic, completion, expiry, status, evidence</w:t>
            </w:r>
          </w:p>
        </w:tc>
        <w:tc>
          <w:tcPr>
            <w:tcW w:w="2268" w:type="dxa"/>
            <w:tcBorders>
              <w:top w:val="single" w:sz="6" w:space="0" w:color="D9E2EC"/>
              <w:left w:val="single" w:sz="6" w:space="0" w:color="D9E2EC"/>
              <w:bottom w:val="single" w:sz="6" w:space="0" w:color="D9E2EC"/>
              <w:right w:val="single" w:sz="6" w:space="0" w:color="D9E2EC"/>
            </w:tcBorders>
            <w:shd w:val="clear" w:color="auto" w:fill="F7FBFD"/>
          </w:tcPr>
          <w:p w14:paraId="65394F0D" w14:textId="77777777" w:rsidR="00691DC7" w:rsidRDefault="00000000">
            <w:pPr>
              <w:pStyle w:val="TableText"/>
              <w:spacing w:after="0" w:line="252" w:lineRule="auto"/>
            </w:pPr>
            <w:r>
              <w:t>Maintain staff readiness evidence</w:t>
            </w:r>
          </w:p>
        </w:tc>
      </w:tr>
    </w:tbl>
    <w:p w14:paraId="60EAD1A2" w14:textId="77777777" w:rsidR="00691DC7" w:rsidRDefault="00691DC7"/>
    <w:p w14:paraId="210FBF6B" w14:textId="4E099AD1" w:rsidR="00691DC7" w:rsidRDefault="00691DC7" w:rsidP="00870DAD">
      <w:pPr>
        <w:pStyle w:val="ListBullet"/>
        <w:numPr>
          <w:ilvl w:val="0"/>
          <w:numId w:val="0"/>
        </w:numPr>
        <w:spacing w:after="40" w:line="252" w:lineRule="auto"/>
        <w:ind w:left="360" w:hanging="360"/>
      </w:pPr>
    </w:p>
    <w:sectPr w:rsidR="00691DC7" w:rsidSect="00034616">
      <w:headerReference w:type="default" r:id="rId9"/>
      <w:footerReference w:type="default" r:id="rId10"/>
      <w:pgSz w:w="12240" w:h="15840"/>
      <w:pgMar w:top="907" w:right="907" w:bottom="850"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A5627" w14:textId="77777777" w:rsidR="005E0873" w:rsidRDefault="005E0873">
      <w:pPr>
        <w:spacing w:after="0" w:line="240" w:lineRule="auto"/>
      </w:pPr>
      <w:r>
        <w:separator/>
      </w:r>
    </w:p>
  </w:endnote>
  <w:endnote w:type="continuationSeparator" w:id="0">
    <w:p w14:paraId="76816558" w14:textId="77777777" w:rsidR="005E0873" w:rsidRDefault="005E0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A00A8" w14:textId="77777777" w:rsidR="00691DC7" w:rsidRDefault="00000000">
    <w:pPr>
      <w:pStyle w:val="Footer"/>
      <w:jc w:val="center"/>
    </w:pPr>
    <w:r>
      <w:rPr>
        <w:color w:val="5A5A5A"/>
        <w:sz w:val="16"/>
      </w:rPr>
      <w:t>Outpatient Clinic Administration | Controlled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6C88B" w14:textId="77777777" w:rsidR="005E0873" w:rsidRDefault="005E0873">
      <w:pPr>
        <w:spacing w:after="0" w:line="240" w:lineRule="auto"/>
      </w:pPr>
      <w:r>
        <w:separator/>
      </w:r>
    </w:p>
  </w:footnote>
  <w:footnote w:type="continuationSeparator" w:id="0">
    <w:p w14:paraId="362FF605" w14:textId="77777777" w:rsidR="005E0873" w:rsidRDefault="005E0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B77B" w14:textId="77777777" w:rsidR="00691DC7" w:rsidRDefault="00000000">
    <w:pPr>
      <w:pStyle w:val="Header"/>
      <w:jc w:val="right"/>
    </w:pPr>
    <w:r>
      <w:rPr>
        <w:color w:val="5A5A5A"/>
        <w:sz w:val="16"/>
      </w:rPr>
      <w:t>Compliance and Quality Assurance Documentation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046693">
    <w:abstractNumId w:val="8"/>
  </w:num>
  <w:num w:numId="2" w16cid:durableId="1956525491">
    <w:abstractNumId w:val="6"/>
  </w:num>
  <w:num w:numId="3" w16cid:durableId="1949001268">
    <w:abstractNumId w:val="5"/>
  </w:num>
  <w:num w:numId="4" w16cid:durableId="867453236">
    <w:abstractNumId w:val="4"/>
  </w:num>
  <w:num w:numId="5" w16cid:durableId="349258728">
    <w:abstractNumId w:val="7"/>
  </w:num>
  <w:num w:numId="6" w16cid:durableId="1834563405">
    <w:abstractNumId w:val="3"/>
  </w:num>
  <w:num w:numId="7" w16cid:durableId="54857756">
    <w:abstractNumId w:val="2"/>
  </w:num>
  <w:num w:numId="8" w16cid:durableId="2040622411">
    <w:abstractNumId w:val="1"/>
  </w:num>
  <w:num w:numId="9" w16cid:durableId="2119253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2587"/>
    <w:rsid w:val="005E0873"/>
    <w:rsid w:val="00691DC7"/>
    <w:rsid w:val="00870DA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600308"/>
  <w14:defaultImageDpi w14:val="300"/>
  <w15:docId w15:val="{AE992E0F-8F44-4299-ACC0-430BF7426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8"/>
    </w:rPr>
  </w:style>
  <w:style w:type="paragraph" w:customStyle="1" w:styleId="TableText">
    <w:name w:val="Table Text"/>
    <w:rPr>
      <w:rFonts w:ascii="Aptos" w:hAnsi="Aptos"/>
      <w:color w:val="1F293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2432</Words>
  <Characters>13865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Sherry Haghbin</cp:lastModifiedBy>
  <cp:revision>2</cp:revision>
  <dcterms:created xsi:type="dcterms:W3CDTF">2013-12-23T23:15:00Z</dcterms:created>
  <dcterms:modified xsi:type="dcterms:W3CDTF">2026-06-12T09:24:00Z</dcterms:modified>
  <cp:category/>
</cp:coreProperties>
</file>