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6B7F1" w14:textId="77777777" w:rsidR="00B5295A" w:rsidRDefault="00B5295A"/>
    <w:p w14:paraId="5C0B7BE8" w14:textId="77777777" w:rsidR="00B5295A" w:rsidRDefault="00B5295A"/>
    <w:p w14:paraId="3F9D4793" w14:textId="77777777" w:rsidR="00B5295A" w:rsidRDefault="00000000">
      <w:pPr>
        <w:jc w:val="center"/>
      </w:pPr>
      <w:r>
        <w:rPr>
          <w:rFonts w:ascii="Aptos Display" w:hAnsi="Aptos Display"/>
          <w:b/>
          <w:color w:val="0F4C5C"/>
          <w:sz w:val="48"/>
        </w:rPr>
        <w:t>Strategy for Enhancing Patient Experience</w:t>
      </w:r>
    </w:p>
    <w:p w14:paraId="0FCFB982" w14:textId="77777777" w:rsidR="00B5295A" w:rsidRDefault="00000000">
      <w:pPr>
        <w:jc w:val="center"/>
      </w:pPr>
      <w:r>
        <w:rPr>
          <w:b/>
          <w:color w:val="1F7A8C"/>
          <w:sz w:val="30"/>
        </w:rPr>
        <w:t>Outpatient Clinic Administration</w:t>
      </w:r>
    </w:p>
    <w:tbl>
      <w:tblPr>
        <w:tblStyle w:val="TableGrid"/>
        <w:tblW w:w="0" w:type="auto"/>
        <w:jc w:val="center"/>
        <w:tblLook w:val="04A0" w:firstRow="1" w:lastRow="0" w:firstColumn="1" w:lastColumn="0" w:noHBand="0" w:noVBand="1"/>
      </w:tblPr>
      <w:tblGrid>
        <w:gridCol w:w="5256"/>
        <w:gridCol w:w="5256"/>
      </w:tblGrid>
      <w:tr w:rsidR="00B5295A" w14:paraId="0AA97CB4" w14:textId="77777777">
        <w:trPr>
          <w:jc w:val="center"/>
        </w:trPr>
        <w:tc>
          <w:tcPr>
            <w:tcW w:w="5256" w:type="dxa"/>
            <w:shd w:val="clear" w:color="auto" w:fill="D9EAF2"/>
            <w:tcMar>
              <w:top w:w="80" w:type="dxa"/>
              <w:left w:w="80" w:type="dxa"/>
              <w:bottom w:w="80" w:type="dxa"/>
              <w:right w:w="80" w:type="dxa"/>
            </w:tcMar>
            <w:vAlign w:val="center"/>
          </w:tcPr>
          <w:p w14:paraId="2F0C614E" w14:textId="77777777" w:rsidR="00B5295A" w:rsidRDefault="00000000">
            <w:r>
              <w:rPr>
                <w:b/>
                <w:sz w:val="16"/>
              </w:rPr>
              <w:t>Prepared For</w:t>
            </w:r>
          </w:p>
        </w:tc>
        <w:tc>
          <w:tcPr>
            <w:tcW w:w="5256" w:type="dxa"/>
            <w:shd w:val="clear" w:color="auto" w:fill="D9EAF2"/>
            <w:tcMar>
              <w:top w:w="80" w:type="dxa"/>
              <w:left w:w="80" w:type="dxa"/>
              <w:bottom w:w="80" w:type="dxa"/>
              <w:right w:w="80" w:type="dxa"/>
            </w:tcMar>
            <w:vAlign w:val="center"/>
          </w:tcPr>
          <w:p w14:paraId="08FDC634" w14:textId="77777777" w:rsidR="00B5295A" w:rsidRDefault="00000000">
            <w:r>
              <w:rPr>
                <w:b/>
                <w:sz w:val="16"/>
              </w:rPr>
              <w:t>Healthcare Administration</w:t>
            </w:r>
          </w:p>
        </w:tc>
      </w:tr>
      <w:tr w:rsidR="00B5295A" w14:paraId="709C15A3" w14:textId="77777777">
        <w:trPr>
          <w:jc w:val="center"/>
        </w:trPr>
        <w:tc>
          <w:tcPr>
            <w:tcW w:w="5256" w:type="dxa"/>
            <w:shd w:val="clear" w:color="auto" w:fill="0F4C5C"/>
            <w:tcMar>
              <w:top w:w="80" w:type="dxa"/>
              <w:left w:w="80" w:type="dxa"/>
              <w:bottom w:w="80" w:type="dxa"/>
              <w:right w:w="80" w:type="dxa"/>
            </w:tcMar>
            <w:vAlign w:val="center"/>
          </w:tcPr>
          <w:p w14:paraId="2321C7A1" w14:textId="77777777" w:rsidR="00B5295A" w:rsidRDefault="00000000">
            <w:r>
              <w:rPr>
                <w:b/>
                <w:color w:val="FFFFFF"/>
                <w:sz w:val="16"/>
              </w:rPr>
              <w:t>Purpose</w:t>
            </w:r>
          </w:p>
        </w:tc>
        <w:tc>
          <w:tcPr>
            <w:tcW w:w="5256" w:type="dxa"/>
            <w:shd w:val="clear" w:color="auto" w:fill="F4F9FB"/>
            <w:tcMar>
              <w:top w:w="80" w:type="dxa"/>
              <w:left w:w="80" w:type="dxa"/>
              <w:bottom w:w="80" w:type="dxa"/>
              <w:right w:w="80" w:type="dxa"/>
            </w:tcMar>
            <w:vAlign w:val="center"/>
          </w:tcPr>
          <w:p w14:paraId="61F434D7" w14:textId="77777777" w:rsidR="00B5295A" w:rsidRDefault="00000000">
            <w:r>
              <w:rPr>
                <w:sz w:val="16"/>
              </w:rPr>
              <w:t>Patient service improvement planning</w:t>
            </w:r>
          </w:p>
        </w:tc>
      </w:tr>
      <w:tr w:rsidR="00B5295A" w14:paraId="62EF7EF7" w14:textId="77777777">
        <w:trPr>
          <w:jc w:val="center"/>
        </w:trPr>
        <w:tc>
          <w:tcPr>
            <w:tcW w:w="5256" w:type="dxa"/>
            <w:shd w:val="clear" w:color="auto" w:fill="F7FBFD"/>
            <w:tcMar>
              <w:top w:w="80" w:type="dxa"/>
              <w:left w:w="80" w:type="dxa"/>
              <w:bottom w:w="80" w:type="dxa"/>
              <w:right w:w="80" w:type="dxa"/>
            </w:tcMar>
            <w:vAlign w:val="center"/>
          </w:tcPr>
          <w:p w14:paraId="2EF6FFE2" w14:textId="77777777" w:rsidR="00B5295A" w:rsidRDefault="00000000">
            <w:r>
              <w:rPr>
                <w:b/>
                <w:color w:val="FFFFFF"/>
                <w:sz w:val="16"/>
              </w:rPr>
              <w:t>Planning Period</w:t>
            </w:r>
          </w:p>
        </w:tc>
        <w:tc>
          <w:tcPr>
            <w:tcW w:w="5256" w:type="dxa"/>
            <w:shd w:val="clear" w:color="auto" w:fill="F7FBFD"/>
            <w:tcMar>
              <w:top w:w="80" w:type="dxa"/>
              <w:left w:w="80" w:type="dxa"/>
              <w:bottom w:w="80" w:type="dxa"/>
              <w:right w:w="80" w:type="dxa"/>
            </w:tcMar>
            <w:vAlign w:val="center"/>
          </w:tcPr>
          <w:p w14:paraId="54C349B5" w14:textId="77777777" w:rsidR="00B5295A" w:rsidRDefault="00000000">
            <w:r>
              <w:rPr>
                <w:sz w:val="16"/>
              </w:rPr>
              <w:t>Three-month implementation cycle</w:t>
            </w:r>
          </w:p>
        </w:tc>
      </w:tr>
      <w:tr w:rsidR="00B5295A" w14:paraId="67870595" w14:textId="77777777">
        <w:trPr>
          <w:jc w:val="center"/>
        </w:trPr>
        <w:tc>
          <w:tcPr>
            <w:tcW w:w="5256" w:type="dxa"/>
            <w:shd w:val="clear" w:color="auto" w:fill="0F4C5C"/>
            <w:tcMar>
              <w:top w:w="80" w:type="dxa"/>
              <w:left w:w="80" w:type="dxa"/>
              <w:bottom w:w="80" w:type="dxa"/>
              <w:right w:w="80" w:type="dxa"/>
            </w:tcMar>
            <w:vAlign w:val="center"/>
          </w:tcPr>
          <w:p w14:paraId="18E6BE3F" w14:textId="77777777" w:rsidR="00B5295A" w:rsidRDefault="00000000">
            <w:r>
              <w:rPr>
                <w:b/>
                <w:color w:val="FFFFFF"/>
                <w:sz w:val="16"/>
              </w:rPr>
              <w:t>Document Type</w:t>
            </w:r>
          </w:p>
        </w:tc>
        <w:tc>
          <w:tcPr>
            <w:tcW w:w="5256" w:type="dxa"/>
            <w:shd w:val="clear" w:color="auto" w:fill="F4F9FB"/>
            <w:tcMar>
              <w:top w:w="80" w:type="dxa"/>
              <w:left w:w="80" w:type="dxa"/>
              <w:bottom w:w="80" w:type="dxa"/>
              <w:right w:w="80" w:type="dxa"/>
            </w:tcMar>
            <w:vAlign w:val="center"/>
          </w:tcPr>
          <w:p w14:paraId="671D3BAB" w14:textId="77777777" w:rsidR="00B5295A" w:rsidRDefault="00000000">
            <w:r>
              <w:rPr>
                <w:sz w:val="16"/>
              </w:rPr>
              <w:t>Strategic report with templates and monitoring tools</w:t>
            </w:r>
          </w:p>
        </w:tc>
      </w:tr>
    </w:tbl>
    <w:p w14:paraId="41EE05A3" w14:textId="77777777" w:rsidR="00B5295A" w:rsidRDefault="00B5295A"/>
    <w:p w14:paraId="635B1641" w14:textId="67E12C69" w:rsidR="00B5295A" w:rsidRDefault="00B5295A" w:rsidP="00EE645A">
      <w:pPr>
        <w:jc w:val="center"/>
      </w:pPr>
    </w:p>
    <w:p w14:paraId="3871A5DD" w14:textId="77777777" w:rsidR="00B5295A" w:rsidRDefault="00000000">
      <w:r>
        <w:br w:type="page"/>
      </w:r>
    </w:p>
    <w:p w14:paraId="7AF4D87D" w14:textId="77777777" w:rsidR="00B5295A" w:rsidRDefault="00000000">
      <w:pPr>
        <w:pStyle w:val="Heading1"/>
        <w:spacing w:before="160" w:after="120"/>
      </w:pPr>
      <w:r>
        <w:rPr>
          <w:color w:val="0F4C5C"/>
          <w:sz w:val="32"/>
        </w:rPr>
        <w:lastRenderedPageBreak/>
        <w:t>1. Executive Summary</w:t>
      </w:r>
    </w:p>
    <w:p w14:paraId="1E221F02" w14:textId="77777777" w:rsidR="00B5295A" w:rsidRDefault="00000000">
      <w:pPr>
        <w:spacing w:after="100"/>
        <w:jc w:val="both"/>
      </w:pPr>
      <w:r>
        <w:t>This report presents a practical patient experience strategy for an outpatient clinic administration team. It focuses on improving the administrative touchpoints that shape patient satisfaction, including appointment confirmation, front desk check-in, record readiness, patient communication, billing guidance, feedback collection, and service recovery. The plan is designed to reduce waiting time, improve clarity, increase staff accountability, and provide measurable performance monitoring over a three-month implementation cycle.</w:t>
      </w:r>
    </w:p>
    <w:p w14:paraId="0097BDE9" w14:textId="77777777" w:rsidR="00B5295A" w:rsidRDefault="00000000">
      <w:pPr>
        <w:pStyle w:val="Heading1"/>
        <w:spacing w:before="160" w:after="120"/>
      </w:pPr>
      <w:r>
        <w:rPr>
          <w:color w:val="0F4C5C"/>
          <w:sz w:val="32"/>
        </w:rPr>
        <w:t>2. Objective and Scope</w:t>
      </w:r>
    </w:p>
    <w:p w14:paraId="585D4266" w14:textId="77777777" w:rsidR="00B5295A" w:rsidRDefault="00000000">
      <w:pPr>
        <w:spacing w:after="100"/>
        <w:jc w:val="both"/>
      </w:pPr>
      <w:r>
        <w:t>The objective is to develop a structured improvement strategy that strengthens patient experience through more reliable administrative support. The plan covers the patient journey from appointment booking to feedback review and follow-up. It is suitable for an outpatient clinic setting where patients interact with front desk staff, scheduling teams, medical records, billing, nursing handover points, and patient relations staff.</w:t>
      </w:r>
    </w:p>
    <w:p w14:paraId="0CC92A16" w14:textId="77777777" w:rsidR="00B5295A" w:rsidRDefault="00000000">
      <w:pPr>
        <w:pStyle w:val="ListBullet"/>
        <w:spacing w:after="40"/>
      </w:pPr>
      <w:r>
        <w:t>Reduce avoidable waiting time at check-in and service handover points.</w:t>
      </w:r>
    </w:p>
    <w:p w14:paraId="1C604392" w14:textId="77777777" w:rsidR="00B5295A" w:rsidRDefault="00000000">
      <w:pPr>
        <w:pStyle w:val="ListBullet"/>
        <w:spacing w:after="40"/>
      </w:pPr>
      <w:r>
        <w:t>Improve appointment confirmation, reminder, and change update processes.</w:t>
      </w:r>
    </w:p>
    <w:p w14:paraId="340CE6A5" w14:textId="77777777" w:rsidR="00B5295A" w:rsidRDefault="00000000">
      <w:pPr>
        <w:pStyle w:val="ListBullet"/>
        <w:spacing w:after="40"/>
      </w:pPr>
      <w:r>
        <w:t>Increase record readiness before the patient arrives.</w:t>
      </w:r>
    </w:p>
    <w:p w14:paraId="6DF92107" w14:textId="77777777" w:rsidR="00B5295A" w:rsidRDefault="00000000">
      <w:pPr>
        <w:pStyle w:val="ListBullet"/>
        <w:spacing w:after="40"/>
      </w:pPr>
      <w:r>
        <w:t>Standardize patient communication scripts and service recovery steps.</w:t>
      </w:r>
    </w:p>
    <w:p w14:paraId="097508A0" w14:textId="77777777" w:rsidR="00B5295A" w:rsidRDefault="00000000">
      <w:pPr>
        <w:pStyle w:val="ListBullet"/>
        <w:spacing w:after="40"/>
      </w:pPr>
      <w:r>
        <w:t>Collect feedback consistently and translate it into action items.</w:t>
      </w:r>
    </w:p>
    <w:p w14:paraId="69D897FF" w14:textId="77777777" w:rsidR="00B5295A" w:rsidRDefault="00000000">
      <w:pPr>
        <w:pStyle w:val="ListBullet"/>
        <w:spacing w:after="40"/>
      </w:pPr>
      <w:r>
        <w:t>Monitor progress using patient experience KPIs and monthly review routines.</w:t>
      </w:r>
    </w:p>
    <w:p w14:paraId="354C027B" w14:textId="77777777" w:rsidR="00B5295A" w:rsidRDefault="00000000">
      <w:pPr>
        <w:pStyle w:val="Heading1"/>
        <w:spacing w:before="160" w:after="120"/>
      </w:pPr>
      <w:r>
        <w:rPr>
          <w:color w:val="0F4C5C"/>
          <w:sz w:val="32"/>
        </w:rPr>
        <w:t>3. Current Patient Experience Challenges</w:t>
      </w:r>
    </w:p>
    <w:tbl>
      <w:tblPr>
        <w:tblStyle w:val="TableGrid"/>
        <w:tblW w:w="0" w:type="auto"/>
        <w:jc w:val="center"/>
        <w:tblLook w:val="04A0" w:firstRow="1" w:lastRow="0" w:firstColumn="1" w:lastColumn="0" w:noHBand="0" w:noVBand="1"/>
      </w:tblPr>
      <w:tblGrid>
        <w:gridCol w:w="2448"/>
        <w:gridCol w:w="3024"/>
        <w:gridCol w:w="3024"/>
        <w:gridCol w:w="1152"/>
      </w:tblGrid>
      <w:tr w:rsidR="00B5295A" w14:paraId="4F20C960" w14:textId="77777777">
        <w:trPr>
          <w:jc w:val="center"/>
        </w:trPr>
        <w:tc>
          <w:tcPr>
            <w:tcW w:w="2448" w:type="dxa"/>
            <w:shd w:val="clear" w:color="auto" w:fill="D9EAF2"/>
            <w:tcMar>
              <w:top w:w="80" w:type="dxa"/>
              <w:left w:w="80" w:type="dxa"/>
              <w:bottom w:w="80" w:type="dxa"/>
              <w:right w:w="80" w:type="dxa"/>
            </w:tcMar>
            <w:vAlign w:val="center"/>
          </w:tcPr>
          <w:p w14:paraId="4007F14A" w14:textId="77777777" w:rsidR="00B5295A" w:rsidRDefault="00000000">
            <w:pPr>
              <w:jc w:val="center"/>
            </w:pPr>
            <w:r>
              <w:rPr>
                <w:b/>
                <w:sz w:val="16"/>
              </w:rPr>
              <w:t>Challenge</w:t>
            </w:r>
          </w:p>
        </w:tc>
        <w:tc>
          <w:tcPr>
            <w:tcW w:w="3024" w:type="dxa"/>
            <w:shd w:val="clear" w:color="auto" w:fill="D9EAF2"/>
            <w:tcMar>
              <w:top w:w="80" w:type="dxa"/>
              <w:left w:w="80" w:type="dxa"/>
              <w:bottom w:w="80" w:type="dxa"/>
              <w:right w:w="80" w:type="dxa"/>
            </w:tcMar>
            <w:vAlign w:val="center"/>
          </w:tcPr>
          <w:p w14:paraId="0BC07E1A" w14:textId="77777777" w:rsidR="00B5295A" w:rsidRDefault="00000000">
            <w:pPr>
              <w:jc w:val="center"/>
            </w:pPr>
            <w:r>
              <w:rPr>
                <w:b/>
                <w:sz w:val="16"/>
              </w:rPr>
              <w:t>Patient Impact</w:t>
            </w:r>
          </w:p>
        </w:tc>
        <w:tc>
          <w:tcPr>
            <w:tcW w:w="3024" w:type="dxa"/>
            <w:shd w:val="clear" w:color="auto" w:fill="D9EAF2"/>
            <w:tcMar>
              <w:top w:w="80" w:type="dxa"/>
              <w:left w:w="80" w:type="dxa"/>
              <w:bottom w:w="80" w:type="dxa"/>
              <w:right w:w="80" w:type="dxa"/>
            </w:tcMar>
            <w:vAlign w:val="center"/>
          </w:tcPr>
          <w:p w14:paraId="72B2533B" w14:textId="77777777" w:rsidR="00B5295A" w:rsidRDefault="00000000">
            <w:pPr>
              <w:jc w:val="center"/>
            </w:pPr>
            <w:r>
              <w:rPr>
                <w:b/>
                <w:sz w:val="16"/>
              </w:rPr>
              <w:t>Operational Impact</w:t>
            </w:r>
          </w:p>
        </w:tc>
        <w:tc>
          <w:tcPr>
            <w:tcW w:w="1152" w:type="dxa"/>
            <w:shd w:val="clear" w:color="auto" w:fill="D9EAF2"/>
            <w:tcMar>
              <w:top w:w="80" w:type="dxa"/>
              <w:left w:w="80" w:type="dxa"/>
              <w:bottom w:w="80" w:type="dxa"/>
              <w:right w:w="80" w:type="dxa"/>
            </w:tcMar>
            <w:vAlign w:val="center"/>
          </w:tcPr>
          <w:p w14:paraId="3E2FE995" w14:textId="77777777" w:rsidR="00B5295A" w:rsidRDefault="00000000">
            <w:pPr>
              <w:jc w:val="center"/>
            </w:pPr>
            <w:r>
              <w:rPr>
                <w:b/>
                <w:sz w:val="16"/>
              </w:rPr>
              <w:t>Priority</w:t>
            </w:r>
          </w:p>
        </w:tc>
      </w:tr>
      <w:tr w:rsidR="00B5295A" w14:paraId="631BF092" w14:textId="77777777">
        <w:trPr>
          <w:jc w:val="center"/>
        </w:trPr>
        <w:tc>
          <w:tcPr>
            <w:tcW w:w="2448" w:type="dxa"/>
            <w:shd w:val="clear" w:color="auto" w:fill="FFFFFF"/>
            <w:tcMar>
              <w:top w:w="80" w:type="dxa"/>
              <w:left w:w="80" w:type="dxa"/>
              <w:bottom w:w="80" w:type="dxa"/>
              <w:right w:w="80" w:type="dxa"/>
            </w:tcMar>
            <w:vAlign w:val="center"/>
          </w:tcPr>
          <w:p w14:paraId="37DA5652" w14:textId="77777777" w:rsidR="00B5295A" w:rsidRDefault="00000000">
            <w:r>
              <w:rPr>
                <w:sz w:val="16"/>
              </w:rPr>
              <w:t>Long front desk waiting time</w:t>
            </w:r>
          </w:p>
        </w:tc>
        <w:tc>
          <w:tcPr>
            <w:tcW w:w="3024" w:type="dxa"/>
            <w:shd w:val="clear" w:color="auto" w:fill="FFFFFF"/>
            <w:tcMar>
              <w:top w:w="80" w:type="dxa"/>
              <w:left w:w="80" w:type="dxa"/>
              <w:bottom w:w="80" w:type="dxa"/>
              <w:right w:w="80" w:type="dxa"/>
            </w:tcMar>
            <w:vAlign w:val="center"/>
          </w:tcPr>
          <w:p w14:paraId="4E2E5796" w14:textId="77777777" w:rsidR="00B5295A" w:rsidRDefault="00000000">
            <w:r>
              <w:rPr>
                <w:sz w:val="16"/>
              </w:rPr>
              <w:t>Patients feel delayed and uncertain</w:t>
            </w:r>
          </w:p>
        </w:tc>
        <w:tc>
          <w:tcPr>
            <w:tcW w:w="3024" w:type="dxa"/>
            <w:shd w:val="clear" w:color="auto" w:fill="FFFFFF"/>
            <w:tcMar>
              <w:top w:w="80" w:type="dxa"/>
              <w:left w:w="80" w:type="dxa"/>
              <w:bottom w:w="80" w:type="dxa"/>
              <w:right w:w="80" w:type="dxa"/>
            </w:tcMar>
            <w:vAlign w:val="center"/>
          </w:tcPr>
          <w:p w14:paraId="62E3007D" w14:textId="77777777" w:rsidR="00B5295A" w:rsidRDefault="00000000">
            <w:r>
              <w:rPr>
                <w:sz w:val="16"/>
              </w:rPr>
              <w:t>Queue pressure and slower check-in</w:t>
            </w:r>
          </w:p>
        </w:tc>
        <w:tc>
          <w:tcPr>
            <w:tcW w:w="1152" w:type="dxa"/>
            <w:shd w:val="clear" w:color="auto" w:fill="FFFFFF"/>
            <w:tcMar>
              <w:top w:w="80" w:type="dxa"/>
              <w:left w:w="80" w:type="dxa"/>
              <w:bottom w:w="80" w:type="dxa"/>
              <w:right w:w="80" w:type="dxa"/>
            </w:tcMar>
            <w:vAlign w:val="center"/>
          </w:tcPr>
          <w:p w14:paraId="3996A3F0" w14:textId="77777777" w:rsidR="00B5295A" w:rsidRDefault="00000000">
            <w:r>
              <w:rPr>
                <w:sz w:val="16"/>
              </w:rPr>
              <w:t>High</w:t>
            </w:r>
          </w:p>
        </w:tc>
      </w:tr>
      <w:tr w:rsidR="00B5295A" w14:paraId="6AEEB9C4" w14:textId="77777777">
        <w:trPr>
          <w:jc w:val="center"/>
        </w:trPr>
        <w:tc>
          <w:tcPr>
            <w:tcW w:w="2448" w:type="dxa"/>
            <w:shd w:val="clear" w:color="auto" w:fill="F7FBFD"/>
            <w:tcMar>
              <w:top w:w="80" w:type="dxa"/>
              <w:left w:w="80" w:type="dxa"/>
              <w:bottom w:w="80" w:type="dxa"/>
              <w:right w:w="80" w:type="dxa"/>
            </w:tcMar>
            <w:vAlign w:val="center"/>
          </w:tcPr>
          <w:p w14:paraId="41E90EB2" w14:textId="77777777" w:rsidR="00B5295A" w:rsidRDefault="00000000">
            <w:r>
              <w:rPr>
                <w:sz w:val="16"/>
              </w:rPr>
              <w:t>Repeated document requests</w:t>
            </w:r>
          </w:p>
        </w:tc>
        <w:tc>
          <w:tcPr>
            <w:tcW w:w="3024" w:type="dxa"/>
            <w:shd w:val="clear" w:color="auto" w:fill="F7FBFD"/>
            <w:tcMar>
              <w:top w:w="80" w:type="dxa"/>
              <w:left w:w="80" w:type="dxa"/>
              <w:bottom w:w="80" w:type="dxa"/>
              <w:right w:w="80" w:type="dxa"/>
            </w:tcMar>
            <w:vAlign w:val="center"/>
          </w:tcPr>
          <w:p w14:paraId="24E58D98" w14:textId="77777777" w:rsidR="00B5295A" w:rsidRDefault="00000000">
            <w:r>
              <w:rPr>
                <w:sz w:val="16"/>
              </w:rPr>
              <w:t>Patients feel the process is unclear</w:t>
            </w:r>
          </w:p>
        </w:tc>
        <w:tc>
          <w:tcPr>
            <w:tcW w:w="3024" w:type="dxa"/>
            <w:shd w:val="clear" w:color="auto" w:fill="F7FBFD"/>
            <w:tcMar>
              <w:top w:w="80" w:type="dxa"/>
              <w:left w:w="80" w:type="dxa"/>
              <w:bottom w:w="80" w:type="dxa"/>
              <w:right w:w="80" w:type="dxa"/>
            </w:tcMar>
            <w:vAlign w:val="center"/>
          </w:tcPr>
          <w:p w14:paraId="1575CC46" w14:textId="77777777" w:rsidR="00B5295A" w:rsidRDefault="00000000">
            <w:r>
              <w:rPr>
                <w:sz w:val="16"/>
              </w:rPr>
              <w:t>Repeated work and record delays</w:t>
            </w:r>
          </w:p>
        </w:tc>
        <w:tc>
          <w:tcPr>
            <w:tcW w:w="1152" w:type="dxa"/>
            <w:shd w:val="clear" w:color="auto" w:fill="F7FBFD"/>
            <w:tcMar>
              <w:top w:w="80" w:type="dxa"/>
              <w:left w:w="80" w:type="dxa"/>
              <w:bottom w:w="80" w:type="dxa"/>
              <w:right w:w="80" w:type="dxa"/>
            </w:tcMar>
            <w:vAlign w:val="center"/>
          </w:tcPr>
          <w:p w14:paraId="632A5AEA" w14:textId="77777777" w:rsidR="00B5295A" w:rsidRDefault="00000000">
            <w:r>
              <w:rPr>
                <w:sz w:val="16"/>
              </w:rPr>
              <w:t>High</w:t>
            </w:r>
          </w:p>
        </w:tc>
      </w:tr>
      <w:tr w:rsidR="00B5295A" w14:paraId="76272786" w14:textId="77777777">
        <w:trPr>
          <w:jc w:val="center"/>
        </w:trPr>
        <w:tc>
          <w:tcPr>
            <w:tcW w:w="2448" w:type="dxa"/>
            <w:shd w:val="clear" w:color="auto" w:fill="FFFFFF"/>
            <w:tcMar>
              <w:top w:w="80" w:type="dxa"/>
              <w:left w:w="80" w:type="dxa"/>
              <w:bottom w:w="80" w:type="dxa"/>
              <w:right w:w="80" w:type="dxa"/>
            </w:tcMar>
            <w:vAlign w:val="center"/>
          </w:tcPr>
          <w:p w14:paraId="63599095" w14:textId="77777777" w:rsidR="00B5295A" w:rsidRDefault="00000000">
            <w:r>
              <w:rPr>
                <w:sz w:val="16"/>
              </w:rPr>
              <w:t>Late appointment updates</w:t>
            </w:r>
          </w:p>
        </w:tc>
        <w:tc>
          <w:tcPr>
            <w:tcW w:w="3024" w:type="dxa"/>
            <w:shd w:val="clear" w:color="auto" w:fill="FFFFFF"/>
            <w:tcMar>
              <w:top w:w="80" w:type="dxa"/>
              <w:left w:w="80" w:type="dxa"/>
              <w:bottom w:w="80" w:type="dxa"/>
              <w:right w:w="80" w:type="dxa"/>
            </w:tcMar>
            <w:vAlign w:val="center"/>
          </w:tcPr>
          <w:p w14:paraId="7E0C920C" w14:textId="77777777" w:rsidR="00B5295A" w:rsidRDefault="00000000">
            <w:r>
              <w:rPr>
                <w:sz w:val="16"/>
              </w:rPr>
              <w:t>Patients may arrive at the wrong time or wait longer</w:t>
            </w:r>
          </w:p>
        </w:tc>
        <w:tc>
          <w:tcPr>
            <w:tcW w:w="3024" w:type="dxa"/>
            <w:shd w:val="clear" w:color="auto" w:fill="FFFFFF"/>
            <w:tcMar>
              <w:top w:w="80" w:type="dxa"/>
              <w:left w:w="80" w:type="dxa"/>
              <w:bottom w:w="80" w:type="dxa"/>
              <w:right w:w="80" w:type="dxa"/>
            </w:tcMar>
            <w:vAlign w:val="center"/>
          </w:tcPr>
          <w:p w14:paraId="434BC21B" w14:textId="77777777" w:rsidR="00B5295A" w:rsidRDefault="00000000">
            <w:r>
              <w:rPr>
                <w:sz w:val="16"/>
              </w:rPr>
              <w:t>More rescheduling and complaints</w:t>
            </w:r>
          </w:p>
        </w:tc>
        <w:tc>
          <w:tcPr>
            <w:tcW w:w="1152" w:type="dxa"/>
            <w:shd w:val="clear" w:color="auto" w:fill="FFFFFF"/>
            <w:tcMar>
              <w:top w:w="80" w:type="dxa"/>
              <w:left w:w="80" w:type="dxa"/>
              <w:bottom w:w="80" w:type="dxa"/>
              <w:right w:w="80" w:type="dxa"/>
            </w:tcMar>
            <w:vAlign w:val="center"/>
          </w:tcPr>
          <w:p w14:paraId="4C626771" w14:textId="77777777" w:rsidR="00B5295A" w:rsidRDefault="00000000">
            <w:r>
              <w:rPr>
                <w:sz w:val="16"/>
              </w:rPr>
              <w:t>High</w:t>
            </w:r>
          </w:p>
        </w:tc>
      </w:tr>
      <w:tr w:rsidR="00B5295A" w14:paraId="0C1D9FBA" w14:textId="77777777">
        <w:trPr>
          <w:jc w:val="center"/>
        </w:trPr>
        <w:tc>
          <w:tcPr>
            <w:tcW w:w="2448" w:type="dxa"/>
            <w:shd w:val="clear" w:color="auto" w:fill="F7FBFD"/>
            <w:tcMar>
              <w:top w:w="80" w:type="dxa"/>
              <w:left w:w="80" w:type="dxa"/>
              <w:bottom w:w="80" w:type="dxa"/>
              <w:right w:w="80" w:type="dxa"/>
            </w:tcMar>
            <w:vAlign w:val="center"/>
          </w:tcPr>
          <w:p w14:paraId="572438D6" w14:textId="77777777" w:rsidR="00B5295A" w:rsidRDefault="00000000">
            <w:r>
              <w:rPr>
                <w:sz w:val="16"/>
              </w:rPr>
              <w:t>Records not checked before visit</w:t>
            </w:r>
          </w:p>
        </w:tc>
        <w:tc>
          <w:tcPr>
            <w:tcW w:w="3024" w:type="dxa"/>
            <w:shd w:val="clear" w:color="auto" w:fill="F7FBFD"/>
            <w:tcMar>
              <w:top w:w="80" w:type="dxa"/>
              <w:left w:w="80" w:type="dxa"/>
              <w:bottom w:w="80" w:type="dxa"/>
              <w:right w:w="80" w:type="dxa"/>
            </w:tcMar>
            <w:vAlign w:val="center"/>
          </w:tcPr>
          <w:p w14:paraId="23A55F02" w14:textId="77777777" w:rsidR="00B5295A" w:rsidRDefault="00000000">
            <w:r>
              <w:rPr>
                <w:sz w:val="16"/>
              </w:rPr>
              <w:t>Patients are asked to wait while files are corrected</w:t>
            </w:r>
          </w:p>
        </w:tc>
        <w:tc>
          <w:tcPr>
            <w:tcW w:w="3024" w:type="dxa"/>
            <w:shd w:val="clear" w:color="auto" w:fill="F7FBFD"/>
            <w:tcMar>
              <w:top w:w="80" w:type="dxa"/>
              <w:left w:w="80" w:type="dxa"/>
              <w:bottom w:w="80" w:type="dxa"/>
              <w:right w:w="80" w:type="dxa"/>
            </w:tcMar>
            <w:vAlign w:val="center"/>
          </w:tcPr>
          <w:p w14:paraId="1A3A8D78" w14:textId="77777777" w:rsidR="00B5295A" w:rsidRDefault="00000000">
            <w:r>
              <w:rPr>
                <w:sz w:val="16"/>
              </w:rPr>
              <w:t>Handover delays</w:t>
            </w:r>
          </w:p>
        </w:tc>
        <w:tc>
          <w:tcPr>
            <w:tcW w:w="1152" w:type="dxa"/>
            <w:shd w:val="clear" w:color="auto" w:fill="F7FBFD"/>
            <w:tcMar>
              <w:top w:w="80" w:type="dxa"/>
              <w:left w:w="80" w:type="dxa"/>
              <w:bottom w:w="80" w:type="dxa"/>
              <w:right w:w="80" w:type="dxa"/>
            </w:tcMar>
            <w:vAlign w:val="center"/>
          </w:tcPr>
          <w:p w14:paraId="535201D8" w14:textId="77777777" w:rsidR="00B5295A" w:rsidRDefault="00000000">
            <w:r>
              <w:rPr>
                <w:sz w:val="16"/>
              </w:rPr>
              <w:t>Medium</w:t>
            </w:r>
          </w:p>
        </w:tc>
      </w:tr>
      <w:tr w:rsidR="00B5295A" w14:paraId="289D929A" w14:textId="77777777">
        <w:trPr>
          <w:jc w:val="center"/>
        </w:trPr>
        <w:tc>
          <w:tcPr>
            <w:tcW w:w="2448" w:type="dxa"/>
            <w:shd w:val="clear" w:color="auto" w:fill="FFFFFF"/>
            <w:tcMar>
              <w:top w:w="80" w:type="dxa"/>
              <w:left w:w="80" w:type="dxa"/>
              <w:bottom w:w="80" w:type="dxa"/>
              <w:right w:w="80" w:type="dxa"/>
            </w:tcMar>
            <w:vAlign w:val="center"/>
          </w:tcPr>
          <w:p w14:paraId="67855765" w14:textId="77777777" w:rsidR="00B5295A" w:rsidRDefault="00000000">
            <w:r>
              <w:rPr>
                <w:sz w:val="16"/>
              </w:rPr>
              <w:t>Inconsistent staff communication</w:t>
            </w:r>
          </w:p>
        </w:tc>
        <w:tc>
          <w:tcPr>
            <w:tcW w:w="3024" w:type="dxa"/>
            <w:shd w:val="clear" w:color="auto" w:fill="FFFFFF"/>
            <w:tcMar>
              <w:top w:w="80" w:type="dxa"/>
              <w:left w:w="80" w:type="dxa"/>
              <w:bottom w:w="80" w:type="dxa"/>
              <w:right w:w="80" w:type="dxa"/>
            </w:tcMar>
            <w:vAlign w:val="center"/>
          </w:tcPr>
          <w:p w14:paraId="017699B5" w14:textId="77777777" w:rsidR="00B5295A" w:rsidRDefault="00000000">
            <w:r>
              <w:rPr>
                <w:sz w:val="16"/>
              </w:rPr>
              <w:t>Patient trust and confidence may decrease</w:t>
            </w:r>
          </w:p>
        </w:tc>
        <w:tc>
          <w:tcPr>
            <w:tcW w:w="3024" w:type="dxa"/>
            <w:shd w:val="clear" w:color="auto" w:fill="FFFFFF"/>
            <w:tcMar>
              <w:top w:w="80" w:type="dxa"/>
              <w:left w:w="80" w:type="dxa"/>
              <w:bottom w:w="80" w:type="dxa"/>
              <w:right w:w="80" w:type="dxa"/>
            </w:tcMar>
            <w:vAlign w:val="center"/>
          </w:tcPr>
          <w:p w14:paraId="3DF36A54" w14:textId="77777777" w:rsidR="00B5295A" w:rsidRDefault="00000000">
            <w:r>
              <w:rPr>
                <w:sz w:val="16"/>
              </w:rPr>
              <w:t>More escalations to supervisors</w:t>
            </w:r>
          </w:p>
        </w:tc>
        <w:tc>
          <w:tcPr>
            <w:tcW w:w="1152" w:type="dxa"/>
            <w:shd w:val="clear" w:color="auto" w:fill="FFFFFF"/>
            <w:tcMar>
              <w:top w:w="80" w:type="dxa"/>
              <w:left w:w="80" w:type="dxa"/>
              <w:bottom w:w="80" w:type="dxa"/>
              <w:right w:w="80" w:type="dxa"/>
            </w:tcMar>
            <w:vAlign w:val="center"/>
          </w:tcPr>
          <w:p w14:paraId="3E42ED7C" w14:textId="77777777" w:rsidR="00B5295A" w:rsidRDefault="00000000">
            <w:r>
              <w:rPr>
                <w:sz w:val="16"/>
              </w:rPr>
              <w:t>Medium</w:t>
            </w:r>
          </w:p>
        </w:tc>
      </w:tr>
      <w:tr w:rsidR="00B5295A" w14:paraId="1769B5A7" w14:textId="77777777">
        <w:trPr>
          <w:jc w:val="center"/>
        </w:trPr>
        <w:tc>
          <w:tcPr>
            <w:tcW w:w="2448" w:type="dxa"/>
            <w:shd w:val="clear" w:color="auto" w:fill="F7FBFD"/>
            <w:tcMar>
              <w:top w:w="80" w:type="dxa"/>
              <w:left w:w="80" w:type="dxa"/>
              <w:bottom w:w="80" w:type="dxa"/>
              <w:right w:w="80" w:type="dxa"/>
            </w:tcMar>
            <w:vAlign w:val="center"/>
          </w:tcPr>
          <w:p w14:paraId="400DEEA5" w14:textId="77777777" w:rsidR="00B5295A" w:rsidRDefault="00000000">
            <w:r>
              <w:rPr>
                <w:sz w:val="16"/>
              </w:rPr>
              <w:t>Limited feedback review</w:t>
            </w:r>
          </w:p>
        </w:tc>
        <w:tc>
          <w:tcPr>
            <w:tcW w:w="3024" w:type="dxa"/>
            <w:shd w:val="clear" w:color="auto" w:fill="F7FBFD"/>
            <w:tcMar>
              <w:top w:w="80" w:type="dxa"/>
              <w:left w:w="80" w:type="dxa"/>
              <w:bottom w:w="80" w:type="dxa"/>
              <w:right w:w="80" w:type="dxa"/>
            </w:tcMar>
            <w:vAlign w:val="center"/>
          </w:tcPr>
          <w:p w14:paraId="7188FB77" w14:textId="77777777" w:rsidR="00B5295A" w:rsidRDefault="00000000">
            <w:r>
              <w:rPr>
                <w:sz w:val="16"/>
              </w:rPr>
              <w:t>Issues may repeat across weeks</w:t>
            </w:r>
          </w:p>
        </w:tc>
        <w:tc>
          <w:tcPr>
            <w:tcW w:w="3024" w:type="dxa"/>
            <w:shd w:val="clear" w:color="auto" w:fill="F7FBFD"/>
            <w:tcMar>
              <w:top w:w="80" w:type="dxa"/>
              <w:left w:w="80" w:type="dxa"/>
              <w:bottom w:w="80" w:type="dxa"/>
              <w:right w:w="80" w:type="dxa"/>
            </w:tcMar>
            <w:vAlign w:val="center"/>
          </w:tcPr>
          <w:p w14:paraId="2F240808" w14:textId="77777777" w:rsidR="00B5295A" w:rsidRDefault="00000000">
            <w:r>
              <w:rPr>
                <w:sz w:val="16"/>
              </w:rPr>
              <w:t>Improvement actions are harder to prioritize</w:t>
            </w:r>
          </w:p>
        </w:tc>
        <w:tc>
          <w:tcPr>
            <w:tcW w:w="1152" w:type="dxa"/>
            <w:shd w:val="clear" w:color="auto" w:fill="F7FBFD"/>
            <w:tcMar>
              <w:top w:w="80" w:type="dxa"/>
              <w:left w:w="80" w:type="dxa"/>
              <w:bottom w:w="80" w:type="dxa"/>
              <w:right w:w="80" w:type="dxa"/>
            </w:tcMar>
            <w:vAlign w:val="center"/>
          </w:tcPr>
          <w:p w14:paraId="1454E1DE" w14:textId="77777777" w:rsidR="00B5295A" w:rsidRDefault="00000000">
            <w:r>
              <w:rPr>
                <w:sz w:val="16"/>
              </w:rPr>
              <w:t>Medium</w:t>
            </w:r>
          </w:p>
        </w:tc>
      </w:tr>
    </w:tbl>
    <w:p w14:paraId="4D6A7D64" w14:textId="77777777" w:rsidR="00B5295A" w:rsidRDefault="00000000">
      <w:pPr>
        <w:pStyle w:val="Heading1"/>
        <w:spacing w:before="160" w:after="120"/>
      </w:pPr>
      <w:r>
        <w:rPr>
          <w:color w:val="0F4C5C"/>
          <w:sz w:val="32"/>
        </w:rPr>
        <w:t>4. Patient Journey Improvement Map</w:t>
      </w:r>
    </w:p>
    <w:p w14:paraId="0959483D" w14:textId="77777777" w:rsidR="00B5295A" w:rsidRDefault="00000000">
      <w:pPr>
        <w:spacing w:after="100"/>
        <w:jc w:val="both"/>
      </w:pPr>
      <w:r>
        <w:t>The journey map below shows the proposed service flow. The core principle is to prepare information before the visit, give the patient clear updates during the visit, and use feedback after the visit to improve the next cycle.</w:t>
      </w:r>
    </w:p>
    <w:p w14:paraId="4134F6A5" w14:textId="77777777" w:rsidR="00B5295A" w:rsidRDefault="00000000">
      <w:pPr>
        <w:jc w:val="center"/>
      </w:pPr>
      <w:r>
        <w:rPr>
          <w:noProof/>
        </w:rPr>
        <w:lastRenderedPageBreak/>
        <w:drawing>
          <wp:inline distT="0" distB="0" distL="0" distR="0" wp14:anchorId="0F3E8E5D" wp14:editId="6DE849BE">
            <wp:extent cx="6583680" cy="31455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ient_journey_improvement_flow.png"/>
                    <pic:cNvPicPr/>
                  </pic:nvPicPr>
                  <pic:blipFill>
                    <a:blip r:embed="rId8"/>
                    <a:stretch>
                      <a:fillRect/>
                    </a:stretch>
                  </pic:blipFill>
                  <pic:spPr>
                    <a:xfrm>
                      <a:off x="0" y="0"/>
                      <a:ext cx="6583680" cy="3145536"/>
                    </a:xfrm>
                    <a:prstGeom prst="rect">
                      <a:avLst/>
                    </a:prstGeom>
                  </pic:spPr>
                </pic:pic>
              </a:graphicData>
            </a:graphic>
          </wp:inline>
        </w:drawing>
      </w:r>
    </w:p>
    <w:p w14:paraId="27E6F168" w14:textId="77777777" w:rsidR="00B5295A" w:rsidRDefault="00000000">
      <w:pPr>
        <w:pStyle w:val="Heading1"/>
        <w:spacing w:before="160" w:after="120"/>
      </w:pPr>
      <w:r>
        <w:rPr>
          <w:color w:val="0F4C5C"/>
          <w:sz w:val="32"/>
        </w:rPr>
        <w:t>5. Strategic Improvement Plan</w:t>
      </w:r>
    </w:p>
    <w:tbl>
      <w:tblPr>
        <w:tblStyle w:val="TableGrid"/>
        <w:tblW w:w="0" w:type="auto"/>
        <w:jc w:val="center"/>
        <w:tblLook w:val="04A0" w:firstRow="1" w:lastRow="0" w:firstColumn="1" w:lastColumn="0" w:noHBand="0" w:noVBand="1"/>
      </w:tblPr>
      <w:tblGrid>
        <w:gridCol w:w="1706"/>
        <w:gridCol w:w="4172"/>
        <w:gridCol w:w="1977"/>
        <w:gridCol w:w="2817"/>
      </w:tblGrid>
      <w:tr w:rsidR="00B5295A" w14:paraId="1BA95CA2" w14:textId="77777777">
        <w:trPr>
          <w:jc w:val="center"/>
        </w:trPr>
        <w:tc>
          <w:tcPr>
            <w:tcW w:w="1728" w:type="dxa"/>
            <w:shd w:val="clear" w:color="auto" w:fill="D9EAF2"/>
            <w:tcMar>
              <w:top w:w="80" w:type="dxa"/>
              <w:left w:w="80" w:type="dxa"/>
              <w:bottom w:w="80" w:type="dxa"/>
              <w:right w:w="80" w:type="dxa"/>
            </w:tcMar>
            <w:vAlign w:val="center"/>
          </w:tcPr>
          <w:p w14:paraId="61C7F7F9" w14:textId="77777777" w:rsidR="00B5295A" w:rsidRDefault="00000000">
            <w:pPr>
              <w:jc w:val="center"/>
            </w:pPr>
            <w:r>
              <w:rPr>
                <w:b/>
                <w:sz w:val="16"/>
              </w:rPr>
              <w:t>Service Area</w:t>
            </w:r>
          </w:p>
        </w:tc>
        <w:tc>
          <w:tcPr>
            <w:tcW w:w="4320" w:type="dxa"/>
            <w:shd w:val="clear" w:color="auto" w:fill="D9EAF2"/>
            <w:tcMar>
              <w:top w:w="80" w:type="dxa"/>
              <w:left w:w="80" w:type="dxa"/>
              <w:bottom w:w="80" w:type="dxa"/>
              <w:right w:w="80" w:type="dxa"/>
            </w:tcMar>
            <w:vAlign w:val="center"/>
          </w:tcPr>
          <w:p w14:paraId="4F80F973" w14:textId="77777777" w:rsidR="00B5295A" w:rsidRDefault="00000000">
            <w:pPr>
              <w:jc w:val="center"/>
            </w:pPr>
            <w:r>
              <w:rPr>
                <w:b/>
                <w:sz w:val="16"/>
              </w:rPr>
              <w:t>Improvement Strategy</w:t>
            </w:r>
          </w:p>
        </w:tc>
        <w:tc>
          <w:tcPr>
            <w:tcW w:w="2016" w:type="dxa"/>
            <w:shd w:val="clear" w:color="auto" w:fill="D9EAF2"/>
            <w:tcMar>
              <w:top w:w="80" w:type="dxa"/>
              <w:left w:w="80" w:type="dxa"/>
              <w:bottom w:w="80" w:type="dxa"/>
              <w:right w:w="80" w:type="dxa"/>
            </w:tcMar>
            <w:vAlign w:val="center"/>
          </w:tcPr>
          <w:p w14:paraId="21EEA37F" w14:textId="77777777" w:rsidR="00B5295A" w:rsidRDefault="00000000">
            <w:pPr>
              <w:jc w:val="center"/>
            </w:pPr>
            <w:r>
              <w:rPr>
                <w:b/>
                <w:sz w:val="16"/>
              </w:rPr>
              <w:t>Responsible Team</w:t>
            </w:r>
          </w:p>
        </w:tc>
        <w:tc>
          <w:tcPr>
            <w:tcW w:w="2880" w:type="dxa"/>
            <w:shd w:val="clear" w:color="auto" w:fill="D9EAF2"/>
            <w:tcMar>
              <w:top w:w="80" w:type="dxa"/>
              <w:left w:w="80" w:type="dxa"/>
              <w:bottom w:w="80" w:type="dxa"/>
              <w:right w:w="80" w:type="dxa"/>
            </w:tcMar>
            <w:vAlign w:val="center"/>
          </w:tcPr>
          <w:p w14:paraId="5B02F622" w14:textId="77777777" w:rsidR="00B5295A" w:rsidRDefault="00000000">
            <w:pPr>
              <w:jc w:val="center"/>
            </w:pPr>
            <w:r>
              <w:rPr>
                <w:b/>
                <w:sz w:val="16"/>
              </w:rPr>
              <w:t>Expected Outcome</w:t>
            </w:r>
          </w:p>
        </w:tc>
      </w:tr>
      <w:tr w:rsidR="00B5295A" w14:paraId="349C90D7" w14:textId="77777777">
        <w:trPr>
          <w:jc w:val="center"/>
        </w:trPr>
        <w:tc>
          <w:tcPr>
            <w:tcW w:w="1728" w:type="dxa"/>
            <w:shd w:val="clear" w:color="auto" w:fill="FFFFFF"/>
            <w:tcMar>
              <w:top w:w="80" w:type="dxa"/>
              <w:left w:w="80" w:type="dxa"/>
              <w:bottom w:w="80" w:type="dxa"/>
              <w:right w:w="80" w:type="dxa"/>
            </w:tcMar>
            <w:vAlign w:val="center"/>
          </w:tcPr>
          <w:p w14:paraId="4B536401" w14:textId="77777777" w:rsidR="00B5295A" w:rsidRDefault="00000000">
            <w:r>
              <w:rPr>
                <w:sz w:val="16"/>
              </w:rPr>
              <w:t>Front desk operations</w:t>
            </w:r>
          </w:p>
        </w:tc>
        <w:tc>
          <w:tcPr>
            <w:tcW w:w="4320" w:type="dxa"/>
            <w:shd w:val="clear" w:color="auto" w:fill="FFFFFF"/>
            <w:tcMar>
              <w:top w:w="80" w:type="dxa"/>
              <w:left w:w="80" w:type="dxa"/>
              <w:bottom w:w="80" w:type="dxa"/>
              <w:right w:w="80" w:type="dxa"/>
            </w:tcMar>
            <w:vAlign w:val="center"/>
          </w:tcPr>
          <w:p w14:paraId="59305A32" w14:textId="77777777" w:rsidR="00B5295A" w:rsidRDefault="00000000">
            <w:r>
              <w:rPr>
                <w:sz w:val="16"/>
              </w:rPr>
              <w:t>Use a check-in checklist, arrival time capture, and peak-hour queue monitoring.</w:t>
            </w:r>
          </w:p>
        </w:tc>
        <w:tc>
          <w:tcPr>
            <w:tcW w:w="2016" w:type="dxa"/>
            <w:shd w:val="clear" w:color="auto" w:fill="FFFFFF"/>
            <w:tcMar>
              <w:top w:w="80" w:type="dxa"/>
              <w:left w:w="80" w:type="dxa"/>
              <w:bottom w:w="80" w:type="dxa"/>
              <w:right w:w="80" w:type="dxa"/>
            </w:tcMar>
            <w:vAlign w:val="center"/>
          </w:tcPr>
          <w:p w14:paraId="2F011638" w14:textId="77777777" w:rsidR="00B5295A" w:rsidRDefault="00000000">
            <w:r>
              <w:rPr>
                <w:sz w:val="16"/>
              </w:rPr>
              <w:t>Front Desk Lead</w:t>
            </w:r>
          </w:p>
        </w:tc>
        <w:tc>
          <w:tcPr>
            <w:tcW w:w="2880" w:type="dxa"/>
            <w:shd w:val="clear" w:color="auto" w:fill="FFFFFF"/>
            <w:tcMar>
              <w:top w:w="80" w:type="dxa"/>
              <w:left w:w="80" w:type="dxa"/>
              <w:bottom w:w="80" w:type="dxa"/>
              <w:right w:w="80" w:type="dxa"/>
            </w:tcMar>
            <w:vAlign w:val="center"/>
          </w:tcPr>
          <w:p w14:paraId="57BE24F4" w14:textId="77777777" w:rsidR="00B5295A" w:rsidRDefault="00000000">
            <w:r>
              <w:rPr>
                <w:sz w:val="16"/>
              </w:rPr>
              <w:t>Faster check-in and clearer patient guidance.</w:t>
            </w:r>
          </w:p>
        </w:tc>
      </w:tr>
      <w:tr w:rsidR="00B5295A" w14:paraId="58271C9B" w14:textId="77777777">
        <w:trPr>
          <w:jc w:val="center"/>
        </w:trPr>
        <w:tc>
          <w:tcPr>
            <w:tcW w:w="1728" w:type="dxa"/>
            <w:shd w:val="clear" w:color="auto" w:fill="F7FBFD"/>
            <w:tcMar>
              <w:top w:w="80" w:type="dxa"/>
              <w:left w:w="80" w:type="dxa"/>
              <w:bottom w:w="80" w:type="dxa"/>
              <w:right w:w="80" w:type="dxa"/>
            </w:tcMar>
            <w:vAlign w:val="center"/>
          </w:tcPr>
          <w:p w14:paraId="756D46AB" w14:textId="77777777" w:rsidR="00B5295A" w:rsidRDefault="00000000">
            <w:r>
              <w:rPr>
                <w:sz w:val="16"/>
              </w:rPr>
              <w:t>Appointment scheduling</w:t>
            </w:r>
          </w:p>
        </w:tc>
        <w:tc>
          <w:tcPr>
            <w:tcW w:w="4320" w:type="dxa"/>
            <w:shd w:val="clear" w:color="auto" w:fill="F7FBFD"/>
            <w:tcMar>
              <w:top w:w="80" w:type="dxa"/>
              <w:left w:w="80" w:type="dxa"/>
              <w:bottom w:w="80" w:type="dxa"/>
              <w:right w:w="80" w:type="dxa"/>
            </w:tcMar>
            <w:vAlign w:val="center"/>
          </w:tcPr>
          <w:p w14:paraId="7C3D01A8" w14:textId="77777777" w:rsidR="00B5295A" w:rsidRDefault="00000000">
            <w:r>
              <w:rPr>
                <w:sz w:val="16"/>
              </w:rPr>
              <w:t>Confirm appointment details, department, location, and required documents through a standard update process.</w:t>
            </w:r>
          </w:p>
        </w:tc>
        <w:tc>
          <w:tcPr>
            <w:tcW w:w="2016" w:type="dxa"/>
            <w:shd w:val="clear" w:color="auto" w:fill="F7FBFD"/>
            <w:tcMar>
              <w:top w:w="80" w:type="dxa"/>
              <w:left w:w="80" w:type="dxa"/>
              <w:bottom w:w="80" w:type="dxa"/>
              <w:right w:w="80" w:type="dxa"/>
            </w:tcMar>
            <w:vAlign w:val="center"/>
          </w:tcPr>
          <w:p w14:paraId="4B758DD4" w14:textId="77777777" w:rsidR="00B5295A" w:rsidRDefault="00000000">
            <w:r>
              <w:rPr>
                <w:sz w:val="16"/>
              </w:rPr>
              <w:t>Clinic Coordinator</w:t>
            </w:r>
          </w:p>
        </w:tc>
        <w:tc>
          <w:tcPr>
            <w:tcW w:w="2880" w:type="dxa"/>
            <w:shd w:val="clear" w:color="auto" w:fill="F7FBFD"/>
            <w:tcMar>
              <w:top w:w="80" w:type="dxa"/>
              <w:left w:w="80" w:type="dxa"/>
              <w:bottom w:w="80" w:type="dxa"/>
              <w:right w:w="80" w:type="dxa"/>
            </w:tcMar>
            <w:vAlign w:val="center"/>
          </w:tcPr>
          <w:p w14:paraId="77CEEB55" w14:textId="77777777" w:rsidR="00B5295A" w:rsidRDefault="00000000">
            <w:r>
              <w:rPr>
                <w:sz w:val="16"/>
              </w:rPr>
              <w:t>Fewer missed appointments and fewer schedule misunderstandings.</w:t>
            </w:r>
          </w:p>
        </w:tc>
      </w:tr>
      <w:tr w:rsidR="00B5295A" w14:paraId="0210B751" w14:textId="77777777">
        <w:trPr>
          <w:jc w:val="center"/>
        </w:trPr>
        <w:tc>
          <w:tcPr>
            <w:tcW w:w="1728" w:type="dxa"/>
            <w:shd w:val="clear" w:color="auto" w:fill="FFFFFF"/>
            <w:tcMar>
              <w:top w:w="80" w:type="dxa"/>
              <w:left w:w="80" w:type="dxa"/>
              <w:bottom w:w="80" w:type="dxa"/>
              <w:right w:w="80" w:type="dxa"/>
            </w:tcMar>
            <w:vAlign w:val="center"/>
          </w:tcPr>
          <w:p w14:paraId="6F81428B" w14:textId="77777777" w:rsidR="00B5295A" w:rsidRDefault="00000000">
            <w:r>
              <w:rPr>
                <w:sz w:val="16"/>
              </w:rPr>
              <w:t>Record management</w:t>
            </w:r>
          </w:p>
        </w:tc>
        <w:tc>
          <w:tcPr>
            <w:tcW w:w="4320" w:type="dxa"/>
            <w:shd w:val="clear" w:color="auto" w:fill="FFFFFF"/>
            <w:tcMar>
              <w:top w:w="80" w:type="dxa"/>
              <w:left w:w="80" w:type="dxa"/>
              <w:bottom w:w="80" w:type="dxa"/>
              <w:right w:w="80" w:type="dxa"/>
            </w:tcMar>
            <w:vAlign w:val="center"/>
          </w:tcPr>
          <w:p w14:paraId="4CE2BF56" w14:textId="77777777" w:rsidR="00B5295A" w:rsidRDefault="00000000">
            <w:r>
              <w:rPr>
                <w:sz w:val="16"/>
              </w:rPr>
              <w:t>Complete pre-visit document readiness checks one day before the appointment.</w:t>
            </w:r>
          </w:p>
        </w:tc>
        <w:tc>
          <w:tcPr>
            <w:tcW w:w="2016" w:type="dxa"/>
            <w:shd w:val="clear" w:color="auto" w:fill="FFFFFF"/>
            <w:tcMar>
              <w:top w:w="80" w:type="dxa"/>
              <w:left w:w="80" w:type="dxa"/>
              <w:bottom w:w="80" w:type="dxa"/>
              <w:right w:w="80" w:type="dxa"/>
            </w:tcMar>
            <w:vAlign w:val="center"/>
          </w:tcPr>
          <w:p w14:paraId="31D3355D" w14:textId="77777777" w:rsidR="00B5295A" w:rsidRDefault="00000000">
            <w:r>
              <w:rPr>
                <w:sz w:val="16"/>
              </w:rPr>
              <w:t>Records Officer</w:t>
            </w:r>
          </w:p>
        </w:tc>
        <w:tc>
          <w:tcPr>
            <w:tcW w:w="2880" w:type="dxa"/>
            <w:shd w:val="clear" w:color="auto" w:fill="FFFFFF"/>
            <w:tcMar>
              <w:top w:w="80" w:type="dxa"/>
              <w:left w:w="80" w:type="dxa"/>
              <w:bottom w:w="80" w:type="dxa"/>
              <w:right w:w="80" w:type="dxa"/>
            </w:tcMar>
            <w:vAlign w:val="center"/>
          </w:tcPr>
          <w:p w14:paraId="0EB2F293" w14:textId="77777777" w:rsidR="00B5295A" w:rsidRDefault="00000000">
            <w:r>
              <w:rPr>
                <w:sz w:val="16"/>
              </w:rPr>
              <w:t>Fewer delays caused by missing or incomplete records.</w:t>
            </w:r>
          </w:p>
        </w:tc>
      </w:tr>
      <w:tr w:rsidR="00B5295A" w14:paraId="027D1CBA" w14:textId="77777777">
        <w:trPr>
          <w:jc w:val="center"/>
        </w:trPr>
        <w:tc>
          <w:tcPr>
            <w:tcW w:w="1728" w:type="dxa"/>
            <w:shd w:val="clear" w:color="auto" w:fill="F7FBFD"/>
            <w:tcMar>
              <w:top w:w="80" w:type="dxa"/>
              <w:left w:w="80" w:type="dxa"/>
              <w:bottom w:w="80" w:type="dxa"/>
              <w:right w:w="80" w:type="dxa"/>
            </w:tcMar>
            <w:vAlign w:val="center"/>
          </w:tcPr>
          <w:p w14:paraId="56553D98" w14:textId="77777777" w:rsidR="00B5295A" w:rsidRDefault="00000000">
            <w:r>
              <w:rPr>
                <w:sz w:val="16"/>
              </w:rPr>
              <w:t>Patient communication</w:t>
            </w:r>
          </w:p>
        </w:tc>
        <w:tc>
          <w:tcPr>
            <w:tcW w:w="4320" w:type="dxa"/>
            <w:shd w:val="clear" w:color="auto" w:fill="F7FBFD"/>
            <w:tcMar>
              <w:top w:w="80" w:type="dxa"/>
              <w:left w:w="80" w:type="dxa"/>
              <w:bottom w:w="80" w:type="dxa"/>
              <w:right w:w="80" w:type="dxa"/>
            </w:tcMar>
            <w:vAlign w:val="center"/>
          </w:tcPr>
          <w:p w14:paraId="1F28DFA4" w14:textId="77777777" w:rsidR="00B5295A" w:rsidRDefault="00000000">
            <w:r>
              <w:rPr>
                <w:sz w:val="16"/>
              </w:rPr>
              <w:t>Use approved update scripts for delays, changes, billing steps, and next-step guidance.</w:t>
            </w:r>
          </w:p>
        </w:tc>
        <w:tc>
          <w:tcPr>
            <w:tcW w:w="2016" w:type="dxa"/>
            <w:shd w:val="clear" w:color="auto" w:fill="F7FBFD"/>
            <w:tcMar>
              <w:top w:w="80" w:type="dxa"/>
              <w:left w:w="80" w:type="dxa"/>
              <w:bottom w:w="80" w:type="dxa"/>
              <w:right w:w="80" w:type="dxa"/>
            </w:tcMar>
            <w:vAlign w:val="center"/>
          </w:tcPr>
          <w:p w14:paraId="7E1864E0" w14:textId="77777777" w:rsidR="00B5295A" w:rsidRDefault="00000000">
            <w:r>
              <w:rPr>
                <w:sz w:val="16"/>
              </w:rPr>
              <w:t>Patient Relations Officer</w:t>
            </w:r>
          </w:p>
        </w:tc>
        <w:tc>
          <w:tcPr>
            <w:tcW w:w="2880" w:type="dxa"/>
            <w:shd w:val="clear" w:color="auto" w:fill="F7FBFD"/>
            <w:tcMar>
              <w:top w:w="80" w:type="dxa"/>
              <w:left w:w="80" w:type="dxa"/>
              <w:bottom w:w="80" w:type="dxa"/>
              <w:right w:w="80" w:type="dxa"/>
            </w:tcMar>
            <w:vAlign w:val="center"/>
          </w:tcPr>
          <w:p w14:paraId="08E2DE76" w14:textId="77777777" w:rsidR="00B5295A" w:rsidRDefault="00000000">
            <w:r>
              <w:rPr>
                <w:sz w:val="16"/>
              </w:rPr>
              <w:t>More consistent and reassuring communication.</w:t>
            </w:r>
          </w:p>
        </w:tc>
      </w:tr>
      <w:tr w:rsidR="00B5295A" w14:paraId="2C256176" w14:textId="77777777">
        <w:trPr>
          <w:jc w:val="center"/>
        </w:trPr>
        <w:tc>
          <w:tcPr>
            <w:tcW w:w="1728" w:type="dxa"/>
            <w:shd w:val="clear" w:color="auto" w:fill="FFFFFF"/>
            <w:tcMar>
              <w:top w:w="80" w:type="dxa"/>
              <w:left w:w="80" w:type="dxa"/>
              <w:bottom w:w="80" w:type="dxa"/>
              <w:right w:w="80" w:type="dxa"/>
            </w:tcMar>
            <w:vAlign w:val="center"/>
          </w:tcPr>
          <w:p w14:paraId="14C3C678" w14:textId="77777777" w:rsidR="00B5295A" w:rsidRDefault="00000000">
            <w:r>
              <w:rPr>
                <w:sz w:val="16"/>
              </w:rPr>
              <w:t>Service recovery</w:t>
            </w:r>
          </w:p>
        </w:tc>
        <w:tc>
          <w:tcPr>
            <w:tcW w:w="4320" w:type="dxa"/>
            <w:shd w:val="clear" w:color="auto" w:fill="FFFFFF"/>
            <w:tcMar>
              <w:top w:w="80" w:type="dxa"/>
              <w:left w:w="80" w:type="dxa"/>
              <w:bottom w:w="80" w:type="dxa"/>
              <w:right w:w="80" w:type="dxa"/>
            </w:tcMar>
            <w:vAlign w:val="center"/>
          </w:tcPr>
          <w:p w14:paraId="35A1943B" w14:textId="77777777" w:rsidR="00B5295A" w:rsidRDefault="00000000">
            <w:r>
              <w:rPr>
                <w:sz w:val="16"/>
              </w:rPr>
              <w:t>Record complaints, assign owners, set deadlines, and verify closure.</w:t>
            </w:r>
          </w:p>
        </w:tc>
        <w:tc>
          <w:tcPr>
            <w:tcW w:w="2016" w:type="dxa"/>
            <w:shd w:val="clear" w:color="auto" w:fill="FFFFFF"/>
            <w:tcMar>
              <w:top w:w="80" w:type="dxa"/>
              <w:left w:w="80" w:type="dxa"/>
              <w:bottom w:w="80" w:type="dxa"/>
              <w:right w:w="80" w:type="dxa"/>
            </w:tcMar>
            <w:vAlign w:val="center"/>
          </w:tcPr>
          <w:p w14:paraId="12C0737A" w14:textId="77777777" w:rsidR="00B5295A" w:rsidRDefault="00000000">
            <w:r>
              <w:rPr>
                <w:sz w:val="16"/>
              </w:rPr>
              <w:t>Administration Supervisor</w:t>
            </w:r>
          </w:p>
        </w:tc>
        <w:tc>
          <w:tcPr>
            <w:tcW w:w="2880" w:type="dxa"/>
            <w:shd w:val="clear" w:color="auto" w:fill="FFFFFF"/>
            <w:tcMar>
              <w:top w:w="80" w:type="dxa"/>
              <w:left w:w="80" w:type="dxa"/>
              <w:bottom w:w="80" w:type="dxa"/>
              <w:right w:w="80" w:type="dxa"/>
            </w:tcMar>
            <w:vAlign w:val="center"/>
          </w:tcPr>
          <w:p w14:paraId="7C1AD334" w14:textId="77777777" w:rsidR="00B5295A" w:rsidRDefault="00000000">
            <w:r>
              <w:rPr>
                <w:sz w:val="16"/>
              </w:rPr>
              <w:t>Faster complaint resolution and stronger accountability.</w:t>
            </w:r>
          </w:p>
        </w:tc>
      </w:tr>
      <w:tr w:rsidR="00B5295A" w14:paraId="1E13075D" w14:textId="77777777">
        <w:trPr>
          <w:jc w:val="center"/>
        </w:trPr>
        <w:tc>
          <w:tcPr>
            <w:tcW w:w="1728" w:type="dxa"/>
            <w:shd w:val="clear" w:color="auto" w:fill="F7FBFD"/>
            <w:tcMar>
              <w:top w:w="80" w:type="dxa"/>
              <w:left w:w="80" w:type="dxa"/>
              <w:bottom w:w="80" w:type="dxa"/>
              <w:right w:w="80" w:type="dxa"/>
            </w:tcMar>
            <w:vAlign w:val="center"/>
          </w:tcPr>
          <w:p w14:paraId="3118B12D" w14:textId="77777777" w:rsidR="00B5295A" w:rsidRDefault="00000000">
            <w:r>
              <w:rPr>
                <w:sz w:val="16"/>
              </w:rPr>
              <w:t>Feedback monitoring</w:t>
            </w:r>
          </w:p>
        </w:tc>
        <w:tc>
          <w:tcPr>
            <w:tcW w:w="4320" w:type="dxa"/>
            <w:shd w:val="clear" w:color="auto" w:fill="F7FBFD"/>
            <w:tcMar>
              <w:top w:w="80" w:type="dxa"/>
              <w:left w:w="80" w:type="dxa"/>
              <w:bottom w:w="80" w:type="dxa"/>
              <w:right w:w="80" w:type="dxa"/>
            </w:tcMar>
            <w:vAlign w:val="center"/>
          </w:tcPr>
          <w:p w14:paraId="1B51E5DD" w14:textId="77777777" w:rsidR="00B5295A" w:rsidRDefault="00000000">
            <w:r>
              <w:rPr>
                <w:sz w:val="16"/>
              </w:rPr>
              <w:t>Collect ratings and open comments, review themes monthly, and link findings to actions.</w:t>
            </w:r>
          </w:p>
        </w:tc>
        <w:tc>
          <w:tcPr>
            <w:tcW w:w="2016" w:type="dxa"/>
            <w:shd w:val="clear" w:color="auto" w:fill="F7FBFD"/>
            <w:tcMar>
              <w:top w:w="80" w:type="dxa"/>
              <w:left w:w="80" w:type="dxa"/>
              <w:bottom w:w="80" w:type="dxa"/>
              <w:right w:w="80" w:type="dxa"/>
            </w:tcMar>
            <w:vAlign w:val="center"/>
          </w:tcPr>
          <w:p w14:paraId="2FEC12F2" w14:textId="77777777" w:rsidR="00B5295A" w:rsidRDefault="00000000">
            <w:r>
              <w:rPr>
                <w:sz w:val="16"/>
              </w:rPr>
              <w:t>Quality Coordinator</w:t>
            </w:r>
          </w:p>
        </w:tc>
        <w:tc>
          <w:tcPr>
            <w:tcW w:w="2880" w:type="dxa"/>
            <w:shd w:val="clear" w:color="auto" w:fill="F7FBFD"/>
            <w:tcMar>
              <w:top w:w="80" w:type="dxa"/>
              <w:left w:w="80" w:type="dxa"/>
              <w:bottom w:w="80" w:type="dxa"/>
              <w:right w:w="80" w:type="dxa"/>
            </w:tcMar>
            <w:vAlign w:val="center"/>
          </w:tcPr>
          <w:p w14:paraId="0E9FA895" w14:textId="77777777" w:rsidR="00B5295A" w:rsidRDefault="00000000">
            <w:r>
              <w:rPr>
                <w:sz w:val="16"/>
              </w:rPr>
              <w:t>Better visibility of patient concerns and improvement progress.</w:t>
            </w:r>
          </w:p>
        </w:tc>
      </w:tr>
    </w:tbl>
    <w:p w14:paraId="5B0E4D34" w14:textId="77777777" w:rsidR="00B5295A" w:rsidRDefault="00000000">
      <w:pPr>
        <w:pStyle w:val="Heading1"/>
        <w:spacing w:before="160" w:after="120"/>
      </w:pPr>
      <w:r>
        <w:rPr>
          <w:color w:val="0F4C5C"/>
          <w:sz w:val="32"/>
        </w:rPr>
        <w:t>6. Technology and Process Enhancements</w:t>
      </w:r>
    </w:p>
    <w:p w14:paraId="4EB4BC99" w14:textId="77777777" w:rsidR="00B5295A" w:rsidRDefault="00000000">
      <w:pPr>
        <w:spacing w:after="100"/>
        <w:jc w:val="both"/>
      </w:pPr>
      <w:r>
        <w:t>The strategy uses practical, low-cost tools that can be managed by an administration team. Each tool supports visibility, consistency, and accountability across the patient journey.</w:t>
      </w:r>
    </w:p>
    <w:tbl>
      <w:tblPr>
        <w:tblStyle w:val="TableGrid"/>
        <w:tblW w:w="0" w:type="auto"/>
        <w:jc w:val="center"/>
        <w:tblLook w:val="04A0" w:firstRow="1" w:lastRow="0" w:firstColumn="1" w:lastColumn="0" w:noHBand="0" w:noVBand="1"/>
      </w:tblPr>
      <w:tblGrid>
        <w:gridCol w:w="2160"/>
        <w:gridCol w:w="2880"/>
        <w:gridCol w:w="3168"/>
        <w:gridCol w:w="2448"/>
      </w:tblGrid>
      <w:tr w:rsidR="00B5295A" w14:paraId="1314FC95" w14:textId="77777777">
        <w:trPr>
          <w:jc w:val="center"/>
        </w:trPr>
        <w:tc>
          <w:tcPr>
            <w:tcW w:w="2160" w:type="dxa"/>
            <w:shd w:val="clear" w:color="auto" w:fill="D9EAF2"/>
            <w:tcMar>
              <w:top w:w="80" w:type="dxa"/>
              <w:left w:w="80" w:type="dxa"/>
              <w:bottom w:w="80" w:type="dxa"/>
              <w:right w:w="80" w:type="dxa"/>
            </w:tcMar>
            <w:vAlign w:val="center"/>
          </w:tcPr>
          <w:p w14:paraId="06B42B54" w14:textId="77777777" w:rsidR="00B5295A" w:rsidRDefault="00000000">
            <w:pPr>
              <w:jc w:val="center"/>
            </w:pPr>
            <w:r>
              <w:rPr>
                <w:b/>
                <w:sz w:val="16"/>
              </w:rPr>
              <w:t>Tool or Template</w:t>
            </w:r>
          </w:p>
        </w:tc>
        <w:tc>
          <w:tcPr>
            <w:tcW w:w="2880" w:type="dxa"/>
            <w:shd w:val="clear" w:color="auto" w:fill="D9EAF2"/>
            <w:tcMar>
              <w:top w:w="80" w:type="dxa"/>
              <w:left w:w="80" w:type="dxa"/>
              <w:bottom w:w="80" w:type="dxa"/>
              <w:right w:w="80" w:type="dxa"/>
            </w:tcMar>
            <w:vAlign w:val="center"/>
          </w:tcPr>
          <w:p w14:paraId="48EEDEA7" w14:textId="77777777" w:rsidR="00B5295A" w:rsidRDefault="00000000">
            <w:pPr>
              <w:jc w:val="center"/>
            </w:pPr>
            <w:r>
              <w:rPr>
                <w:b/>
                <w:sz w:val="16"/>
              </w:rPr>
              <w:t>Purpose</w:t>
            </w:r>
          </w:p>
        </w:tc>
        <w:tc>
          <w:tcPr>
            <w:tcW w:w="3168" w:type="dxa"/>
            <w:shd w:val="clear" w:color="auto" w:fill="D9EAF2"/>
            <w:tcMar>
              <w:top w:w="80" w:type="dxa"/>
              <w:left w:w="80" w:type="dxa"/>
              <w:bottom w:w="80" w:type="dxa"/>
              <w:right w:w="80" w:type="dxa"/>
            </w:tcMar>
            <w:vAlign w:val="center"/>
          </w:tcPr>
          <w:p w14:paraId="0EE07BCC" w14:textId="77777777" w:rsidR="00B5295A" w:rsidRDefault="00000000">
            <w:pPr>
              <w:jc w:val="center"/>
            </w:pPr>
            <w:r>
              <w:rPr>
                <w:b/>
                <w:sz w:val="16"/>
              </w:rPr>
              <w:t>Key Fields</w:t>
            </w:r>
          </w:p>
        </w:tc>
        <w:tc>
          <w:tcPr>
            <w:tcW w:w="2448" w:type="dxa"/>
            <w:shd w:val="clear" w:color="auto" w:fill="D9EAF2"/>
            <w:tcMar>
              <w:top w:w="80" w:type="dxa"/>
              <w:left w:w="80" w:type="dxa"/>
              <w:bottom w:w="80" w:type="dxa"/>
              <w:right w:w="80" w:type="dxa"/>
            </w:tcMar>
            <w:vAlign w:val="center"/>
          </w:tcPr>
          <w:p w14:paraId="54F9ED64" w14:textId="77777777" w:rsidR="00B5295A" w:rsidRDefault="00000000">
            <w:pPr>
              <w:jc w:val="center"/>
            </w:pPr>
            <w:r>
              <w:rPr>
                <w:b/>
                <w:sz w:val="16"/>
              </w:rPr>
              <w:t>Benefit</w:t>
            </w:r>
          </w:p>
        </w:tc>
      </w:tr>
      <w:tr w:rsidR="00B5295A" w14:paraId="011BBC13" w14:textId="77777777">
        <w:trPr>
          <w:jc w:val="center"/>
        </w:trPr>
        <w:tc>
          <w:tcPr>
            <w:tcW w:w="2160" w:type="dxa"/>
            <w:shd w:val="clear" w:color="auto" w:fill="FFFFFF"/>
            <w:tcMar>
              <w:top w:w="80" w:type="dxa"/>
              <w:left w:w="80" w:type="dxa"/>
              <w:bottom w:w="80" w:type="dxa"/>
              <w:right w:w="80" w:type="dxa"/>
            </w:tcMar>
            <w:vAlign w:val="center"/>
          </w:tcPr>
          <w:p w14:paraId="272A9F25" w14:textId="77777777" w:rsidR="00B5295A" w:rsidRDefault="00000000">
            <w:r>
              <w:rPr>
                <w:sz w:val="16"/>
              </w:rPr>
              <w:t>Digital appointment tracker</w:t>
            </w:r>
          </w:p>
        </w:tc>
        <w:tc>
          <w:tcPr>
            <w:tcW w:w="2880" w:type="dxa"/>
            <w:shd w:val="clear" w:color="auto" w:fill="FFFFFF"/>
            <w:tcMar>
              <w:top w:w="80" w:type="dxa"/>
              <w:left w:w="80" w:type="dxa"/>
              <w:bottom w:w="80" w:type="dxa"/>
              <w:right w:w="80" w:type="dxa"/>
            </w:tcMar>
            <w:vAlign w:val="center"/>
          </w:tcPr>
          <w:p w14:paraId="29281F11" w14:textId="77777777" w:rsidR="00B5295A" w:rsidRDefault="00000000">
            <w:r>
              <w:rPr>
                <w:sz w:val="16"/>
              </w:rPr>
              <w:t>Track confirmations, changes, reminders, and status.</w:t>
            </w:r>
          </w:p>
        </w:tc>
        <w:tc>
          <w:tcPr>
            <w:tcW w:w="3168" w:type="dxa"/>
            <w:shd w:val="clear" w:color="auto" w:fill="FFFFFF"/>
            <w:tcMar>
              <w:top w:w="80" w:type="dxa"/>
              <w:left w:w="80" w:type="dxa"/>
              <w:bottom w:w="80" w:type="dxa"/>
              <w:right w:w="80" w:type="dxa"/>
            </w:tcMar>
            <w:vAlign w:val="center"/>
          </w:tcPr>
          <w:p w14:paraId="033C93BD" w14:textId="77777777" w:rsidR="00B5295A" w:rsidRDefault="00000000">
            <w:r>
              <w:rPr>
                <w:sz w:val="16"/>
              </w:rPr>
              <w:t>Patient ID, date, department, confirmation status, reminder status</w:t>
            </w:r>
          </w:p>
        </w:tc>
        <w:tc>
          <w:tcPr>
            <w:tcW w:w="2448" w:type="dxa"/>
            <w:shd w:val="clear" w:color="auto" w:fill="FFFFFF"/>
            <w:tcMar>
              <w:top w:w="80" w:type="dxa"/>
              <w:left w:w="80" w:type="dxa"/>
              <w:bottom w:w="80" w:type="dxa"/>
              <w:right w:w="80" w:type="dxa"/>
            </w:tcMar>
            <w:vAlign w:val="center"/>
          </w:tcPr>
          <w:p w14:paraId="45FC74DA" w14:textId="77777777" w:rsidR="00B5295A" w:rsidRDefault="00000000">
            <w:r>
              <w:rPr>
                <w:sz w:val="16"/>
              </w:rPr>
              <w:t>Improves scheduling visibility.</w:t>
            </w:r>
          </w:p>
        </w:tc>
      </w:tr>
      <w:tr w:rsidR="00B5295A" w14:paraId="48CAA502" w14:textId="77777777">
        <w:trPr>
          <w:jc w:val="center"/>
        </w:trPr>
        <w:tc>
          <w:tcPr>
            <w:tcW w:w="2160" w:type="dxa"/>
            <w:shd w:val="clear" w:color="auto" w:fill="F7FBFD"/>
            <w:tcMar>
              <w:top w:w="80" w:type="dxa"/>
              <w:left w:w="80" w:type="dxa"/>
              <w:bottom w:w="80" w:type="dxa"/>
              <w:right w:w="80" w:type="dxa"/>
            </w:tcMar>
            <w:vAlign w:val="center"/>
          </w:tcPr>
          <w:p w14:paraId="200AC619" w14:textId="77777777" w:rsidR="00B5295A" w:rsidRDefault="00000000">
            <w:r>
              <w:rPr>
                <w:sz w:val="16"/>
              </w:rPr>
              <w:t>Document readiness checklist</w:t>
            </w:r>
          </w:p>
        </w:tc>
        <w:tc>
          <w:tcPr>
            <w:tcW w:w="2880" w:type="dxa"/>
            <w:shd w:val="clear" w:color="auto" w:fill="F7FBFD"/>
            <w:tcMar>
              <w:top w:w="80" w:type="dxa"/>
              <w:left w:w="80" w:type="dxa"/>
              <w:bottom w:w="80" w:type="dxa"/>
              <w:right w:w="80" w:type="dxa"/>
            </w:tcMar>
            <w:vAlign w:val="center"/>
          </w:tcPr>
          <w:p w14:paraId="585E7277" w14:textId="77777777" w:rsidR="00B5295A" w:rsidRDefault="00000000">
            <w:r>
              <w:rPr>
                <w:sz w:val="16"/>
              </w:rPr>
              <w:t>Verify required patient documents before arrival.</w:t>
            </w:r>
          </w:p>
        </w:tc>
        <w:tc>
          <w:tcPr>
            <w:tcW w:w="3168" w:type="dxa"/>
            <w:shd w:val="clear" w:color="auto" w:fill="F7FBFD"/>
            <w:tcMar>
              <w:top w:w="80" w:type="dxa"/>
              <w:left w:w="80" w:type="dxa"/>
              <w:bottom w:w="80" w:type="dxa"/>
              <w:right w:w="80" w:type="dxa"/>
            </w:tcMar>
            <w:vAlign w:val="center"/>
          </w:tcPr>
          <w:p w14:paraId="3A5A2C37" w14:textId="77777777" w:rsidR="00B5295A" w:rsidRDefault="00000000">
            <w:r>
              <w:rPr>
                <w:sz w:val="16"/>
              </w:rPr>
              <w:t>Record status, consent status, insurance status, missing items</w:t>
            </w:r>
          </w:p>
        </w:tc>
        <w:tc>
          <w:tcPr>
            <w:tcW w:w="2448" w:type="dxa"/>
            <w:shd w:val="clear" w:color="auto" w:fill="F7FBFD"/>
            <w:tcMar>
              <w:top w:w="80" w:type="dxa"/>
              <w:left w:w="80" w:type="dxa"/>
              <w:bottom w:w="80" w:type="dxa"/>
              <w:right w:w="80" w:type="dxa"/>
            </w:tcMar>
            <w:vAlign w:val="center"/>
          </w:tcPr>
          <w:p w14:paraId="305F0835" w14:textId="77777777" w:rsidR="00B5295A" w:rsidRDefault="00000000">
            <w:r>
              <w:rPr>
                <w:sz w:val="16"/>
              </w:rPr>
              <w:t>Reduces repeated requests.</w:t>
            </w:r>
          </w:p>
        </w:tc>
      </w:tr>
      <w:tr w:rsidR="00B5295A" w14:paraId="43C03FE3" w14:textId="77777777">
        <w:trPr>
          <w:jc w:val="center"/>
        </w:trPr>
        <w:tc>
          <w:tcPr>
            <w:tcW w:w="2160" w:type="dxa"/>
            <w:shd w:val="clear" w:color="auto" w:fill="FFFFFF"/>
            <w:tcMar>
              <w:top w:w="80" w:type="dxa"/>
              <w:left w:w="80" w:type="dxa"/>
              <w:bottom w:w="80" w:type="dxa"/>
              <w:right w:w="80" w:type="dxa"/>
            </w:tcMar>
            <w:vAlign w:val="center"/>
          </w:tcPr>
          <w:p w14:paraId="212909B5" w14:textId="77777777" w:rsidR="00B5295A" w:rsidRDefault="00000000">
            <w:r>
              <w:rPr>
                <w:sz w:val="16"/>
              </w:rPr>
              <w:t>Queue monitoring dashboard</w:t>
            </w:r>
          </w:p>
        </w:tc>
        <w:tc>
          <w:tcPr>
            <w:tcW w:w="2880" w:type="dxa"/>
            <w:shd w:val="clear" w:color="auto" w:fill="FFFFFF"/>
            <w:tcMar>
              <w:top w:w="80" w:type="dxa"/>
              <w:left w:w="80" w:type="dxa"/>
              <w:bottom w:w="80" w:type="dxa"/>
              <w:right w:w="80" w:type="dxa"/>
            </w:tcMar>
            <w:vAlign w:val="center"/>
          </w:tcPr>
          <w:p w14:paraId="3E661F46" w14:textId="77777777" w:rsidR="00B5295A" w:rsidRDefault="00000000">
            <w:r>
              <w:rPr>
                <w:sz w:val="16"/>
              </w:rPr>
              <w:t>Monitor arrival and check-in times.</w:t>
            </w:r>
          </w:p>
        </w:tc>
        <w:tc>
          <w:tcPr>
            <w:tcW w:w="3168" w:type="dxa"/>
            <w:shd w:val="clear" w:color="auto" w:fill="FFFFFF"/>
            <w:tcMar>
              <w:top w:w="80" w:type="dxa"/>
              <w:left w:w="80" w:type="dxa"/>
              <w:bottom w:w="80" w:type="dxa"/>
              <w:right w:w="80" w:type="dxa"/>
            </w:tcMar>
            <w:vAlign w:val="center"/>
          </w:tcPr>
          <w:p w14:paraId="6ECA94F2" w14:textId="77777777" w:rsidR="00B5295A" w:rsidRDefault="00000000">
            <w:r>
              <w:rPr>
                <w:sz w:val="16"/>
              </w:rPr>
              <w:t>Arrival time, check-in time, waiting time, counter owner</w:t>
            </w:r>
          </w:p>
        </w:tc>
        <w:tc>
          <w:tcPr>
            <w:tcW w:w="2448" w:type="dxa"/>
            <w:shd w:val="clear" w:color="auto" w:fill="FFFFFF"/>
            <w:tcMar>
              <w:top w:w="80" w:type="dxa"/>
              <w:left w:w="80" w:type="dxa"/>
              <w:bottom w:w="80" w:type="dxa"/>
              <w:right w:w="80" w:type="dxa"/>
            </w:tcMar>
            <w:vAlign w:val="center"/>
          </w:tcPr>
          <w:p w14:paraId="6CC103EB" w14:textId="77777777" w:rsidR="00B5295A" w:rsidRDefault="00000000">
            <w:r>
              <w:rPr>
                <w:sz w:val="16"/>
              </w:rPr>
              <w:t>Helps identify peak-hour delays.</w:t>
            </w:r>
          </w:p>
        </w:tc>
      </w:tr>
      <w:tr w:rsidR="00B5295A" w14:paraId="235844CE" w14:textId="77777777">
        <w:trPr>
          <w:jc w:val="center"/>
        </w:trPr>
        <w:tc>
          <w:tcPr>
            <w:tcW w:w="2160" w:type="dxa"/>
            <w:shd w:val="clear" w:color="auto" w:fill="F7FBFD"/>
            <w:tcMar>
              <w:top w:w="80" w:type="dxa"/>
              <w:left w:w="80" w:type="dxa"/>
              <w:bottom w:w="80" w:type="dxa"/>
              <w:right w:w="80" w:type="dxa"/>
            </w:tcMar>
            <w:vAlign w:val="center"/>
          </w:tcPr>
          <w:p w14:paraId="415FC87F" w14:textId="77777777" w:rsidR="00B5295A" w:rsidRDefault="00000000">
            <w:r>
              <w:rPr>
                <w:sz w:val="16"/>
              </w:rPr>
              <w:t>Patient feedback form</w:t>
            </w:r>
          </w:p>
        </w:tc>
        <w:tc>
          <w:tcPr>
            <w:tcW w:w="2880" w:type="dxa"/>
            <w:shd w:val="clear" w:color="auto" w:fill="F7FBFD"/>
            <w:tcMar>
              <w:top w:w="80" w:type="dxa"/>
              <w:left w:w="80" w:type="dxa"/>
              <w:bottom w:w="80" w:type="dxa"/>
              <w:right w:w="80" w:type="dxa"/>
            </w:tcMar>
            <w:vAlign w:val="center"/>
          </w:tcPr>
          <w:p w14:paraId="129B9298" w14:textId="77777777" w:rsidR="00B5295A" w:rsidRDefault="00000000">
            <w:r>
              <w:rPr>
                <w:sz w:val="16"/>
              </w:rPr>
              <w:t>Capture satisfaction ratings and open comments.</w:t>
            </w:r>
          </w:p>
        </w:tc>
        <w:tc>
          <w:tcPr>
            <w:tcW w:w="3168" w:type="dxa"/>
            <w:shd w:val="clear" w:color="auto" w:fill="F7FBFD"/>
            <w:tcMar>
              <w:top w:w="80" w:type="dxa"/>
              <w:left w:w="80" w:type="dxa"/>
              <w:bottom w:w="80" w:type="dxa"/>
              <w:right w:w="80" w:type="dxa"/>
            </w:tcMar>
            <w:vAlign w:val="center"/>
          </w:tcPr>
          <w:p w14:paraId="75539E9E" w14:textId="77777777" w:rsidR="00B5295A" w:rsidRDefault="00000000">
            <w:r>
              <w:rPr>
                <w:sz w:val="16"/>
              </w:rPr>
              <w:t>Touchpoint, rating, theme, action required</w:t>
            </w:r>
          </w:p>
        </w:tc>
        <w:tc>
          <w:tcPr>
            <w:tcW w:w="2448" w:type="dxa"/>
            <w:shd w:val="clear" w:color="auto" w:fill="F7FBFD"/>
            <w:tcMar>
              <w:top w:w="80" w:type="dxa"/>
              <w:left w:w="80" w:type="dxa"/>
              <w:bottom w:w="80" w:type="dxa"/>
              <w:right w:w="80" w:type="dxa"/>
            </w:tcMar>
            <w:vAlign w:val="center"/>
          </w:tcPr>
          <w:p w14:paraId="23F90597" w14:textId="77777777" w:rsidR="00B5295A" w:rsidRDefault="00000000">
            <w:r>
              <w:rPr>
                <w:sz w:val="16"/>
              </w:rPr>
              <w:t>Turns feedback into measurable actions.</w:t>
            </w:r>
          </w:p>
        </w:tc>
      </w:tr>
      <w:tr w:rsidR="00B5295A" w14:paraId="0DECB568" w14:textId="77777777">
        <w:trPr>
          <w:jc w:val="center"/>
        </w:trPr>
        <w:tc>
          <w:tcPr>
            <w:tcW w:w="2160" w:type="dxa"/>
            <w:shd w:val="clear" w:color="auto" w:fill="FFFFFF"/>
            <w:tcMar>
              <w:top w:w="80" w:type="dxa"/>
              <w:left w:w="80" w:type="dxa"/>
              <w:bottom w:w="80" w:type="dxa"/>
              <w:right w:w="80" w:type="dxa"/>
            </w:tcMar>
            <w:vAlign w:val="center"/>
          </w:tcPr>
          <w:p w14:paraId="0C54493D" w14:textId="77777777" w:rsidR="00B5295A" w:rsidRDefault="00000000">
            <w:r>
              <w:rPr>
                <w:sz w:val="16"/>
              </w:rPr>
              <w:t>Complaint tracker</w:t>
            </w:r>
          </w:p>
        </w:tc>
        <w:tc>
          <w:tcPr>
            <w:tcW w:w="2880" w:type="dxa"/>
            <w:shd w:val="clear" w:color="auto" w:fill="FFFFFF"/>
            <w:tcMar>
              <w:top w:w="80" w:type="dxa"/>
              <w:left w:w="80" w:type="dxa"/>
              <w:bottom w:w="80" w:type="dxa"/>
              <w:right w:w="80" w:type="dxa"/>
            </w:tcMar>
            <w:vAlign w:val="center"/>
          </w:tcPr>
          <w:p w14:paraId="188A57B2" w14:textId="77777777" w:rsidR="00B5295A" w:rsidRDefault="00000000">
            <w:r>
              <w:rPr>
                <w:sz w:val="16"/>
              </w:rPr>
              <w:t xml:space="preserve">Document and close patient </w:t>
            </w:r>
            <w:r>
              <w:rPr>
                <w:sz w:val="16"/>
              </w:rPr>
              <w:lastRenderedPageBreak/>
              <w:t>complaints.</w:t>
            </w:r>
          </w:p>
        </w:tc>
        <w:tc>
          <w:tcPr>
            <w:tcW w:w="3168" w:type="dxa"/>
            <w:shd w:val="clear" w:color="auto" w:fill="FFFFFF"/>
            <w:tcMar>
              <w:top w:w="80" w:type="dxa"/>
              <w:left w:w="80" w:type="dxa"/>
              <w:bottom w:w="80" w:type="dxa"/>
              <w:right w:w="80" w:type="dxa"/>
            </w:tcMar>
            <w:vAlign w:val="center"/>
          </w:tcPr>
          <w:p w14:paraId="0E52F36D" w14:textId="77777777" w:rsidR="00B5295A" w:rsidRDefault="00000000">
            <w:r>
              <w:rPr>
                <w:sz w:val="16"/>
              </w:rPr>
              <w:lastRenderedPageBreak/>
              <w:t xml:space="preserve">Category, owner, deadline, root cause, </w:t>
            </w:r>
            <w:r>
              <w:rPr>
                <w:sz w:val="16"/>
              </w:rPr>
              <w:lastRenderedPageBreak/>
              <w:t>corrective action</w:t>
            </w:r>
          </w:p>
        </w:tc>
        <w:tc>
          <w:tcPr>
            <w:tcW w:w="2448" w:type="dxa"/>
            <w:shd w:val="clear" w:color="auto" w:fill="FFFFFF"/>
            <w:tcMar>
              <w:top w:w="80" w:type="dxa"/>
              <w:left w:w="80" w:type="dxa"/>
              <w:bottom w:w="80" w:type="dxa"/>
              <w:right w:w="80" w:type="dxa"/>
            </w:tcMar>
            <w:vAlign w:val="center"/>
          </w:tcPr>
          <w:p w14:paraId="1F515313" w14:textId="77777777" w:rsidR="00B5295A" w:rsidRDefault="00000000">
            <w:r>
              <w:rPr>
                <w:sz w:val="16"/>
              </w:rPr>
              <w:lastRenderedPageBreak/>
              <w:t>Strengthens service recovery.</w:t>
            </w:r>
          </w:p>
        </w:tc>
      </w:tr>
      <w:tr w:rsidR="00B5295A" w14:paraId="44F05048" w14:textId="77777777">
        <w:trPr>
          <w:jc w:val="center"/>
        </w:trPr>
        <w:tc>
          <w:tcPr>
            <w:tcW w:w="2160" w:type="dxa"/>
            <w:shd w:val="clear" w:color="auto" w:fill="F7FBFD"/>
            <w:tcMar>
              <w:top w:w="80" w:type="dxa"/>
              <w:left w:w="80" w:type="dxa"/>
              <w:bottom w:w="80" w:type="dxa"/>
              <w:right w:w="80" w:type="dxa"/>
            </w:tcMar>
            <w:vAlign w:val="center"/>
          </w:tcPr>
          <w:p w14:paraId="4CF7FE6B" w14:textId="77777777" w:rsidR="00B5295A" w:rsidRDefault="00000000">
            <w:r>
              <w:rPr>
                <w:sz w:val="16"/>
              </w:rPr>
              <w:t>Monthly KPI dashboard</w:t>
            </w:r>
          </w:p>
        </w:tc>
        <w:tc>
          <w:tcPr>
            <w:tcW w:w="2880" w:type="dxa"/>
            <w:shd w:val="clear" w:color="auto" w:fill="F7FBFD"/>
            <w:tcMar>
              <w:top w:w="80" w:type="dxa"/>
              <w:left w:w="80" w:type="dxa"/>
              <w:bottom w:w="80" w:type="dxa"/>
              <w:right w:w="80" w:type="dxa"/>
            </w:tcMar>
            <w:vAlign w:val="center"/>
          </w:tcPr>
          <w:p w14:paraId="60E82C15" w14:textId="77777777" w:rsidR="00B5295A" w:rsidRDefault="00000000">
            <w:r>
              <w:rPr>
                <w:sz w:val="16"/>
              </w:rPr>
              <w:t>Track performance and improvement progress.</w:t>
            </w:r>
          </w:p>
        </w:tc>
        <w:tc>
          <w:tcPr>
            <w:tcW w:w="3168" w:type="dxa"/>
            <w:shd w:val="clear" w:color="auto" w:fill="F7FBFD"/>
            <w:tcMar>
              <w:top w:w="80" w:type="dxa"/>
              <w:left w:w="80" w:type="dxa"/>
              <w:bottom w:w="80" w:type="dxa"/>
              <w:right w:w="80" w:type="dxa"/>
            </w:tcMar>
            <w:vAlign w:val="center"/>
          </w:tcPr>
          <w:p w14:paraId="45EFF9F8" w14:textId="77777777" w:rsidR="00B5295A" w:rsidRDefault="00000000">
            <w:r>
              <w:rPr>
                <w:sz w:val="16"/>
              </w:rPr>
              <w:t>Baseline, monthly result, target, status, owner</w:t>
            </w:r>
          </w:p>
        </w:tc>
        <w:tc>
          <w:tcPr>
            <w:tcW w:w="2448" w:type="dxa"/>
            <w:shd w:val="clear" w:color="auto" w:fill="F7FBFD"/>
            <w:tcMar>
              <w:top w:w="80" w:type="dxa"/>
              <w:left w:w="80" w:type="dxa"/>
              <w:bottom w:w="80" w:type="dxa"/>
              <w:right w:w="80" w:type="dxa"/>
            </w:tcMar>
            <w:vAlign w:val="center"/>
          </w:tcPr>
          <w:p w14:paraId="22557EDB" w14:textId="77777777" w:rsidR="00B5295A" w:rsidRDefault="00000000">
            <w:r>
              <w:rPr>
                <w:sz w:val="16"/>
              </w:rPr>
              <w:t>Supports management review.</w:t>
            </w:r>
          </w:p>
        </w:tc>
      </w:tr>
    </w:tbl>
    <w:p w14:paraId="5244A0E3" w14:textId="77777777" w:rsidR="00B5295A" w:rsidRDefault="00000000">
      <w:pPr>
        <w:pStyle w:val="Heading1"/>
        <w:spacing w:before="160" w:after="120"/>
      </w:pPr>
      <w:r>
        <w:rPr>
          <w:color w:val="0F4C5C"/>
          <w:sz w:val="32"/>
        </w:rPr>
        <w:t>7. Implementation Timeline</w:t>
      </w:r>
    </w:p>
    <w:p w14:paraId="2DDD104A" w14:textId="77777777" w:rsidR="00B5295A" w:rsidRDefault="00000000">
      <w:pPr>
        <w:spacing w:after="100"/>
        <w:jc w:val="both"/>
      </w:pPr>
      <w:r>
        <w:t>The implementation plan is structured as a three-month cycle. It begins with assessment, continues with process improvements, and ends with training, monitoring, and refinement.</w:t>
      </w:r>
    </w:p>
    <w:p w14:paraId="14C6A8F9" w14:textId="77777777" w:rsidR="00B5295A" w:rsidRDefault="00000000">
      <w:pPr>
        <w:jc w:val="center"/>
      </w:pPr>
      <w:r>
        <w:rPr>
          <w:noProof/>
        </w:rPr>
        <w:drawing>
          <wp:inline distT="0" distB="0" distL="0" distR="0" wp14:anchorId="0361F490" wp14:editId="5FEFF993">
            <wp:extent cx="6583680" cy="2674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ient_experience_roadmap.png"/>
                    <pic:cNvPicPr/>
                  </pic:nvPicPr>
                  <pic:blipFill>
                    <a:blip r:embed="rId9"/>
                    <a:stretch>
                      <a:fillRect/>
                    </a:stretch>
                  </pic:blipFill>
                  <pic:spPr>
                    <a:xfrm>
                      <a:off x="0" y="0"/>
                      <a:ext cx="6583680" cy="267462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039"/>
        <w:gridCol w:w="1366"/>
        <w:gridCol w:w="4590"/>
        <w:gridCol w:w="2677"/>
      </w:tblGrid>
      <w:tr w:rsidR="00B5295A" w14:paraId="5F016315" w14:textId="77777777">
        <w:trPr>
          <w:jc w:val="center"/>
        </w:trPr>
        <w:tc>
          <w:tcPr>
            <w:tcW w:w="2160" w:type="dxa"/>
            <w:shd w:val="clear" w:color="auto" w:fill="D9EAF2"/>
            <w:tcMar>
              <w:top w:w="80" w:type="dxa"/>
              <w:left w:w="80" w:type="dxa"/>
              <w:bottom w:w="80" w:type="dxa"/>
              <w:right w:w="80" w:type="dxa"/>
            </w:tcMar>
            <w:vAlign w:val="center"/>
          </w:tcPr>
          <w:p w14:paraId="244D13E1" w14:textId="77777777" w:rsidR="00B5295A" w:rsidRDefault="00000000">
            <w:pPr>
              <w:jc w:val="center"/>
            </w:pPr>
            <w:r>
              <w:rPr>
                <w:b/>
                <w:sz w:val="16"/>
              </w:rPr>
              <w:t>Phase</w:t>
            </w:r>
          </w:p>
        </w:tc>
        <w:tc>
          <w:tcPr>
            <w:tcW w:w="1440" w:type="dxa"/>
            <w:shd w:val="clear" w:color="auto" w:fill="D9EAF2"/>
            <w:tcMar>
              <w:top w:w="80" w:type="dxa"/>
              <w:left w:w="80" w:type="dxa"/>
              <w:bottom w:w="80" w:type="dxa"/>
              <w:right w:w="80" w:type="dxa"/>
            </w:tcMar>
            <w:vAlign w:val="center"/>
          </w:tcPr>
          <w:p w14:paraId="3C0053CA" w14:textId="77777777" w:rsidR="00B5295A" w:rsidRDefault="00000000">
            <w:pPr>
              <w:jc w:val="center"/>
            </w:pPr>
            <w:r>
              <w:rPr>
                <w:b/>
                <w:sz w:val="16"/>
              </w:rPr>
              <w:t>Timeline</w:t>
            </w:r>
          </w:p>
        </w:tc>
        <w:tc>
          <w:tcPr>
            <w:tcW w:w="5040" w:type="dxa"/>
            <w:shd w:val="clear" w:color="auto" w:fill="D9EAF2"/>
            <w:tcMar>
              <w:top w:w="80" w:type="dxa"/>
              <w:left w:w="80" w:type="dxa"/>
              <w:bottom w:w="80" w:type="dxa"/>
              <w:right w:w="80" w:type="dxa"/>
            </w:tcMar>
            <w:vAlign w:val="center"/>
          </w:tcPr>
          <w:p w14:paraId="739B36EF" w14:textId="77777777" w:rsidR="00B5295A" w:rsidRDefault="00000000">
            <w:pPr>
              <w:jc w:val="center"/>
            </w:pPr>
            <w:r>
              <w:rPr>
                <w:b/>
                <w:sz w:val="16"/>
              </w:rPr>
              <w:t>Key Actions</w:t>
            </w:r>
          </w:p>
        </w:tc>
        <w:tc>
          <w:tcPr>
            <w:tcW w:w="2880" w:type="dxa"/>
            <w:shd w:val="clear" w:color="auto" w:fill="D9EAF2"/>
            <w:tcMar>
              <w:top w:w="80" w:type="dxa"/>
              <w:left w:w="80" w:type="dxa"/>
              <w:bottom w:w="80" w:type="dxa"/>
              <w:right w:w="80" w:type="dxa"/>
            </w:tcMar>
            <w:vAlign w:val="center"/>
          </w:tcPr>
          <w:p w14:paraId="249764C3" w14:textId="77777777" w:rsidR="00B5295A" w:rsidRDefault="00000000">
            <w:pPr>
              <w:jc w:val="center"/>
            </w:pPr>
            <w:r>
              <w:rPr>
                <w:b/>
                <w:sz w:val="16"/>
              </w:rPr>
              <w:t>Deliverables</w:t>
            </w:r>
          </w:p>
        </w:tc>
      </w:tr>
      <w:tr w:rsidR="00B5295A" w14:paraId="3E2740A8" w14:textId="77777777">
        <w:trPr>
          <w:jc w:val="center"/>
        </w:trPr>
        <w:tc>
          <w:tcPr>
            <w:tcW w:w="2160" w:type="dxa"/>
            <w:shd w:val="clear" w:color="auto" w:fill="FFFFFF"/>
            <w:tcMar>
              <w:top w:w="80" w:type="dxa"/>
              <w:left w:w="80" w:type="dxa"/>
              <w:bottom w:w="80" w:type="dxa"/>
              <w:right w:w="80" w:type="dxa"/>
            </w:tcMar>
            <w:vAlign w:val="center"/>
          </w:tcPr>
          <w:p w14:paraId="5342F917" w14:textId="77777777" w:rsidR="00B5295A" w:rsidRDefault="00000000">
            <w:r>
              <w:rPr>
                <w:sz w:val="16"/>
              </w:rPr>
              <w:t>Phase 1: Assessment</w:t>
            </w:r>
          </w:p>
        </w:tc>
        <w:tc>
          <w:tcPr>
            <w:tcW w:w="1440" w:type="dxa"/>
            <w:shd w:val="clear" w:color="auto" w:fill="FFFFFF"/>
            <w:tcMar>
              <w:top w:w="80" w:type="dxa"/>
              <w:left w:w="80" w:type="dxa"/>
              <w:bottom w:w="80" w:type="dxa"/>
              <w:right w:w="80" w:type="dxa"/>
            </w:tcMar>
            <w:vAlign w:val="center"/>
          </w:tcPr>
          <w:p w14:paraId="4B5AC6BD" w14:textId="77777777" w:rsidR="00B5295A" w:rsidRDefault="00000000">
            <w:r>
              <w:rPr>
                <w:sz w:val="16"/>
              </w:rPr>
              <w:t>Month 1</w:t>
            </w:r>
          </w:p>
        </w:tc>
        <w:tc>
          <w:tcPr>
            <w:tcW w:w="5040" w:type="dxa"/>
            <w:shd w:val="clear" w:color="auto" w:fill="FFFFFF"/>
            <w:tcMar>
              <w:top w:w="80" w:type="dxa"/>
              <w:left w:w="80" w:type="dxa"/>
              <w:bottom w:w="80" w:type="dxa"/>
              <w:right w:w="80" w:type="dxa"/>
            </w:tcMar>
            <w:vAlign w:val="center"/>
          </w:tcPr>
          <w:p w14:paraId="74872343" w14:textId="77777777" w:rsidR="00B5295A" w:rsidRDefault="00000000">
            <w:r>
              <w:rPr>
                <w:sz w:val="16"/>
              </w:rPr>
              <w:t>Review complaints, measure waiting time, identify service gaps, map touchpoints.</w:t>
            </w:r>
          </w:p>
        </w:tc>
        <w:tc>
          <w:tcPr>
            <w:tcW w:w="2880" w:type="dxa"/>
            <w:shd w:val="clear" w:color="auto" w:fill="FFFFFF"/>
            <w:tcMar>
              <w:top w:w="80" w:type="dxa"/>
              <w:left w:w="80" w:type="dxa"/>
              <w:bottom w:w="80" w:type="dxa"/>
              <w:right w:w="80" w:type="dxa"/>
            </w:tcMar>
            <w:vAlign w:val="center"/>
          </w:tcPr>
          <w:p w14:paraId="7F60C30A" w14:textId="77777777" w:rsidR="00B5295A" w:rsidRDefault="00000000">
            <w:r>
              <w:rPr>
                <w:sz w:val="16"/>
              </w:rPr>
              <w:t>Feedback summary and baseline KPI report.</w:t>
            </w:r>
          </w:p>
        </w:tc>
      </w:tr>
      <w:tr w:rsidR="00B5295A" w14:paraId="7AD6747B" w14:textId="77777777">
        <w:trPr>
          <w:jc w:val="center"/>
        </w:trPr>
        <w:tc>
          <w:tcPr>
            <w:tcW w:w="2160" w:type="dxa"/>
            <w:shd w:val="clear" w:color="auto" w:fill="F7FBFD"/>
            <w:tcMar>
              <w:top w:w="80" w:type="dxa"/>
              <w:left w:w="80" w:type="dxa"/>
              <w:bottom w:w="80" w:type="dxa"/>
              <w:right w:w="80" w:type="dxa"/>
            </w:tcMar>
            <w:vAlign w:val="center"/>
          </w:tcPr>
          <w:p w14:paraId="02E847C6" w14:textId="77777777" w:rsidR="00B5295A" w:rsidRDefault="00000000">
            <w:r>
              <w:rPr>
                <w:sz w:val="16"/>
              </w:rPr>
              <w:t>Phase 2: Process Improvement</w:t>
            </w:r>
          </w:p>
        </w:tc>
        <w:tc>
          <w:tcPr>
            <w:tcW w:w="1440" w:type="dxa"/>
            <w:shd w:val="clear" w:color="auto" w:fill="F7FBFD"/>
            <w:tcMar>
              <w:top w:w="80" w:type="dxa"/>
              <w:left w:w="80" w:type="dxa"/>
              <w:bottom w:w="80" w:type="dxa"/>
              <w:right w:w="80" w:type="dxa"/>
            </w:tcMar>
            <w:vAlign w:val="center"/>
          </w:tcPr>
          <w:p w14:paraId="24162922" w14:textId="77777777" w:rsidR="00B5295A" w:rsidRDefault="00000000">
            <w:r>
              <w:rPr>
                <w:sz w:val="16"/>
              </w:rPr>
              <w:t>Month 2</w:t>
            </w:r>
          </w:p>
        </w:tc>
        <w:tc>
          <w:tcPr>
            <w:tcW w:w="5040" w:type="dxa"/>
            <w:shd w:val="clear" w:color="auto" w:fill="F7FBFD"/>
            <w:tcMar>
              <w:top w:w="80" w:type="dxa"/>
              <w:left w:w="80" w:type="dxa"/>
              <w:bottom w:w="80" w:type="dxa"/>
              <w:right w:w="80" w:type="dxa"/>
            </w:tcMar>
            <w:vAlign w:val="center"/>
          </w:tcPr>
          <w:p w14:paraId="0134CBA8" w14:textId="77777777" w:rsidR="00B5295A" w:rsidRDefault="00000000">
            <w:r>
              <w:rPr>
                <w:sz w:val="16"/>
              </w:rPr>
              <w:t>Launch checklists, appointment reminders, patient update scripts, and shared trackers.</w:t>
            </w:r>
          </w:p>
        </w:tc>
        <w:tc>
          <w:tcPr>
            <w:tcW w:w="2880" w:type="dxa"/>
            <w:shd w:val="clear" w:color="auto" w:fill="F7FBFD"/>
            <w:tcMar>
              <w:top w:w="80" w:type="dxa"/>
              <w:left w:w="80" w:type="dxa"/>
              <w:bottom w:w="80" w:type="dxa"/>
              <w:right w:w="80" w:type="dxa"/>
            </w:tcMar>
            <w:vAlign w:val="center"/>
          </w:tcPr>
          <w:p w14:paraId="6175AF64" w14:textId="77777777" w:rsidR="00B5295A" w:rsidRDefault="00000000">
            <w:r>
              <w:rPr>
                <w:sz w:val="16"/>
              </w:rPr>
              <w:t>Updated templates and process controls.</w:t>
            </w:r>
          </w:p>
        </w:tc>
      </w:tr>
      <w:tr w:rsidR="00B5295A" w14:paraId="2261744B" w14:textId="77777777">
        <w:trPr>
          <w:jc w:val="center"/>
        </w:trPr>
        <w:tc>
          <w:tcPr>
            <w:tcW w:w="2160" w:type="dxa"/>
            <w:shd w:val="clear" w:color="auto" w:fill="FFFFFF"/>
            <w:tcMar>
              <w:top w:w="80" w:type="dxa"/>
              <w:left w:w="80" w:type="dxa"/>
              <w:bottom w:w="80" w:type="dxa"/>
              <w:right w:w="80" w:type="dxa"/>
            </w:tcMar>
            <w:vAlign w:val="center"/>
          </w:tcPr>
          <w:p w14:paraId="103F803B" w14:textId="77777777" w:rsidR="00B5295A" w:rsidRDefault="00000000">
            <w:r>
              <w:rPr>
                <w:sz w:val="16"/>
              </w:rPr>
              <w:t>Phase 3: Training and Monitoring</w:t>
            </w:r>
          </w:p>
        </w:tc>
        <w:tc>
          <w:tcPr>
            <w:tcW w:w="1440" w:type="dxa"/>
            <w:shd w:val="clear" w:color="auto" w:fill="FFFFFF"/>
            <w:tcMar>
              <w:top w:w="80" w:type="dxa"/>
              <w:left w:w="80" w:type="dxa"/>
              <w:bottom w:w="80" w:type="dxa"/>
              <w:right w:w="80" w:type="dxa"/>
            </w:tcMar>
            <w:vAlign w:val="center"/>
          </w:tcPr>
          <w:p w14:paraId="6F27207C" w14:textId="77777777" w:rsidR="00B5295A" w:rsidRDefault="00000000">
            <w:r>
              <w:rPr>
                <w:sz w:val="16"/>
              </w:rPr>
              <w:t>Month 3</w:t>
            </w:r>
          </w:p>
        </w:tc>
        <w:tc>
          <w:tcPr>
            <w:tcW w:w="5040" w:type="dxa"/>
            <w:shd w:val="clear" w:color="auto" w:fill="FFFFFF"/>
            <w:tcMar>
              <w:top w:w="80" w:type="dxa"/>
              <w:left w:w="80" w:type="dxa"/>
              <w:bottom w:w="80" w:type="dxa"/>
              <w:right w:w="80" w:type="dxa"/>
            </w:tcMar>
            <w:vAlign w:val="center"/>
          </w:tcPr>
          <w:p w14:paraId="4B163912" w14:textId="77777777" w:rsidR="00B5295A" w:rsidRDefault="00000000">
            <w:r>
              <w:rPr>
                <w:sz w:val="16"/>
              </w:rPr>
              <w:t>Train staff, collect feedback, review KPIs, adjust procedures, and report progress.</w:t>
            </w:r>
          </w:p>
        </w:tc>
        <w:tc>
          <w:tcPr>
            <w:tcW w:w="2880" w:type="dxa"/>
            <w:shd w:val="clear" w:color="auto" w:fill="FFFFFF"/>
            <w:tcMar>
              <w:top w:w="80" w:type="dxa"/>
              <w:left w:w="80" w:type="dxa"/>
              <w:bottom w:w="80" w:type="dxa"/>
              <w:right w:w="80" w:type="dxa"/>
            </w:tcMar>
            <w:vAlign w:val="center"/>
          </w:tcPr>
          <w:p w14:paraId="2E98437A" w14:textId="77777777" w:rsidR="00B5295A" w:rsidRDefault="00000000">
            <w:r>
              <w:rPr>
                <w:sz w:val="16"/>
              </w:rPr>
              <w:t>Training record, KPI dashboard, and action review.</w:t>
            </w:r>
          </w:p>
        </w:tc>
      </w:tr>
    </w:tbl>
    <w:p w14:paraId="0FB713FA" w14:textId="77777777" w:rsidR="00B5295A" w:rsidRDefault="00000000">
      <w:pPr>
        <w:pStyle w:val="Heading1"/>
        <w:spacing w:before="160" w:after="120"/>
      </w:pPr>
      <w:r>
        <w:rPr>
          <w:color w:val="0F4C5C"/>
          <w:sz w:val="32"/>
        </w:rPr>
        <w:t>8. Budget Outline</w:t>
      </w:r>
    </w:p>
    <w:p w14:paraId="7D86102B" w14:textId="77777777" w:rsidR="00B5295A" w:rsidRDefault="00000000">
      <w:pPr>
        <w:spacing w:after="100"/>
        <w:jc w:val="both"/>
      </w:pPr>
      <w:r>
        <w:t>The budget below is a practical planning estimate for initial implementation. Amounts can be adjusted depending on the facility size, existing tools, and staff coverage requirements.</w:t>
      </w:r>
    </w:p>
    <w:tbl>
      <w:tblPr>
        <w:tblStyle w:val="TableGrid"/>
        <w:tblW w:w="0" w:type="auto"/>
        <w:jc w:val="center"/>
        <w:tblLook w:val="04A0" w:firstRow="1" w:lastRow="0" w:firstColumn="1" w:lastColumn="0" w:noHBand="0" w:noVBand="1"/>
      </w:tblPr>
      <w:tblGrid>
        <w:gridCol w:w="3168"/>
        <w:gridCol w:w="1728"/>
        <w:gridCol w:w="5760"/>
      </w:tblGrid>
      <w:tr w:rsidR="00B5295A" w14:paraId="0617CD1B" w14:textId="77777777">
        <w:trPr>
          <w:jc w:val="center"/>
        </w:trPr>
        <w:tc>
          <w:tcPr>
            <w:tcW w:w="3168" w:type="dxa"/>
            <w:shd w:val="clear" w:color="auto" w:fill="D9EAF2"/>
            <w:tcMar>
              <w:top w:w="80" w:type="dxa"/>
              <w:left w:w="80" w:type="dxa"/>
              <w:bottom w:w="80" w:type="dxa"/>
              <w:right w:w="80" w:type="dxa"/>
            </w:tcMar>
            <w:vAlign w:val="center"/>
          </w:tcPr>
          <w:p w14:paraId="1B274439" w14:textId="77777777" w:rsidR="00B5295A" w:rsidRDefault="00000000">
            <w:pPr>
              <w:jc w:val="center"/>
            </w:pPr>
            <w:r>
              <w:rPr>
                <w:b/>
                <w:sz w:val="16"/>
              </w:rPr>
              <w:t>Budget Item</w:t>
            </w:r>
          </w:p>
        </w:tc>
        <w:tc>
          <w:tcPr>
            <w:tcW w:w="1728" w:type="dxa"/>
            <w:shd w:val="clear" w:color="auto" w:fill="D9EAF2"/>
            <w:tcMar>
              <w:top w:w="80" w:type="dxa"/>
              <w:left w:w="80" w:type="dxa"/>
              <w:bottom w:w="80" w:type="dxa"/>
              <w:right w:w="80" w:type="dxa"/>
            </w:tcMar>
            <w:vAlign w:val="center"/>
          </w:tcPr>
          <w:p w14:paraId="4C710943" w14:textId="77777777" w:rsidR="00B5295A" w:rsidRDefault="00000000">
            <w:pPr>
              <w:jc w:val="center"/>
            </w:pPr>
            <w:r>
              <w:rPr>
                <w:b/>
                <w:sz w:val="16"/>
              </w:rPr>
              <w:t>Estimated Cost</w:t>
            </w:r>
          </w:p>
        </w:tc>
        <w:tc>
          <w:tcPr>
            <w:tcW w:w="5760" w:type="dxa"/>
            <w:shd w:val="clear" w:color="auto" w:fill="D9EAF2"/>
            <w:tcMar>
              <w:top w:w="80" w:type="dxa"/>
              <w:left w:w="80" w:type="dxa"/>
              <w:bottom w:w="80" w:type="dxa"/>
              <w:right w:w="80" w:type="dxa"/>
            </w:tcMar>
            <w:vAlign w:val="center"/>
          </w:tcPr>
          <w:p w14:paraId="277D1EEA" w14:textId="77777777" w:rsidR="00B5295A" w:rsidRDefault="00000000">
            <w:pPr>
              <w:jc w:val="center"/>
            </w:pPr>
            <w:r>
              <w:rPr>
                <w:b/>
                <w:sz w:val="16"/>
              </w:rPr>
              <w:t>Purpose</w:t>
            </w:r>
          </w:p>
        </w:tc>
      </w:tr>
      <w:tr w:rsidR="00B5295A" w14:paraId="43030E69" w14:textId="77777777">
        <w:trPr>
          <w:jc w:val="center"/>
        </w:trPr>
        <w:tc>
          <w:tcPr>
            <w:tcW w:w="3168" w:type="dxa"/>
            <w:shd w:val="clear" w:color="auto" w:fill="FFFFFF"/>
            <w:tcMar>
              <w:top w:w="80" w:type="dxa"/>
              <w:left w:w="80" w:type="dxa"/>
              <w:bottom w:w="80" w:type="dxa"/>
              <w:right w:w="80" w:type="dxa"/>
            </w:tcMar>
            <w:vAlign w:val="center"/>
          </w:tcPr>
          <w:p w14:paraId="5A242CF8" w14:textId="77777777" w:rsidR="00B5295A" w:rsidRDefault="00000000">
            <w:r>
              <w:rPr>
                <w:sz w:val="16"/>
              </w:rPr>
              <w:t>Staff service training</w:t>
            </w:r>
          </w:p>
        </w:tc>
        <w:tc>
          <w:tcPr>
            <w:tcW w:w="1728" w:type="dxa"/>
            <w:shd w:val="clear" w:color="auto" w:fill="FFFFFF"/>
            <w:tcMar>
              <w:top w:w="80" w:type="dxa"/>
              <w:left w:w="80" w:type="dxa"/>
              <w:bottom w:w="80" w:type="dxa"/>
              <w:right w:w="80" w:type="dxa"/>
            </w:tcMar>
            <w:vAlign w:val="center"/>
          </w:tcPr>
          <w:p w14:paraId="38DE0DB8" w14:textId="77777777" w:rsidR="00B5295A" w:rsidRDefault="00000000">
            <w:r>
              <w:rPr>
                <w:sz w:val="16"/>
              </w:rPr>
              <w:t>AED 3,000</w:t>
            </w:r>
          </w:p>
        </w:tc>
        <w:tc>
          <w:tcPr>
            <w:tcW w:w="5760" w:type="dxa"/>
            <w:shd w:val="clear" w:color="auto" w:fill="FFFFFF"/>
            <w:tcMar>
              <w:top w:w="80" w:type="dxa"/>
              <w:left w:w="80" w:type="dxa"/>
              <w:bottom w:w="80" w:type="dxa"/>
              <w:right w:w="80" w:type="dxa"/>
            </w:tcMar>
            <w:vAlign w:val="center"/>
          </w:tcPr>
          <w:p w14:paraId="39C12DB3" w14:textId="77777777" w:rsidR="00B5295A" w:rsidRDefault="00000000">
            <w:r>
              <w:rPr>
                <w:sz w:val="16"/>
              </w:rPr>
              <w:t>Improve communication, complaint handling, confidentiality, and patient guidance.</w:t>
            </w:r>
          </w:p>
        </w:tc>
      </w:tr>
      <w:tr w:rsidR="00B5295A" w14:paraId="7B885301" w14:textId="77777777">
        <w:trPr>
          <w:jc w:val="center"/>
        </w:trPr>
        <w:tc>
          <w:tcPr>
            <w:tcW w:w="3168" w:type="dxa"/>
            <w:shd w:val="clear" w:color="auto" w:fill="F7FBFD"/>
            <w:tcMar>
              <w:top w:w="80" w:type="dxa"/>
              <w:left w:w="80" w:type="dxa"/>
              <w:bottom w:w="80" w:type="dxa"/>
              <w:right w:w="80" w:type="dxa"/>
            </w:tcMar>
            <w:vAlign w:val="center"/>
          </w:tcPr>
          <w:p w14:paraId="674C9893" w14:textId="77777777" w:rsidR="00B5295A" w:rsidRDefault="00000000">
            <w:r>
              <w:rPr>
                <w:sz w:val="16"/>
              </w:rPr>
              <w:t>Digital feedback form setup</w:t>
            </w:r>
          </w:p>
        </w:tc>
        <w:tc>
          <w:tcPr>
            <w:tcW w:w="1728" w:type="dxa"/>
            <w:shd w:val="clear" w:color="auto" w:fill="F7FBFD"/>
            <w:tcMar>
              <w:top w:w="80" w:type="dxa"/>
              <w:left w:w="80" w:type="dxa"/>
              <w:bottom w:w="80" w:type="dxa"/>
              <w:right w:w="80" w:type="dxa"/>
            </w:tcMar>
            <w:vAlign w:val="center"/>
          </w:tcPr>
          <w:p w14:paraId="008635B8" w14:textId="77777777" w:rsidR="00B5295A" w:rsidRDefault="00000000">
            <w:r>
              <w:rPr>
                <w:sz w:val="16"/>
              </w:rPr>
              <w:t>AED 500</w:t>
            </w:r>
          </w:p>
        </w:tc>
        <w:tc>
          <w:tcPr>
            <w:tcW w:w="5760" w:type="dxa"/>
            <w:shd w:val="clear" w:color="auto" w:fill="F7FBFD"/>
            <w:tcMar>
              <w:top w:w="80" w:type="dxa"/>
              <w:left w:w="80" w:type="dxa"/>
              <w:bottom w:w="80" w:type="dxa"/>
              <w:right w:w="80" w:type="dxa"/>
            </w:tcMar>
            <w:vAlign w:val="center"/>
          </w:tcPr>
          <w:p w14:paraId="37C7800D" w14:textId="77777777" w:rsidR="00B5295A" w:rsidRDefault="00000000">
            <w:r>
              <w:rPr>
                <w:sz w:val="16"/>
              </w:rPr>
              <w:t>Collect ratings and comments through a simple electronic form.</w:t>
            </w:r>
          </w:p>
        </w:tc>
      </w:tr>
      <w:tr w:rsidR="00B5295A" w14:paraId="4C5372E8" w14:textId="77777777">
        <w:trPr>
          <w:jc w:val="center"/>
        </w:trPr>
        <w:tc>
          <w:tcPr>
            <w:tcW w:w="3168" w:type="dxa"/>
            <w:shd w:val="clear" w:color="auto" w:fill="FFFFFF"/>
            <w:tcMar>
              <w:top w:w="80" w:type="dxa"/>
              <w:left w:w="80" w:type="dxa"/>
              <w:bottom w:w="80" w:type="dxa"/>
              <w:right w:w="80" w:type="dxa"/>
            </w:tcMar>
            <w:vAlign w:val="center"/>
          </w:tcPr>
          <w:p w14:paraId="37E54254" w14:textId="77777777" w:rsidR="00B5295A" w:rsidRDefault="00000000">
            <w:r>
              <w:rPr>
                <w:sz w:val="16"/>
              </w:rPr>
              <w:t>Queue tracking sheet and dashboard</w:t>
            </w:r>
          </w:p>
        </w:tc>
        <w:tc>
          <w:tcPr>
            <w:tcW w:w="1728" w:type="dxa"/>
            <w:shd w:val="clear" w:color="auto" w:fill="FFFFFF"/>
            <w:tcMar>
              <w:top w:w="80" w:type="dxa"/>
              <w:left w:w="80" w:type="dxa"/>
              <w:bottom w:w="80" w:type="dxa"/>
              <w:right w:w="80" w:type="dxa"/>
            </w:tcMar>
            <w:vAlign w:val="center"/>
          </w:tcPr>
          <w:p w14:paraId="712E58D2" w14:textId="77777777" w:rsidR="00B5295A" w:rsidRDefault="00000000">
            <w:r>
              <w:rPr>
                <w:sz w:val="16"/>
              </w:rPr>
              <w:t>AED 1,000</w:t>
            </w:r>
          </w:p>
        </w:tc>
        <w:tc>
          <w:tcPr>
            <w:tcW w:w="5760" w:type="dxa"/>
            <w:shd w:val="clear" w:color="auto" w:fill="FFFFFF"/>
            <w:tcMar>
              <w:top w:w="80" w:type="dxa"/>
              <w:left w:w="80" w:type="dxa"/>
              <w:bottom w:w="80" w:type="dxa"/>
              <w:right w:w="80" w:type="dxa"/>
            </w:tcMar>
            <w:vAlign w:val="center"/>
          </w:tcPr>
          <w:p w14:paraId="1A1254FF" w14:textId="77777777" w:rsidR="00B5295A" w:rsidRDefault="00000000">
            <w:r>
              <w:rPr>
                <w:sz w:val="16"/>
              </w:rPr>
              <w:t>Monitor patient arrival, check-in, and waiting time.</w:t>
            </w:r>
          </w:p>
        </w:tc>
      </w:tr>
      <w:tr w:rsidR="00B5295A" w14:paraId="3414B6FE" w14:textId="77777777">
        <w:trPr>
          <w:jc w:val="center"/>
        </w:trPr>
        <w:tc>
          <w:tcPr>
            <w:tcW w:w="3168" w:type="dxa"/>
            <w:shd w:val="clear" w:color="auto" w:fill="F7FBFD"/>
            <w:tcMar>
              <w:top w:w="80" w:type="dxa"/>
              <w:left w:w="80" w:type="dxa"/>
              <w:bottom w:w="80" w:type="dxa"/>
              <w:right w:w="80" w:type="dxa"/>
            </w:tcMar>
            <w:vAlign w:val="center"/>
          </w:tcPr>
          <w:p w14:paraId="386C17EE" w14:textId="77777777" w:rsidR="00B5295A" w:rsidRDefault="00000000">
            <w:r>
              <w:rPr>
                <w:sz w:val="16"/>
              </w:rPr>
              <w:t>Reminder message process</w:t>
            </w:r>
          </w:p>
        </w:tc>
        <w:tc>
          <w:tcPr>
            <w:tcW w:w="1728" w:type="dxa"/>
            <w:shd w:val="clear" w:color="auto" w:fill="F7FBFD"/>
            <w:tcMar>
              <w:top w:w="80" w:type="dxa"/>
              <w:left w:w="80" w:type="dxa"/>
              <w:bottom w:w="80" w:type="dxa"/>
              <w:right w:w="80" w:type="dxa"/>
            </w:tcMar>
            <w:vAlign w:val="center"/>
          </w:tcPr>
          <w:p w14:paraId="25DEE3A6" w14:textId="77777777" w:rsidR="00B5295A" w:rsidRDefault="00000000">
            <w:r>
              <w:rPr>
                <w:sz w:val="16"/>
              </w:rPr>
              <w:t>AED 1,200</w:t>
            </w:r>
          </w:p>
        </w:tc>
        <w:tc>
          <w:tcPr>
            <w:tcW w:w="5760" w:type="dxa"/>
            <w:shd w:val="clear" w:color="auto" w:fill="F7FBFD"/>
            <w:tcMar>
              <w:top w:w="80" w:type="dxa"/>
              <w:left w:w="80" w:type="dxa"/>
              <w:bottom w:w="80" w:type="dxa"/>
              <w:right w:w="80" w:type="dxa"/>
            </w:tcMar>
            <w:vAlign w:val="center"/>
          </w:tcPr>
          <w:p w14:paraId="72D01724" w14:textId="77777777" w:rsidR="00B5295A" w:rsidRDefault="00000000">
            <w:r>
              <w:rPr>
                <w:sz w:val="16"/>
              </w:rPr>
              <w:t>Improve appointment confirmation and reduce missed visits.</w:t>
            </w:r>
          </w:p>
        </w:tc>
      </w:tr>
      <w:tr w:rsidR="00B5295A" w14:paraId="39064001" w14:textId="77777777">
        <w:trPr>
          <w:jc w:val="center"/>
        </w:trPr>
        <w:tc>
          <w:tcPr>
            <w:tcW w:w="3168" w:type="dxa"/>
            <w:shd w:val="clear" w:color="auto" w:fill="FFFFFF"/>
            <w:tcMar>
              <w:top w:w="80" w:type="dxa"/>
              <w:left w:w="80" w:type="dxa"/>
              <w:bottom w:w="80" w:type="dxa"/>
              <w:right w:w="80" w:type="dxa"/>
            </w:tcMar>
            <w:vAlign w:val="center"/>
          </w:tcPr>
          <w:p w14:paraId="19BCEBF1" w14:textId="77777777" w:rsidR="00B5295A" w:rsidRDefault="00000000">
            <w:r>
              <w:rPr>
                <w:sz w:val="16"/>
              </w:rPr>
              <w:t>Printed patient information materials</w:t>
            </w:r>
          </w:p>
        </w:tc>
        <w:tc>
          <w:tcPr>
            <w:tcW w:w="1728" w:type="dxa"/>
            <w:shd w:val="clear" w:color="auto" w:fill="FFFFFF"/>
            <w:tcMar>
              <w:top w:w="80" w:type="dxa"/>
              <w:left w:w="80" w:type="dxa"/>
              <w:bottom w:w="80" w:type="dxa"/>
              <w:right w:w="80" w:type="dxa"/>
            </w:tcMar>
            <w:vAlign w:val="center"/>
          </w:tcPr>
          <w:p w14:paraId="7FB442D4" w14:textId="77777777" w:rsidR="00B5295A" w:rsidRDefault="00000000">
            <w:r>
              <w:rPr>
                <w:sz w:val="16"/>
              </w:rPr>
              <w:t>AED 800</w:t>
            </w:r>
          </w:p>
        </w:tc>
        <w:tc>
          <w:tcPr>
            <w:tcW w:w="5760" w:type="dxa"/>
            <w:shd w:val="clear" w:color="auto" w:fill="FFFFFF"/>
            <w:tcMar>
              <w:top w:w="80" w:type="dxa"/>
              <w:left w:w="80" w:type="dxa"/>
              <w:bottom w:w="80" w:type="dxa"/>
              <w:right w:w="80" w:type="dxa"/>
            </w:tcMar>
            <w:vAlign w:val="center"/>
          </w:tcPr>
          <w:p w14:paraId="4174CDC1" w14:textId="77777777" w:rsidR="00B5295A" w:rsidRDefault="00000000">
            <w:r>
              <w:rPr>
                <w:sz w:val="16"/>
              </w:rPr>
              <w:t>Provide clear steps, department directions, and document requirements.</w:t>
            </w:r>
          </w:p>
        </w:tc>
      </w:tr>
      <w:tr w:rsidR="00B5295A" w14:paraId="470DA737" w14:textId="77777777">
        <w:trPr>
          <w:jc w:val="center"/>
        </w:trPr>
        <w:tc>
          <w:tcPr>
            <w:tcW w:w="3168" w:type="dxa"/>
            <w:shd w:val="clear" w:color="auto" w:fill="F7FBFD"/>
            <w:tcMar>
              <w:top w:w="80" w:type="dxa"/>
              <w:left w:w="80" w:type="dxa"/>
              <w:bottom w:w="80" w:type="dxa"/>
              <w:right w:w="80" w:type="dxa"/>
            </w:tcMar>
            <w:vAlign w:val="center"/>
          </w:tcPr>
          <w:p w14:paraId="3FD22681" w14:textId="77777777" w:rsidR="00B5295A" w:rsidRDefault="00000000">
            <w:r>
              <w:rPr>
                <w:sz w:val="16"/>
              </w:rPr>
              <w:t>Total Estimated Budget</w:t>
            </w:r>
          </w:p>
        </w:tc>
        <w:tc>
          <w:tcPr>
            <w:tcW w:w="1728" w:type="dxa"/>
            <w:shd w:val="clear" w:color="auto" w:fill="F7FBFD"/>
            <w:tcMar>
              <w:top w:w="80" w:type="dxa"/>
              <w:left w:w="80" w:type="dxa"/>
              <w:bottom w:w="80" w:type="dxa"/>
              <w:right w:w="80" w:type="dxa"/>
            </w:tcMar>
            <w:vAlign w:val="center"/>
          </w:tcPr>
          <w:p w14:paraId="7C1BE8EB" w14:textId="77777777" w:rsidR="00B5295A" w:rsidRDefault="00000000">
            <w:r>
              <w:rPr>
                <w:sz w:val="16"/>
              </w:rPr>
              <w:t>AED 6,500</w:t>
            </w:r>
          </w:p>
        </w:tc>
        <w:tc>
          <w:tcPr>
            <w:tcW w:w="5760" w:type="dxa"/>
            <w:shd w:val="clear" w:color="auto" w:fill="F7FBFD"/>
            <w:tcMar>
              <w:top w:w="80" w:type="dxa"/>
              <w:left w:w="80" w:type="dxa"/>
              <w:bottom w:w="80" w:type="dxa"/>
              <w:right w:w="80" w:type="dxa"/>
            </w:tcMar>
            <w:vAlign w:val="center"/>
          </w:tcPr>
          <w:p w14:paraId="55C37934" w14:textId="77777777" w:rsidR="00B5295A" w:rsidRDefault="00000000">
            <w:r>
              <w:rPr>
                <w:sz w:val="16"/>
              </w:rPr>
              <w:t>Initial three-month improvement setup.</w:t>
            </w:r>
          </w:p>
        </w:tc>
      </w:tr>
    </w:tbl>
    <w:p w14:paraId="71D4D553" w14:textId="77777777" w:rsidR="00B5295A" w:rsidRDefault="00000000">
      <w:pPr>
        <w:pStyle w:val="Heading1"/>
        <w:spacing w:before="160" w:after="120"/>
      </w:pPr>
      <w:r>
        <w:rPr>
          <w:color w:val="0F4C5C"/>
          <w:sz w:val="32"/>
        </w:rPr>
        <w:lastRenderedPageBreak/>
        <w:t>9. Staff Training Plan</w:t>
      </w:r>
    </w:p>
    <w:p w14:paraId="0D08C405" w14:textId="77777777" w:rsidR="00B5295A" w:rsidRDefault="00000000">
      <w:pPr>
        <w:spacing w:after="100"/>
        <w:jc w:val="both"/>
      </w:pPr>
      <w:r>
        <w:t>Staff training supports consistency across patient-facing teams. The training plan focuses on how patients are welcomed, informed, guided, and supported when issues occur.</w:t>
      </w:r>
    </w:p>
    <w:tbl>
      <w:tblPr>
        <w:tblStyle w:val="TableGrid"/>
        <w:tblW w:w="0" w:type="auto"/>
        <w:jc w:val="center"/>
        <w:tblLook w:val="04A0" w:firstRow="1" w:lastRow="0" w:firstColumn="1" w:lastColumn="0" w:noHBand="0" w:noVBand="1"/>
      </w:tblPr>
      <w:tblGrid>
        <w:gridCol w:w="2498"/>
        <w:gridCol w:w="2358"/>
        <w:gridCol w:w="3305"/>
        <w:gridCol w:w="2511"/>
      </w:tblGrid>
      <w:tr w:rsidR="00B5295A" w14:paraId="7EA4EC6B" w14:textId="77777777">
        <w:trPr>
          <w:jc w:val="center"/>
        </w:trPr>
        <w:tc>
          <w:tcPr>
            <w:tcW w:w="2592" w:type="dxa"/>
            <w:shd w:val="clear" w:color="auto" w:fill="D9EAF2"/>
            <w:tcMar>
              <w:top w:w="80" w:type="dxa"/>
              <w:left w:w="80" w:type="dxa"/>
              <w:bottom w:w="80" w:type="dxa"/>
              <w:right w:w="80" w:type="dxa"/>
            </w:tcMar>
            <w:vAlign w:val="center"/>
          </w:tcPr>
          <w:p w14:paraId="2454B8D4" w14:textId="77777777" w:rsidR="00B5295A" w:rsidRDefault="00000000">
            <w:pPr>
              <w:jc w:val="center"/>
            </w:pPr>
            <w:r>
              <w:rPr>
                <w:b/>
                <w:sz w:val="16"/>
              </w:rPr>
              <w:t>Training Topic</w:t>
            </w:r>
          </w:p>
        </w:tc>
        <w:tc>
          <w:tcPr>
            <w:tcW w:w="2448" w:type="dxa"/>
            <w:shd w:val="clear" w:color="auto" w:fill="D9EAF2"/>
            <w:tcMar>
              <w:top w:w="80" w:type="dxa"/>
              <w:left w:w="80" w:type="dxa"/>
              <w:bottom w:w="80" w:type="dxa"/>
              <w:right w:w="80" w:type="dxa"/>
            </w:tcMar>
            <w:vAlign w:val="center"/>
          </w:tcPr>
          <w:p w14:paraId="61435BA7" w14:textId="77777777" w:rsidR="00B5295A" w:rsidRDefault="00000000">
            <w:pPr>
              <w:jc w:val="center"/>
            </w:pPr>
            <w:r>
              <w:rPr>
                <w:b/>
                <w:sz w:val="16"/>
              </w:rPr>
              <w:t>Audience</w:t>
            </w:r>
          </w:p>
        </w:tc>
        <w:tc>
          <w:tcPr>
            <w:tcW w:w="3456" w:type="dxa"/>
            <w:shd w:val="clear" w:color="auto" w:fill="D9EAF2"/>
            <w:tcMar>
              <w:top w:w="80" w:type="dxa"/>
              <w:left w:w="80" w:type="dxa"/>
              <w:bottom w:w="80" w:type="dxa"/>
              <w:right w:w="80" w:type="dxa"/>
            </w:tcMar>
            <w:vAlign w:val="center"/>
          </w:tcPr>
          <w:p w14:paraId="7020102C" w14:textId="77777777" w:rsidR="00B5295A" w:rsidRDefault="00000000">
            <w:pPr>
              <w:jc w:val="center"/>
            </w:pPr>
            <w:r>
              <w:rPr>
                <w:b/>
                <w:sz w:val="16"/>
              </w:rPr>
              <w:t>Purpose</w:t>
            </w:r>
          </w:p>
        </w:tc>
        <w:tc>
          <w:tcPr>
            <w:tcW w:w="2592" w:type="dxa"/>
            <w:shd w:val="clear" w:color="auto" w:fill="D9EAF2"/>
            <w:tcMar>
              <w:top w:w="80" w:type="dxa"/>
              <w:left w:w="80" w:type="dxa"/>
              <w:bottom w:w="80" w:type="dxa"/>
              <w:right w:w="80" w:type="dxa"/>
            </w:tcMar>
            <w:vAlign w:val="center"/>
          </w:tcPr>
          <w:p w14:paraId="19196784" w14:textId="77777777" w:rsidR="00B5295A" w:rsidRDefault="00000000">
            <w:pPr>
              <w:jc w:val="center"/>
            </w:pPr>
            <w:r>
              <w:rPr>
                <w:b/>
                <w:sz w:val="16"/>
              </w:rPr>
              <w:t>Evidence of Completion</w:t>
            </w:r>
          </w:p>
        </w:tc>
      </w:tr>
      <w:tr w:rsidR="00B5295A" w14:paraId="688F99C2" w14:textId="77777777">
        <w:trPr>
          <w:jc w:val="center"/>
        </w:trPr>
        <w:tc>
          <w:tcPr>
            <w:tcW w:w="2592" w:type="dxa"/>
            <w:shd w:val="clear" w:color="auto" w:fill="FFFFFF"/>
            <w:tcMar>
              <w:top w:w="80" w:type="dxa"/>
              <w:left w:w="80" w:type="dxa"/>
              <w:bottom w:w="80" w:type="dxa"/>
              <w:right w:w="80" w:type="dxa"/>
            </w:tcMar>
            <w:vAlign w:val="center"/>
          </w:tcPr>
          <w:p w14:paraId="180ED14A" w14:textId="77777777" w:rsidR="00B5295A" w:rsidRDefault="00000000">
            <w:r>
              <w:rPr>
                <w:sz w:val="16"/>
              </w:rPr>
              <w:t>Patient communication etiquette</w:t>
            </w:r>
          </w:p>
        </w:tc>
        <w:tc>
          <w:tcPr>
            <w:tcW w:w="2448" w:type="dxa"/>
            <w:shd w:val="clear" w:color="auto" w:fill="FFFFFF"/>
            <w:tcMar>
              <w:top w:w="80" w:type="dxa"/>
              <w:left w:w="80" w:type="dxa"/>
              <w:bottom w:w="80" w:type="dxa"/>
              <w:right w:w="80" w:type="dxa"/>
            </w:tcMar>
            <w:vAlign w:val="center"/>
          </w:tcPr>
          <w:p w14:paraId="0B7FC6A6" w14:textId="77777777" w:rsidR="00B5295A" w:rsidRDefault="00000000">
            <w:r>
              <w:rPr>
                <w:sz w:val="16"/>
              </w:rPr>
              <w:t>Front desk and administration staff</w:t>
            </w:r>
          </w:p>
        </w:tc>
        <w:tc>
          <w:tcPr>
            <w:tcW w:w="3456" w:type="dxa"/>
            <w:shd w:val="clear" w:color="auto" w:fill="FFFFFF"/>
            <w:tcMar>
              <w:top w:w="80" w:type="dxa"/>
              <w:left w:w="80" w:type="dxa"/>
              <w:bottom w:w="80" w:type="dxa"/>
              <w:right w:w="80" w:type="dxa"/>
            </w:tcMar>
            <w:vAlign w:val="center"/>
          </w:tcPr>
          <w:p w14:paraId="3FF47BB6" w14:textId="77777777" w:rsidR="00B5295A" w:rsidRDefault="00000000">
            <w:r>
              <w:rPr>
                <w:sz w:val="16"/>
              </w:rPr>
              <w:t>Improve clarity, tone, empathy, and professionalism.</w:t>
            </w:r>
          </w:p>
        </w:tc>
        <w:tc>
          <w:tcPr>
            <w:tcW w:w="2592" w:type="dxa"/>
            <w:shd w:val="clear" w:color="auto" w:fill="FFFFFF"/>
            <w:tcMar>
              <w:top w:w="80" w:type="dxa"/>
              <w:left w:w="80" w:type="dxa"/>
              <w:bottom w:w="80" w:type="dxa"/>
              <w:right w:w="80" w:type="dxa"/>
            </w:tcMar>
            <w:vAlign w:val="center"/>
          </w:tcPr>
          <w:p w14:paraId="213AD1CE" w14:textId="77777777" w:rsidR="00B5295A" w:rsidRDefault="00000000">
            <w:r>
              <w:rPr>
                <w:sz w:val="16"/>
              </w:rPr>
              <w:t>Attendance sheet and supervisor observation.</w:t>
            </w:r>
          </w:p>
        </w:tc>
      </w:tr>
      <w:tr w:rsidR="00B5295A" w14:paraId="3918B3EA" w14:textId="77777777">
        <w:trPr>
          <w:jc w:val="center"/>
        </w:trPr>
        <w:tc>
          <w:tcPr>
            <w:tcW w:w="2592" w:type="dxa"/>
            <w:shd w:val="clear" w:color="auto" w:fill="F7FBFD"/>
            <w:tcMar>
              <w:top w:w="80" w:type="dxa"/>
              <w:left w:w="80" w:type="dxa"/>
              <w:bottom w:w="80" w:type="dxa"/>
              <w:right w:w="80" w:type="dxa"/>
            </w:tcMar>
            <w:vAlign w:val="center"/>
          </w:tcPr>
          <w:p w14:paraId="680AA415" w14:textId="77777777" w:rsidR="00B5295A" w:rsidRDefault="00000000">
            <w:r>
              <w:rPr>
                <w:sz w:val="16"/>
              </w:rPr>
              <w:t>Complaint handling and service recovery</w:t>
            </w:r>
          </w:p>
        </w:tc>
        <w:tc>
          <w:tcPr>
            <w:tcW w:w="2448" w:type="dxa"/>
            <w:shd w:val="clear" w:color="auto" w:fill="F7FBFD"/>
            <w:tcMar>
              <w:top w:w="80" w:type="dxa"/>
              <w:left w:w="80" w:type="dxa"/>
              <w:bottom w:w="80" w:type="dxa"/>
              <w:right w:w="80" w:type="dxa"/>
            </w:tcMar>
            <w:vAlign w:val="center"/>
          </w:tcPr>
          <w:p w14:paraId="7B459616" w14:textId="77777777" w:rsidR="00B5295A" w:rsidRDefault="00000000">
            <w:r>
              <w:rPr>
                <w:sz w:val="16"/>
              </w:rPr>
              <w:t>Patient-facing staff</w:t>
            </w:r>
          </w:p>
        </w:tc>
        <w:tc>
          <w:tcPr>
            <w:tcW w:w="3456" w:type="dxa"/>
            <w:shd w:val="clear" w:color="auto" w:fill="F7FBFD"/>
            <w:tcMar>
              <w:top w:w="80" w:type="dxa"/>
              <w:left w:w="80" w:type="dxa"/>
              <w:bottom w:w="80" w:type="dxa"/>
              <w:right w:w="80" w:type="dxa"/>
            </w:tcMar>
            <w:vAlign w:val="center"/>
          </w:tcPr>
          <w:p w14:paraId="379BCFBD" w14:textId="77777777" w:rsidR="00B5295A" w:rsidRDefault="00000000">
            <w:r>
              <w:rPr>
                <w:sz w:val="16"/>
              </w:rPr>
              <w:t>Resolve concerns calmly and document actions.</w:t>
            </w:r>
          </w:p>
        </w:tc>
        <w:tc>
          <w:tcPr>
            <w:tcW w:w="2592" w:type="dxa"/>
            <w:shd w:val="clear" w:color="auto" w:fill="F7FBFD"/>
            <w:tcMar>
              <w:top w:w="80" w:type="dxa"/>
              <w:left w:w="80" w:type="dxa"/>
              <w:bottom w:w="80" w:type="dxa"/>
              <w:right w:w="80" w:type="dxa"/>
            </w:tcMar>
            <w:vAlign w:val="center"/>
          </w:tcPr>
          <w:p w14:paraId="6F7D6857" w14:textId="77777777" w:rsidR="00B5295A" w:rsidRDefault="00000000">
            <w:r>
              <w:rPr>
                <w:sz w:val="16"/>
              </w:rPr>
              <w:t>Scenario practice checklist.</w:t>
            </w:r>
          </w:p>
        </w:tc>
      </w:tr>
      <w:tr w:rsidR="00B5295A" w14:paraId="45B9EDF9" w14:textId="77777777">
        <w:trPr>
          <w:jc w:val="center"/>
        </w:trPr>
        <w:tc>
          <w:tcPr>
            <w:tcW w:w="2592" w:type="dxa"/>
            <w:shd w:val="clear" w:color="auto" w:fill="FFFFFF"/>
            <w:tcMar>
              <w:top w:w="80" w:type="dxa"/>
              <w:left w:w="80" w:type="dxa"/>
              <w:bottom w:w="80" w:type="dxa"/>
              <w:right w:w="80" w:type="dxa"/>
            </w:tcMar>
            <w:vAlign w:val="center"/>
          </w:tcPr>
          <w:p w14:paraId="03BAD77A" w14:textId="77777777" w:rsidR="00B5295A" w:rsidRDefault="00000000">
            <w:r>
              <w:rPr>
                <w:sz w:val="16"/>
              </w:rPr>
              <w:t>Appointment coordination standards</w:t>
            </w:r>
          </w:p>
        </w:tc>
        <w:tc>
          <w:tcPr>
            <w:tcW w:w="2448" w:type="dxa"/>
            <w:shd w:val="clear" w:color="auto" w:fill="FFFFFF"/>
            <w:tcMar>
              <w:top w:w="80" w:type="dxa"/>
              <w:left w:w="80" w:type="dxa"/>
              <w:bottom w:w="80" w:type="dxa"/>
              <w:right w:w="80" w:type="dxa"/>
            </w:tcMar>
            <w:vAlign w:val="center"/>
          </w:tcPr>
          <w:p w14:paraId="31E91107" w14:textId="77777777" w:rsidR="00B5295A" w:rsidRDefault="00000000">
            <w:r>
              <w:rPr>
                <w:sz w:val="16"/>
              </w:rPr>
              <w:t>Front desk and scheduling teams</w:t>
            </w:r>
          </w:p>
        </w:tc>
        <w:tc>
          <w:tcPr>
            <w:tcW w:w="3456" w:type="dxa"/>
            <w:shd w:val="clear" w:color="auto" w:fill="FFFFFF"/>
            <w:tcMar>
              <w:top w:w="80" w:type="dxa"/>
              <w:left w:w="80" w:type="dxa"/>
              <w:bottom w:w="80" w:type="dxa"/>
              <w:right w:w="80" w:type="dxa"/>
            </w:tcMar>
            <w:vAlign w:val="center"/>
          </w:tcPr>
          <w:p w14:paraId="553F0BBD" w14:textId="77777777" w:rsidR="00B5295A" w:rsidRDefault="00000000">
            <w:r>
              <w:rPr>
                <w:sz w:val="16"/>
              </w:rPr>
              <w:t>Reduce scheduling confusion and late updates.</w:t>
            </w:r>
          </w:p>
        </w:tc>
        <w:tc>
          <w:tcPr>
            <w:tcW w:w="2592" w:type="dxa"/>
            <w:shd w:val="clear" w:color="auto" w:fill="FFFFFF"/>
            <w:tcMar>
              <w:top w:w="80" w:type="dxa"/>
              <w:left w:w="80" w:type="dxa"/>
              <w:bottom w:w="80" w:type="dxa"/>
              <w:right w:w="80" w:type="dxa"/>
            </w:tcMar>
            <w:vAlign w:val="center"/>
          </w:tcPr>
          <w:p w14:paraId="6EB23576" w14:textId="77777777" w:rsidR="00B5295A" w:rsidRDefault="00000000">
            <w:r>
              <w:rPr>
                <w:sz w:val="16"/>
              </w:rPr>
              <w:t>Scheduler quality review.</w:t>
            </w:r>
          </w:p>
        </w:tc>
      </w:tr>
      <w:tr w:rsidR="00B5295A" w14:paraId="5079F3A8" w14:textId="77777777">
        <w:trPr>
          <w:jc w:val="center"/>
        </w:trPr>
        <w:tc>
          <w:tcPr>
            <w:tcW w:w="2592" w:type="dxa"/>
            <w:shd w:val="clear" w:color="auto" w:fill="F7FBFD"/>
            <w:tcMar>
              <w:top w:w="80" w:type="dxa"/>
              <w:left w:w="80" w:type="dxa"/>
              <w:bottom w:w="80" w:type="dxa"/>
              <w:right w:w="80" w:type="dxa"/>
            </w:tcMar>
            <w:vAlign w:val="center"/>
          </w:tcPr>
          <w:p w14:paraId="08EB37E9" w14:textId="77777777" w:rsidR="00B5295A" w:rsidRDefault="00000000">
            <w:r>
              <w:rPr>
                <w:sz w:val="16"/>
              </w:rPr>
              <w:t>Confidentiality and data protection</w:t>
            </w:r>
          </w:p>
        </w:tc>
        <w:tc>
          <w:tcPr>
            <w:tcW w:w="2448" w:type="dxa"/>
            <w:shd w:val="clear" w:color="auto" w:fill="F7FBFD"/>
            <w:tcMar>
              <w:top w:w="80" w:type="dxa"/>
              <w:left w:w="80" w:type="dxa"/>
              <w:bottom w:w="80" w:type="dxa"/>
              <w:right w:w="80" w:type="dxa"/>
            </w:tcMar>
            <w:vAlign w:val="center"/>
          </w:tcPr>
          <w:p w14:paraId="42CC9FF0" w14:textId="77777777" w:rsidR="00B5295A" w:rsidRDefault="00000000">
            <w:r>
              <w:rPr>
                <w:sz w:val="16"/>
              </w:rPr>
              <w:t>All administration staff</w:t>
            </w:r>
          </w:p>
        </w:tc>
        <w:tc>
          <w:tcPr>
            <w:tcW w:w="3456" w:type="dxa"/>
            <w:shd w:val="clear" w:color="auto" w:fill="F7FBFD"/>
            <w:tcMar>
              <w:top w:w="80" w:type="dxa"/>
              <w:left w:w="80" w:type="dxa"/>
              <w:bottom w:w="80" w:type="dxa"/>
              <w:right w:w="80" w:type="dxa"/>
            </w:tcMar>
            <w:vAlign w:val="center"/>
          </w:tcPr>
          <w:p w14:paraId="3F20A02A" w14:textId="77777777" w:rsidR="00B5295A" w:rsidRDefault="00000000">
            <w:r>
              <w:rPr>
                <w:sz w:val="16"/>
              </w:rPr>
              <w:t>Protect patient information and limit unnecessary sharing.</w:t>
            </w:r>
          </w:p>
        </w:tc>
        <w:tc>
          <w:tcPr>
            <w:tcW w:w="2592" w:type="dxa"/>
            <w:shd w:val="clear" w:color="auto" w:fill="F7FBFD"/>
            <w:tcMar>
              <w:top w:w="80" w:type="dxa"/>
              <w:left w:w="80" w:type="dxa"/>
              <w:bottom w:w="80" w:type="dxa"/>
              <w:right w:w="80" w:type="dxa"/>
            </w:tcMar>
            <w:vAlign w:val="center"/>
          </w:tcPr>
          <w:p w14:paraId="61AD4D43" w14:textId="77777777" w:rsidR="00B5295A" w:rsidRDefault="00000000">
            <w:r>
              <w:rPr>
                <w:sz w:val="16"/>
              </w:rPr>
              <w:t>Signed acknowledgement form.</w:t>
            </w:r>
          </w:p>
        </w:tc>
      </w:tr>
      <w:tr w:rsidR="00B5295A" w14:paraId="25FC526A" w14:textId="77777777">
        <w:trPr>
          <w:jc w:val="center"/>
        </w:trPr>
        <w:tc>
          <w:tcPr>
            <w:tcW w:w="2592" w:type="dxa"/>
            <w:shd w:val="clear" w:color="auto" w:fill="FFFFFF"/>
            <w:tcMar>
              <w:top w:w="80" w:type="dxa"/>
              <w:left w:w="80" w:type="dxa"/>
              <w:bottom w:w="80" w:type="dxa"/>
              <w:right w:w="80" w:type="dxa"/>
            </w:tcMar>
            <w:vAlign w:val="center"/>
          </w:tcPr>
          <w:p w14:paraId="71855895" w14:textId="77777777" w:rsidR="00B5295A" w:rsidRDefault="00000000">
            <w:r>
              <w:rPr>
                <w:sz w:val="16"/>
              </w:rPr>
              <w:t>Feedback review and improvement actions</w:t>
            </w:r>
          </w:p>
        </w:tc>
        <w:tc>
          <w:tcPr>
            <w:tcW w:w="2448" w:type="dxa"/>
            <w:shd w:val="clear" w:color="auto" w:fill="FFFFFF"/>
            <w:tcMar>
              <w:top w:w="80" w:type="dxa"/>
              <w:left w:w="80" w:type="dxa"/>
              <w:bottom w:w="80" w:type="dxa"/>
              <w:right w:w="80" w:type="dxa"/>
            </w:tcMar>
            <w:vAlign w:val="center"/>
          </w:tcPr>
          <w:p w14:paraId="23A44331" w14:textId="77777777" w:rsidR="00B5295A" w:rsidRDefault="00000000">
            <w:r>
              <w:rPr>
                <w:sz w:val="16"/>
              </w:rPr>
              <w:t>Leads and supervisors</w:t>
            </w:r>
          </w:p>
        </w:tc>
        <w:tc>
          <w:tcPr>
            <w:tcW w:w="3456" w:type="dxa"/>
            <w:shd w:val="clear" w:color="auto" w:fill="FFFFFF"/>
            <w:tcMar>
              <w:top w:w="80" w:type="dxa"/>
              <w:left w:w="80" w:type="dxa"/>
              <w:bottom w:w="80" w:type="dxa"/>
              <w:right w:w="80" w:type="dxa"/>
            </w:tcMar>
            <w:vAlign w:val="center"/>
          </w:tcPr>
          <w:p w14:paraId="6FB27A67" w14:textId="77777777" w:rsidR="00B5295A" w:rsidRDefault="00000000">
            <w:r>
              <w:rPr>
                <w:sz w:val="16"/>
              </w:rPr>
              <w:t>Translate comments into tracked actions.</w:t>
            </w:r>
          </w:p>
        </w:tc>
        <w:tc>
          <w:tcPr>
            <w:tcW w:w="2592" w:type="dxa"/>
            <w:shd w:val="clear" w:color="auto" w:fill="FFFFFF"/>
            <w:tcMar>
              <w:top w:w="80" w:type="dxa"/>
              <w:left w:w="80" w:type="dxa"/>
              <w:bottom w:w="80" w:type="dxa"/>
              <w:right w:w="80" w:type="dxa"/>
            </w:tcMar>
            <w:vAlign w:val="center"/>
          </w:tcPr>
          <w:p w14:paraId="2D0EA5D3" w14:textId="77777777" w:rsidR="00B5295A" w:rsidRDefault="00000000">
            <w:r>
              <w:rPr>
                <w:sz w:val="16"/>
              </w:rPr>
              <w:t>Monthly improvement meeting notes.</w:t>
            </w:r>
          </w:p>
        </w:tc>
      </w:tr>
    </w:tbl>
    <w:p w14:paraId="5BF28047" w14:textId="77777777" w:rsidR="00B5295A" w:rsidRDefault="00000000">
      <w:pPr>
        <w:pStyle w:val="Heading1"/>
        <w:spacing w:before="160" w:after="120"/>
      </w:pPr>
      <w:r>
        <w:rPr>
          <w:color w:val="0F4C5C"/>
          <w:sz w:val="32"/>
        </w:rPr>
        <w:t>10. Patient Feedback Form Template</w:t>
      </w:r>
    </w:p>
    <w:p w14:paraId="0130007C" w14:textId="77777777" w:rsidR="00B5295A" w:rsidRDefault="00000000">
      <w:pPr>
        <w:spacing w:after="100"/>
        <w:jc w:val="both"/>
      </w:pPr>
      <w:r>
        <w:t>The feedback form should be simple, quick to complete, and easy to analyze. The ratings below can be captured in a digital form or paper form and then entered into the feedback tracker.</w:t>
      </w:r>
    </w:p>
    <w:tbl>
      <w:tblPr>
        <w:tblStyle w:val="TableGrid"/>
        <w:tblW w:w="0" w:type="auto"/>
        <w:jc w:val="center"/>
        <w:tblLook w:val="04A0" w:firstRow="1" w:lastRow="0" w:firstColumn="1" w:lastColumn="0" w:noHBand="0" w:noVBand="1"/>
      </w:tblPr>
      <w:tblGrid>
        <w:gridCol w:w="4608"/>
        <w:gridCol w:w="1728"/>
        <w:gridCol w:w="4320"/>
      </w:tblGrid>
      <w:tr w:rsidR="00B5295A" w14:paraId="1A67C22B" w14:textId="77777777">
        <w:trPr>
          <w:jc w:val="center"/>
        </w:trPr>
        <w:tc>
          <w:tcPr>
            <w:tcW w:w="4608" w:type="dxa"/>
            <w:shd w:val="clear" w:color="auto" w:fill="D9EAF2"/>
            <w:tcMar>
              <w:top w:w="80" w:type="dxa"/>
              <w:left w:w="80" w:type="dxa"/>
              <w:bottom w:w="80" w:type="dxa"/>
              <w:right w:w="80" w:type="dxa"/>
            </w:tcMar>
            <w:vAlign w:val="center"/>
          </w:tcPr>
          <w:p w14:paraId="298F3C9C" w14:textId="77777777" w:rsidR="00B5295A" w:rsidRDefault="00000000">
            <w:pPr>
              <w:jc w:val="center"/>
            </w:pPr>
            <w:r>
              <w:rPr>
                <w:b/>
                <w:sz w:val="16"/>
              </w:rPr>
              <w:t>Question</w:t>
            </w:r>
          </w:p>
        </w:tc>
        <w:tc>
          <w:tcPr>
            <w:tcW w:w="1728" w:type="dxa"/>
            <w:shd w:val="clear" w:color="auto" w:fill="D9EAF2"/>
            <w:tcMar>
              <w:top w:w="80" w:type="dxa"/>
              <w:left w:w="80" w:type="dxa"/>
              <w:bottom w:w="80" w:type="dxa"/>
              <w:right w:w="80" w:type="dxa"/>
            </w:tcMar>
            <w:vAlign w:val="center"/>
          </w:tcPr>
          <w:p w14:paraId="771502EA" w14:textId="77777777" w:rsidR="00B5295A" w:rsidRDefault="00000000">
            <w:pPr>
              <w:jc w:val="center"/>
            </w:pPr>
            <w:r>
              <w:rPr>
                <w:b/>
                <w:sz w:val="16"/>
              </w:rPr>
              <w:t>Rating Scale</w:t>
            </w:r>
          </w:p>
        </w:tc>
        <w:tc>
          <w:tcPr>
            <w:tcW w:w="4320" w:type="dxa"/>
            <w:shd w:val="clear" w:color="auto" w:fill="D9EAF2"/>
            <w:tcMar>
              <w:top w:w="80" w:type="dxa"/>
              <w:left w:w="80" w:type="dxa"/>
              <w:bottom w:w="80" w:type="dxa"/>
              <w:right w:w="80" w:type="dxa"/>
            </w:tcMar>
            <w:vAlign w:val="center"/>
          </w:tcPr>
          <w:p w14:paraId="7C1DB2F8" w14:textId="77777777" w:rsidR="00B5295A" w:rsidRDefault="00000000">
            <w:pPr>
              <w:jc w:val="center"/>
            </w:pPr>
            <w:r>
              <w:rPr>
                <w:b/>
                <w:sz w:val="16"/>
              </w:rPr>
              <w:t>Purpose</w:t>
            </w:r>
          </w:p>
        </w:tc>
      </w:tr>
      <w:tr w:rsidR="00B5295A" w14:paraId="0443EDA8" w14:textId="77777777">
        <w:trPr>
          <w:jc w:val="center"/>
        </w:trPr>
        <w:tc>
          <w:tcPr>
            <w:tcW w:w="4608" w:type="dxa"/>
            <w:shd w:val="clear" w:color="auto" w:fill="FFFFFF"/>
            <w:tcMar>
              <w:top w:w="80" w:type="dxa"/>
              <w:left w:w="80" w:type="dxa"/>
              <w:bottom w:w="80" w:type="dxa"/>
              <w:right w:w="80" w:type="dxa"/>
            </w:tcMar>
            <w:vAlign w:val="center"/>
          </w:tcPr>
          <w:p w14:paraId="199098A8" w14:textId="77777777" w:rsidR="00B5295A" w:rsidRDefault="00000000">
            <w:r>
              <w:rPr>
                <w:sz w:val="16"/>
              </w:rPr>
              <w:t>How satisfied were you with the front desk service?</w:t>
            </w:r>
          </w:p>
        </w:tc>
        <w:tc>
          <w:tcPr>
            <w:tcW w:w="1728" w:type="dxa"/>
            <w:shd w:val="clear" w:color="auto" w:fill="FFFFFF"/>
            <w:tcMar>
              <w:top w:w="80" w:type="dxa"/>
              <w:left w:w="80" w:type="dxa"/>
              <w:bottom w:w="80" w:type="dxa"/>
              <w:right w:w="80" w:type="dxa"/>
            </w:tcMar>
            <w:vAlign w:val="center"/>
          </w:tcPr>
          <w:p w14:paraId="5B3D1EE0" w14:textId="77777777" w:rsidR="00B5295A" w:rsidRDefault="00000000">
            <w:r>
              <w:rPr>
                <w:sz w:val="16"/>
              </w:rPr>
              <w:t>1 to 5</w:t>
            </w:r>
          </w:p>
        </w:tc>
        <w:tc>
          <w:tcPr>
            <w:tcW w:w="4320" w:type="dxa"/>
            <w:shd w:val="clear" w:color="auto" w:fill="FFFFFF"/>
            <w:tcMar>
              <w:top w:w="80" w:type="dxa"/>
              <w:left w:w="80" w:type="dxa"/>
              <w:bottom w:w="80" w:type="dxa"/>
              <w:right w:w="80" w:type="dxa"/>
            </w:tcMar>
            <w:vAlign w:val="center"/>
          </w:tcPr>
          <w:p w14:paraId="52D659E8" w14:textId="77777777" w:rsidR="00B5295A" w:rsidRDefault="00000000">
            <w:r>
              <w:rPr>
                <w:sz w:val="16"/>
              </w:rPr>
              <w:t>Measure greeting, guidance, and professionalism.</w:t>
            </w:r>
          </w:p>
        </w:tc>
      </w:tr>
      <w:tr w:rsidR="00B5295A" w14:paraId="6A21DA11" w14:textId="77777777">
        <w:trPr>
          <w:jc w:val="center"/>
        </w:trPr>
        <w:tc>
          <w:tcPr>
            <w:tcW w:w="4608" w:type="dxa"/>
            <w:shd w:val="clear" w:color="auto" w:fill="F7FBFD"/>
            <w:tcMar>
              <w:top w:w="80" w:type="dxa"/>
              <w:left w:w="80" w:type="dxa"/>
              <w:bottom w:w="80" w:type="dxa"/>
              <w:right w:w="80" w:type="dxa"/>
            </w:tcMar>
            <w:vAlign w:val="center"/>
          </w:tcPr>
          <w:p w14:paraId="3D00E760" w14:textId="77777777" w:rsidR="00B5295A" w:rsidRDefault="00000000">
            <w:r>
              <w:rPr>
                <w:sz w:val="16"/>
              </w:rPr>
              <w:t>Was your appointment handled on time?</w:t>
            </w:r>
          </w:p>
        </w:tc>
        <w:tc>
          <w:tcPr>
            <w:tcW w:w="1728" w:type="dxa"/>
            <w:shd w:val="clear" w:color="auto" w:fill="F7FBFD"/>
            <w:tcMar>
              <w:top w:w="80" w:type="dxa"/>
              <w:left w:w="80" w:type="dxa"/>
              <w:bottom w:w="80" w:type="dxa"/>
              <w:right w:w="80" w:type="dxa"/>
            </w:tcMar>
            <w:vAlign w:val="center"/>
          </w:tcPr>
          <w:p w14:paraId="66B92131" w14:textId="77777777" w:rsidR="00B5295A" w:rsidRDefault="00000000">
            <w:r>
              <w:rPr>
                <w:sz w:val="16"/>
              </w:rPr>
              <w:t>1 to 5</w:t>
            </w:r>
          </w:p>
        </w:tc>
        <w:tc>
          <w:tcPr>
            <w:tcW w:w="4320" w:type="dxa"/>
            <w:shd w:val="clear" w:color="auto" w:fill="F7FBFD"/>
            <w:tcMar>
              <w:top w:w="80" w:type="dxa"/>
              <w:left w:w="80" w:type="dxa"/>
              <w:bottom w:w="80" w:type="dxa"/>
              <w:right w:w="80" w:type="dxa"/>
            </w:tcMar>
            <w:vAlign w:val="center"/>
          </w:tcPr>
          <w:p w14:paraId="673B5467" w14:textId="77777777" w:rsidR="00B5295A" w:rsidRDefault="00000000">
            <w:r>
              <w:rPr>
                <w:sz w:val="16"/>
              </w:rPr>
              <w:t>Measure appointment flow and waiting experience.</w:t>
            </w:r>
          </w:p>
        </w:tc>
      </w:tr>
      <w:tr w:rsidR="00B5295A" w14:paraId="46324BAE" w14:textId="77777777">
        <w:trPr>
          <w:jc w:val="center"/>
        </w:trPr>
        <w:tc>
          <w:tcPr>
            <w:tcW w:w="4608" w:type="dxa"/>
            <w:shd w:val="clear" w:color="auto" w:fill="FFFFFF"/>
            <w:tcMar>
              <w:top w:w="80" w:type="dxa"/>
              <w:left w:w="80" w:type="dxa"/>
              <w:bottom w:w="80" w:type="dxa"/>
              <w:right w:w="80" w:type="dxa"/>
            </w:tcMar>
            <w:vAlign w:val="center"/>
          </w:tcPr>
          <w:p w14:paraId="2FB7B889" w14:textId="77777777" w:rsidR="00B5295A" w:rsidRDefault="00000000">
            <w:r>
              <w:rPr>
                <w:sz w:val="16"/>
              </w:rPr>
              <w:t>Were staff clear and helpful in their communication?</w:t>
            </w:r>
          </w:p>
        </w:tc>
        <w:tc>
          <w:tcPr>
            <w:tcW w:w="1728" w:type="dxa"/>
            <w:shd w:val="clear" w:color="auto" w:fill="FFFFFF"/>
            <w:tcMar>
              <w:top w:w="80" w:type="dxa"/>
              <w:left w:w="80" w:type="dxa"/>
              <w:bottom w:w="80" w:type="dxa"/>
              <w:right w:w="80" w:type="dxa"/>
            </w:tcMar>
            <w:vAlign w:val="center"/>
          </w:tcPr>
          <w:p w14:paraId="362F2B00" w14:textId="77777777" w:rsidR="00B5295A" w:rsidRDefault="00000000">
            <w:r>
              <w:rPr>
                <w:sz w:val="16"/>
              </w:rPr>
              <w:t>1 to 5</w:t>
            </w:r>
          </w:p>
        </w:tc>
        <w:tc>
          <w:tcPr>
            <w:tcW w:w="4320" w:type="dxa"/>
            <w:shd w:val="clear" w:color="auto" w:fill="FFFFFF"/>
            <w:tcMar>
              <w:top w:w="80" w:type="dxa"/>
              <w:left w:w="80" w:type="dxa"/>
              <w:bottom w:w="80" w:type="dxa"/>
              <w:right w:w="80" w:type="dxa"/>
            </w:tcMar>
            <w:vAlign w:val="center"/>
          </w:tcPr>
          <w:p w14:paraId="4A916090" w14:textId="77777777" w:rsidR="00B5295A" w:rsidRDefault="00000000">
            <w:r>
              <w:rPr>
                <w:sz w:val="16"/>
              </w:rPr>
              <w:t>Measure clarity and patient confidence.</w:t>
            </w:r>
          </w:p>
        </w:tc>
      </w:tr>
      <w:tr w:rsidR="00B5295A" w14:paraId="527C0A6F" w14:textId="77777777">
        <w:trPr>
          <w:jc w:val="center"/>
        </w:trPr>
        <w:tc>
          <w:tcPr>
            <w:tcW w:w="4608" w:type="dxa"/>
            <w:shd w:val="clear" w:color="auto" w:fill="F7FBFD"/>
            <w:tcMar>
              <w:top w:w="80" w:type="dxa"/>
              <w:left w:w="80" w:type="dxa"/>
              <w:bottom w:w="80" w:type="dxa"/>
              <w:right w:w="80" w:type="dxa"/>
            </w:tcMar>
            <w:vAlign w:val="center"/>
          </w:tcPr>
          <w:p w14:paraId="128E241C" w14:textId="77777777" w:rsidR="00B5295A" w:rsidRDefault="00000000">
            <w:r>
              <w:rPr>
                <w:sz w:val="16"/>
              </w:rPr>
              <w:t>Was your waiting time acceptable?</w:t>
            </w:r>
          </w:p>
        </w:tc>
        <w:tc>
          <w:tcPr>
            <w:tcW w:w="1728" w:type="dxa"/>
            <w:shd w:val="clear" w:color="auto" w:fill="F7FBFD"/>
            <w:tcMar>
              <w:top w:w="80" w:type="dxa"/>
              <w:left w:w="80" w:type="dxa"/>
              <w:bottom w:w="80" w:type="dxa"/>
              <w:right w:w="80" w:type="dxa"/>
            </w:tcMar>
            <w:vAlign w:val="center"/>
          </w:tcPr>
          <w:p w14:paraId="720C0E1A" w14:textId="77777777" w:rsidR="00B5295A" w:rsidRDefault="00000000">
            <w:r>
              <w:rPr>
                <w:sz w:val="16"/>
              </w:rPr>
              <w:t>1 to 5</w:t>
            </w:r>
          </w:p>
        </w:tc>
        <w:tc>
          <w:tcPr>
            <w:tcW w:w="4320" w:type="dxa"/>
            <w:shd w:val="clear" w:color="auto" w:fill="F7FBFD"/>
            <w:tcMar>
              <w:top w:w="80" w:type="dxa"/>
              <w:left w:w="80" w:type="dxa"/>
              <w:bottom w:w="80" w:type="dxa"/>
              <w:right w:w="80" w:type="dxa"/>
            </w:tcMar>
            <w:vAlign w:val="center"/>
          </w:tcPr>
          <w:p w14:paraId="5385E3AB" w14:textId="77777777" w:rsidR="00B5295A" w:rsidRDefault="00000000">
            <w:r>
              <w:rPr>
                <w:sz w:val="16"/>
              </w:rPr>
              <w:t>Measure perceived efficiency.</w:t>
            </w:r>
          </w:p>
        </w:tc>
      </w:tr>
      <w:tr w:rsidR="00B5295A" w14:paraId="4CD7EADD" w14:textId="77777777">
        <w:trPr>
          <w:jc w:val="center"/>
        </w:trPr>
        <w:tc>
          <w:tcPr>
            <w:tcW w:w="4608" w:type="dxa"/>
            <w:shd w:val="clear" w:color="auto" w:fill="FFFFFF"/>
            <w:tcMar>
              <w:top w:w="80" w:type="dxa"/>
              <w:left w:w="80" w:type="dxa"/>
              <w:bottom w:w="80" w:type="dxa"/>
              <w:right w:w="80" w:type="dxa"/>
            </w:tcMar>
            <w:vAlign w:val="center"/>
          </w:tcPr>
          <w:p w14:paraId="7BA93311" w14:textId="77777777" w:rsidR="00B5295A" w:rsidRDefault="00000000">
            <w:r>
              <w:rPr>
                <w:sz w:val="16"/>
              </w:rPr>
              <w:t>Were your documents handled professionally?</w:t>
            </w:r>
          </w:p>
        </w:tc>
        <w:tc>
          <w:tcPr>
            <w:tcW w:w="1728" w:type="dxa"/>
            <w:shd w:val="clear" w:color="auto" w:fill="FFFFFF"/>
            <w:tcMar>
              <w:top w:w="80" w:type="dxa"/>
              <w:left w:w="80" w:type="dxa"/>
              <w:bottom w:w="80" w:type="dxa"/>
              <w:right w:w="80" w:type="dxa"/>
            </w:tcMar>
            <w:vAlign w:val="center"/>
          </w:tcPr>
          <w:p w14:paraId="2518FEDA" w14:textId="77777777" w:rsidR="00B5295A" w:rsidRDefault="00000000">
            <w:r>
              <w:rPr>
                <w:sz w:val="16"/>
              </w:rPr>
              <w:t>1 to 5</w:t>
            </w:r>
          </w:p>
        </w:tc>
        <w:tc>
          <w:tcPr>
            <w:tcW w:w="4320" w:type="dxa"/>
            <w:shd w:val="clear" w:color="auto" w:fill="FFFFFF"/>
            <w:tcMar>
              <w:top w:w="80" w:type="dxa"/>
              <w:left w:w="80" w:type="dxa"/>
              <w:bottom w:w="80" w:type="dxa"/>
              <w:right w:w="80" w:type="dxa"/>
            </w:tcMar>
            <w:vAlign w:val="center"/>
          </w:tcPr>
          <w:p w14:paraId="4AF5A56C" w14:textId="77777777" w:rsidR="00B5295A" w:rsidRDefault="00000000">
            <w:r>
              <w:rPr>
                <w:sz w:val="16"/>
              </w:rPr>
              <w:t>Measure record handling and privacy.</w:t>
            </w:r>
          </w:p>
        </w:tc>
      </w:tr>
      <w:tr w:rsidR="00B5295A" w14:paraId="149A554E" w14:textId="77777777">
        <w:trPr>
          <w:jc w:val="center"/>
        </w:trPr>
        <w:tc>
          <w:tcPr>
            <w:tcW w:w="4608" w:type="dxa"/>
            <w:shd w:val="clear" w:color="auto" w:fill="F7FBFD"/>
            <w:tcMar>
              <w:top w:w="80" w:type="dxa"/>
              <w:left w:w="80" w:type="dxa"/>
              <w:bottom w:w="80" w:type="dxa"/>
              <w:right w:w="80" w:type="dxa"/>
            </w:tcMar>
            <w:vAlign w:val="center"/>
          </w:tcPr>
          <w:p w14:paraId="1259F6D5" w14:textId="77777777" w:rsidR="00B5295A" w:rsidRDefault="00000000">
            <w:r>
              <w:rPr>
                <w:sz w:val="16"/>
              </w:rPr>
              <w:t>Overall, how satisfied were you with your visit?</w:t>
            </w:r>
          </w:p>
        </w:tc>
        <w:tc>
          <w:tcPr>
            <w:tcW w:w="1728" w:type="dxa"/>
            <w:shd w:val="clear" w:color="auto" w:fill="F7FBFD"/>
            <w:tcMar>
              <w:top w:w="80" w:type="dxa"/>
              <w:left w:w="80" w:type="dxa"/>
              <w:bottom w:w="80" w:type="dxa"/>
              <w:right w:w="80" w:type="dxa"/>
            </w:tcMar>
            <w:vAlign w:val="center"/>
          </w:tcPr>
          <w:p w14:paraId="205EF4FD" w14:textId="77777777" w:rsidR="00B5295A" w:rsidRDefault="00000000">
            <w:r>
              <w:rPr>
                <w:sz w:val="16"/>
              </w:rPr>
              <w:t>1 to 5</w:t>
            </w:r>
          </w:p>
        </w:tc>
        <w:tc>
          <w:tcPr>
            <w:tcW w:w="4320" w:type="dxa"/>
            <w:shd w:val="clear" w:color="auto" w:fill="F7FBFD"/>
            <w:tcMar>
              <w:top w:w="80" w:type="dxa"/>
              <w:left w:w="80" w:type="dxa"/>
              <w:bottom w:w="80" w:type="dxa"/>
              <w:right w:w="80" w:type="dxa"/>
            </w:tcMar>
            <w:vAlign w:val="center"/>
          </w:tcPr>
          <w:p w14:paraId="75E95CCF" w14:textId="77777777" w:rsidR="00B5295A" w:rsidRDefault="00000000">
            <w:r>
              <w:rPr>
                <w:sz w:val="16"/>
              </w:rPr>
              <w:t>Measure total patient experience.</w:t>
            </w:r>
          </w:p>
        </w:tc>
      </w:tr>
      <w:tr w:rsidR="00B5295A" w14:paraId="68D59927" w14:textId="77777777">
        <w:trPr>
          <w:jc w:val="center"/>
        </w:trPr>
        <w:tc>
          <w:tcPr>
            <w:tcW w:w="4608" w:type="dxa"/>
            <w:shd w:val="clear" w:color="auto" w:fill="FFFFFF"/>
            <w:tcMar>
              <w:top w:w="80" w:type="dxa"/>
              <w:left w:w="80" w:type="dxa"/>
              <w:bottom w:w="80" w:type="dxa"/>
              <w:right w:w="80" w:type="dxa"/>
            </w:tcMar>
            <w:vAlign w:val="center"/>
          </w:tcPr>
          <w:p w14:paraId="7FC75E95" w14:textId="77777777" w:rsidR="00B5295A" w:rsidRDefault="00000000">
            <w:r>
              <w:rPr>
                <w:sz w:val="16"/>
              </w:rPr>
              <w:t>What can we improve for your next visit?</w:t>
            </w:r>
          </w:p>
        </w:tc>
        <w:tc>
          <w:tcPr>
            <w:tcW w:w="1728" w:type="dxa"/>
            <w:shd w:val="clear" w:color="auto" w:fill="FFFFFF"/>
            <w:tcMar>
              <w:top w:w="80" w:type="dxa"/>
              <w:left w:w="80" w:type="dxa"/>
              <w:bottom w:w="80" w:type="dxa"/>
              <w:right w:w="80" w:type="dxa"/>
            </w:tcMar>
            <w:vAlign w:val="center"/>
          </w:tcPr>
          <w:p w14:paraId="1E8484C0" w14:textId="77777777" w:rsidR="00B5295A" w:rsidRDefault="00000000">
            <w:r>
              <w:rPr>
                <w:sz w:val="16"/>
              </w:rPr>
              <w:t>Open comment</w:t>
            </w:r>
          </w:p>
        </w:tc>
        <w:tc>
          <w:tcPr>
            <w:tcW w:w="4320" w:type="dxa"/>
            <w:shd w:val="clear" w:color="auto" w:fill="FFFFFF"/>
            <w:tcMar>
              <w:top w:w="80" w:type="dxa"/>
              <w:left w:w="80" w:type="dxa"/>
              <w:bottom w:w="80" w:type="dxa"/>
              <w:right w:w="80" w:type="dxa"/>
            </w:tcMar>
            <w:vAlign w:val="center"/>
          </w:tcPr>
          <w:p w14:paraId="5CE56EB9" w14:textId="77777777" w:rsidR="00B5295A" w:rsidRDefault="00000000">
            <w:r>
              <w:rPr>
                <w:sz w:val="16"/>
              </w:rPr>
              <w:t>Identify themes for action planning.</w:t>
            </w:r>
          </w:p>
        </w:tc>
      </w:tr>
    </w:tbl>
    <w:p w14:paraId="65616739" w14:textId="77777777" w:rsidR="00B5295A" w:rsidRDefault="00000000">
      <w:pPr>
        <w:pStyle w:val="Heading1"/>
        <w:spacing w:before="160" w:after="120"/>
      </w:pPr>
      <w:r>
        <w:rPr>
          <w:color w:val="0F4C5C"/>
          <w:sz w:val="32"/>
        </w:rPr>
        <w:t>11. Performance Monitoring KPIs</w:t>
      </w:r>
    </w:p>
    <w:p w14:paraId="64C1F1C9" w14:textId="77777777" w:rsidR="00B5295A" w:rsidRDefault="00000000">
      <w:pPr>
        <w:spacing w:after="100"/>
        <w:jc w:val="both"/>
      </w:pPr>
      <w:r>
        <w:t>The following KPIs will be reviewed monthly. Results should be discussed with department leads and used to update the action plan. Targets are set to create measurable progress while remaining practical for an outpatient administration setting.</w:t>
      </w:r>
    </w:p>
    <w:p w14:paraId="7F65A46D" w14:textId="77777777" w:rsidR="00B5295A" w:rsidRDefault="00000000">
      <w:pPr>
        <w:jc w:val="center"/>
      </w:pPr>
      <w:r>
        <w:rPr>
          <w:noProof/>
        </w:rPr>
        <w:lastRenderedPageBreak/>
        <w:drawing>
          <wp:inline distT="0" distB="0" distL="0" distR="0" wp14:anchorId="14465E43" wp14:editId="6A9AEC5B">
            <wp:extent cx="6492240" cy="29835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ient_experience_kpi_chart.png"/>
                    <pic:cNvPicPr/>
                  </pic:nvPicPr>
                  <pic:blipFill>
                    <a:blip r:embed="rId10"/>
                    <a:stretch>
                      <a:fillRect/>
                    </a:stretch>
                  </pic:blipFill>
                  <pic:spPr>
                    <a:xfrm>
                      <a:off x="0" y="0"/>
                      <a:ext cx="6492240" cy="2983512"/>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647"/>
        <w:gridCol w:w="1098"/>
        <w:gridCol w:w="1098"/>
        <w:gridCol w:w="4045"/>
        <w:gridCol w:w="1784"/>
      </w:tblGrid>
      <w:tr w:rsidR="00B5295A" w14:paraId="2E6C18B1" w14:textId="77777777">
        <w:trPr>
          <w:jc w:val="center"/>
        </w:trPr>
        <w:tc>
          <w:tcPr>
            <w:tcW w:w="2880" w:type="dxa"/>
            <w:shd w:val="clear" w:color="auto" w:fill="D9EAF2"/>
            <w:tcMar>
              <w:top w:w="80" w:type="dxa"/>
              <w:left w:w="80" w:type="dxa"/>
              <w:bottom w:w="80" w:type="dxa"/>
              <w:right w:w="80" w:type="dxa"/>
            </w:tcMar>
            <w:vAlign w:val="center"/>
          </w:tcPr>
          <w:p w14:paraId="7961E5D3" w14:textId="77777777" w:rsidR="00B5295A" w:rsidRDefault="00000000">
            <w:pPr>
              <w:jc w:val="center"/>
            </w:pPr>
            <w:r>
              <w:rPr>
                <w:b/>
                <w:sz w:val="16"/>
              </w:rPr>
              <w:t>KPI</w:t>
            </w:r>
          </w:p>
        </w:tc>
        <w:tc>
          <w:tcPr>
            <w:tcW w:w="1152" w:type="dxa"/>
            <w:shd w:val="clear" w:color="auto" w:fill="D9EAF2"/>
            <w:tcMar>
              <w:top w:w="80" w:type="dxa"/>
              <w:left w:w="80" w:type="dxa"/>
              <w:bottom w:w="80" w:type="dxa"/>
              <w:right w:w="80" w:type="dxa"/>
            </w:tcMar>
            <w:vAlign w:val="center"/>
          </w:tcPr>
          <w:p w14:paraId="3BBAD626" w14:textId="77777777" w:rsidR="00B5295A" w:rsidRDefault="00000000">
            <w:pPr>
              <w:jc w:val="center"/>
            </w:pPr>
            <w:r>
              <w:rPr>
                <w:b/>
                <w:sz w:val="16"/>
              </w:rPr>
              <w:t>Current</w:t>
            </w:r>
          </w:p>
        </w:tc>
        <w:tc>
          <w:tcPr>
            <w:tcW w:w="1152" w:type="dxa"/>
            <w:shd w:val="clear" w:color="auto" w:fill="D9EAF2"/>
            <w:tcMar>
              <w:top w:w="80" w:type="dxa"/>
              <w:left w:w="80" w:type="dxa"/>
              <w:bottom w:w="80" w:type="dxa"/>
              <w:right w:w="80" w:type="dxa"/>
            </w:tcMar>
            <w:vAlign w:val="center"/>
          </w:tcPr>
          <w:p w14:paraId="09B64B72" w14:textId="77777777" w:rsidR="00B5295A" w:rsidRDefault="00000000">
            <w:pPr>
              <w:jc w:val="center"/>
            </w:pPr>
            <w:r>
              <w:rPr>
                <w:b/>
                <w:sz w:val="16"/>
              </w:rPr>
              <w:t>Target</w:t>
            </w:r>
          </w:p>
        </w:tc>
        <w:tc>
          <w:tcPr>
            <w:tcW w:w="4464" w:type="dxa"/>
            <w:shd w:val="clear" w:color="auto" w:fill="D9EAF2"/>
            <w:tcMar>
              <w:top w:w="80" w:type="dxa"/>
              <w:left w:w="80" w:type="dxa"/>
              <w:bottom w:w="80" w:type="dxa"/>
              <w:right w:w="80" w:type="dxa"/>
            </w:tcMar>
            <w:vAlign w:val="center"/>
          </w:tcPr>
          <w:p w14:paraId="31790D83" w14:textId="77777777" w:rsidR="00B5295A" w:rsidRDefault="00000000">
            <w:pPr>
              <w:jc w:val="center"/>
            </w:pPr>
            <w:r>
              <w:rPr>
                <w:b/>
                <w:sz w:val="16"/>
              </w:rPr>
              <w:t>Measurement Method</w:t>
            </w:r>
          </w:p>
        </w:tc>
        <w:tc>
          <w:tcPr>
            <w:tcW w:w="1872" w:type="dxa"/>
            <w:shd w:val="clear" w:color="auto" w:fill="D9EAF2"/>
            <w:tcMar>
              <w:top w:w="80" w:type="dxa"/>
              <w:left w:w="80" w:type="dxa"/>
              <w:bottom w:w="80" w:type="dxa"/>
              <w:right w:w="80" w:type="dxa"/>
            </w:tcMar>
            <w:vAlign w:val="center"/>
          </w:tcPr>
          <w:p w14:paraId="0C081DCE" w14:textId="77777777" w:rsidR="00B5295A" w:rsidRDefault="00000000">
            <w:pPr>
              <w:jc w:val="center"/>
            </w:pPr>
            <w:r>
              <w:rPr>
                <w:b/>
                <w:sz w:val="16"/>
              </w:rPr>
              <w:t>Owner</w:t>
            </w:r>
          </w:p>
        </w:tc>
      </w:tr>
      <w:tr w:rsidR="00B5295A" w14:paraId="1592EE8C" w14:textId="77777777">
        <w:trPr>
          <w:jc w:val="center"/>
        </w:trPr>
        <w:tc>
          <w:tcPr>
            <w:tcW w:w="2880" w:type="dxa"/>
            <w:shd w:val="clear" w:color="auto" w:fill="FFFFFF"/>
            <w:tcMar>
              <w:top w:w="80" w:type="dxa"/>
              <w:left w:w="80" w:type="dxa"/>
              <w:bottom w:w="80" w:type="dxa"/>
              <w:right w:w="80" w:type="dxa"/>
            </w:tcMar>
            <w:vAlign w:val="center"/>
          </w:tcPr>
          <w:p w14:paraId="03FC0244" w14:textId="77777777" w:rsidR="00B5295A" w:rsidRDefault="00000000">
            <w:r>
              <w:rPr>
                <w:sz w:val="16"/>
              </w:rPr>
              <w:t>Average front desk waiting time</w:t>
            </w:r>
          </w:p>
        </w:tc>
        <w:tc>
          <w:tcPr>
            <w:tcW w:w="1152" w:type="dxa"/>
            <w:shd w:val="clear" w:color="auto" w:fill="FFFFFF"/>
            <w:tcMar>
              <w:top w:w="80" w:type="dxa"/>
              <w:left w:w="80" w:type="dxa"/>
              <w:bottom w:w="80" w:type="dxa"/>
              <w:right w:w="80" w:type="dxa"/>
            </w:tcMar>
            <w:vAlign w:val="center"/>
          </w:tcPr>
          <w:p w14:paraId="75EF9483" w14:textId="77777777" w:rsidR="00B5295A" w:rsidRDefault="00000000">
            <w:r>
              <w:rPr>
                <w:sz w:val="16"/>
              </w:rPr>
              <w:t>18 minutes</w:t>
            </w:r>
          </w:p>
        </w:tc>
        <w:tc>
          <w:tcPr>
            <w:tcW w:w="1152" w:type="dxa"/>
            <w:shd w:val="clear" w:color="auto" w:fill="FFFFFF"/>
            <w:tcMar>
              <w:top w:w="80" w:type="dxa"/>
              <w:left w:w="80" w:type="dxa"/>
              <w:bottom w:w="80" w:type="dxa"/>
              <w:right w:w="80" w:type="dxa"/>
            </w:tcMar>
            <w:vAlign w:val="center"/>
          </w:tcPr>
          <w:p w14:paraId="03214D12" w14:textId="77777777" w:rsidR="00B5295A" w:rsidRDefault="00000000">
            <w:r>
              <w:rPr>
                <w:sz w:val="16"/>
              </w:rPr>
              <w:t>10 minutes</w:t>
            </w:r>
          </w:p>
        </w:tc>
        <w:tc>
          <w:tcPr>
            <w:tcW w:w="4464" w:type="dxa"/>
            <w:shd w:val="clear" w:color="auto" w:fill="FFFFFF"/>
            <w:tcMar>
              <w:top w:w="80" w:type="dxa"/>
              <w:left w:w="80" w:type="dxa"/>
              <w:bottom w:w="80" w:type="dxa"/>
              <w:right w:w="80" w:type="dxa"/>
            </w:tcMar>
            <w:vAlign w:val="center"/>
          </w:tcPr>
          <w:p w14:paraId="2F96592C" w14:textId="77777777" w:rsidR="00B5295A" w:rsidRDefault="00000000">
            <w:r>
              <w:rPr>
                <w:sz w:val="16"/>
              </w:rPr>
              <w:t>Arrival time compared with check-in completion time.</w:t>
            </w:r>
          </w:p>
        </w:tc>
        <w:tc>
          <w:tcPr>
            <w:tcW w:w="1872" w:type="dxa"/>
            <w:shd w:val="clear" w:color="auto" w:fill="FFFFFF"/>
            <w:tcMar>
              <w:top w:w="80" w:type="dxa"/>
              <w:left w:w="80" w:type="dxa"/>
              <w:bottom w:w="80" w:type="dxa"/>
              <w:right w:w="80" w:type="dxa"/>
            </w:tcMar>
            <w:vAlign w:val="center"/>
          </w:tcPr>
          <w:p w14:paraId="35E7B837" w14:textId="77777777" w:rsidR="00B5295A" w:rsidRDefault="00000000">
            <w:r>
              <w:rPr>
                <w:sz w:val="16"/>
              </w:rPr>
              <w:t>Front Desk Lead</w:t>
            </w:r>
          </w:p>
        </w:tc>
      </w:tr>
      <w:tr w:rsidR="00B5295A" w14:paraId="5C06BB2B" w14:textId="77777777">
        <w:trPr>
          <w:jc w:val="center"/>
        </w:trPr>
        <w:tc>
          <w:tcPr>
            <w:tcW w:w="2880" w:type="dxa"/>
            <w:shd w:val="clear" w:color="auto" w:fill="F7FBFD"/>
            <w:tcMar>
              <w:top w:w="80" w:type="dxa"/>
              <w:left w:w="80" w:type="dxa"/>
              <w:bottom w:w="80" w:type="dxa"/>
              <w:right w:w="80" w:type="dxa"/>
            </w:tcMar>
            <w:vAlign w:val="center"/>
          </w:tcPr>
          <w:p w14:paraId="40D63F29" w14:textId="77777777" w:rsidR="00B5295A" w:rsidRDefault="00000000">
            <w:r>
              <w:rPr>
                <w:sz w:val="16"/>
              </w:rPr>
              <w:t>Patient satisfaction score</w:t>
            </w:r>
          </w:p>
        </w:tc>
        <w:tc>
          <w:tcPr>
            <w:tcW w:w="1152" w:type="dxa"/>
            <w:shd w:val="clear" w:color="auto" w:fill="F7FBFD"/>
            <w:tcMar>
              <w:top w:w="80" w:type="dxa"/>
              <w:left w:w="80" w:type="dxa"/>
              <w:bottom w:w="80" w:type="dxa"/>
              <w:right w:w="80" w:type="dxa"/>
            </w:tcMar>
            <w:vAlign w:val="center"/>
          </w:tcPr>
          <w:p w14:paraId="7641DA9D" w14:textId="77777777" w:rsidR="00B5295A" w:rsidRDefault="00000000">
            <w:r>
              <w:rPr>
                <w:sz w:val="16"/>
              </w:rPr>
              <w:t>78%</w:t>
            </w:r>
          </w:p>
        </w:tc>
        <w:tc>
          <w:tcPr>
            <w:tcW w:w="1152" w:type="dxa"/>
            <w:shd w:val="clear" w:color="auto" w:fill="F7FBFD"/>
            <w:tcMar>
              <w:top w:w="80" w:type="dxa"/>
              <w:left w:w="80" w:type="dxa"/>
              <w:bottom w:w="80" w:type="dxa"/>
              <w:right w:w="80" w:type="dxa"/>
            </w:tcMar>
            <w:vAlign w:val="center"/>
          </w:tcPr>
          <w:p w14:paraId="576CA741" w14:textId="77777777" w:rsidR="00B5295A" w:rsidRDefault="00000000">
            <w:r>
              <w:rPr>
                <w:sz w:val="16"/>
              </w:rPr>
              <w:t>90%</w:t>
            </w:r>
          </w:p>
        </w:tc>
        <w:tc>
          <w:tcPr>
            <w:tcW w:w="4464" w:type="dxa"/>
            <w:shd w:val="clear" w:color="auto" w:fill="F7FBFD"/>
            <w:tcMar>
              <w:top w:w="80" w:type="dxa"/>
              <w:left w:w="80" w:type="dxa"/>
              <w:bottom w:w="80" w:type="dxa"/>
              <w:right w:w="80" w:type="dxa"/>
            </w:tcMar>
            <w:vAlign w:val="center"/>
          </w:tcPr>
          <w:p w14:paraId="7E5949F1" w14:textId="77777777" w:rsidR="00B5295A" w:rsidRDefault="00000000">
            <w:r>
              <w:rPr>
                <w:sz w:val="16"/>
              </w:rPr>
              <w:t>Average feedback score converted to percentage.</w:t>
            </w:r>
          </w:p>
        </w:tc>
        <w:tc>
          <w:tcPr>
            <w:tcW w:w="1872" w:type="dxa"/>
            <w:shd w:val="clear" w:color="auto" w:fill="F7FBFD"/>
            <w:tcMar>
              <w:top w:w="80" w:type="dxa"/>
              <w:left w:w="80" w:type="dxa"/>
              <w:bottom w:w="80" w:type="dxa"/>
              <w:right w:w="80" w:type="dxa"/>
            </w:tcMar>
            <w:vAlign w:val="center"/>
          </w:tcPr>
          <w:p w14:paraId="4276A0E1" w14:textId="77777777" w:rsidR="00B5295A" w:rsidRDefault="00000000">
            <w:r>
              <w:rPr>
                <w:sz w:val="16"/>
              </w:rPr>
              <w:t>Patient Relations Officer</w:t>
            </w:r>
          </w:p>
        </w:tc>
      </w:tr>
      <w:tr w:rsidR="00B5295A" w14:paraId="5506B378" w14:textId="77777777">
        <w:trPr>
          <w:jc w:val="center"/>
        </w:trPr>
        <w:tc>
          <w:tcPr>
            <w:tcW w:w="2880" w:type="dxa"/>
            <w:shd w:val="clear" w:color="auto" w:fill="FFFFFF"/>
            <w:tcMar>
              <w:top w:w="80" w:type="dxa"/>
              <w:left w:w="80" w:type="dxa"/>
              <w:bottom w:w="80" w:type="dxa"/>
              <w:right w:w="80" w:type="dxa"/>
            </w:tcMar>
            <w:vAlign w:val="center"/>
          </w:tcPr>
          <w:p w14:paraId="09473BE3" w14:textId="77777777" w:rsidR="00B5295A" w:rsidRDefault="00000000">
            <w:r>
              <w:rPr>
                <w:sz w:val="16"/>
              </w:rPr>
              <w:t>Appointment confirmation accuracy</w:t>
            </w:r>
          </w:p>
        </w:tc>
        <w:tc>
          <w:tcPr>
            <w:tcW w:w="1152" w:type="dxa"/>
            <w:shd w:val="clear" w:color="auto" w:fill="FFFFFF"/>
            <w:tcMar>
              <w:top w:w="80" w:type="dxa"/>
              <w:left w:w="80" w:type="dxa"/>
              <w:bottom w:w="80" w:type="dxa"/>
              <w:right w:w="80" w:type="dxa"/>
            </w:tcMar>
            <w:vAlign w:val="center"/>
          </w:tcPr>
          <w:p w14:paraId="0CD13016" w14:textId="77777777" w:rsidR="00B5295A" w:rsidRDefault="00000000">
            <w:r>
              <w:rPr>
                <w:sz w:val="16"/>
              </w:rPr>
              <w:t>85%</w:t>
            </w:r>
          </w:p>
        </w:tc>
        <w:tc>
          <w:tcPr>
            <w:tcW w:w="1152" w:type="dxa"/>
            <w:shd w:val="clear" w:color="auto" w:fill="FFFFFF"/>
            <w:tcMar>
              <w:top w:w="80" w:type="dxa"/>
              <w:left w:w="80" w:type="dxa"/>
              <w:bottom w:w="80" w:type="dxa"/>
              <w:right w:w="80" w:type="dxa"/>
            </w:tcMar>
            <w:vAlign w:val="center"/>
          </w:tcPr>
          <w:p w14:paraId="502E6D72" w14:textId="77777777" w:rsidR="00B5295A" w:rsidRDefault="00000000">
            <w:r>
              <w:rPr>
                <w:sz w:val="16"/>
              </w:rPr>
              <w:t>97%</w:t>
            </w:r>
          </w:p>
        </w:tc>
        <w:tc>
          <w:tcPr>
            <w:tcW w:w="4464" w:type="dxa"/>
            <w:shd w:val="clear" w:color="auto" w:fill="FFFFFF"/>
            <w:tcMar>
              <w:top w:w="80" w:type="dxa"/>
              <w:left w:w="80" w:type="dxa"/>
              <w:bottom w:w="80" w:type="dxa"/>
              <w:right w:w="80" w:type="dxa"/>
            </w:tcMar>
            <w:vAlign w:val="center"/>
          </w:tcPr>
          <w:p w14:paraId="202983C2" w14:textId="77777777" w:rsidR="00B5295A" w:rsidRDefault="00000000">
            <w:r>
              <w:rPr>
                <w:sz w:val="16"/>
              </w:rPr>
              <w:t>Confirmed appointments with correct date, time, department, and contact details.</w:t>
            </w:r>
          </w:p>
        </w:tc>
        <w:tc>
          <w:tcPr>
            <w:tcW w:w="1872" w:type="dxa"/>
            <w:shd w:val="clear" w:color="auto" w:fill="FFFFFF"/>
            <w:tcMar>
              <w:top w:w="80" w:type="dxa"/>
              <w:left w:w="80" w:type="dxa"/>
              <w:bottom w:w="80" w:type="dxa"/>
              <w:right w:w="80" w:type="dxa"/>
            </w:tcMar>
            <w:vAlign w:val="center"/>
          </w:tcPr>
          <w:p w14:paraId="73B07F0B" w14:textId="77777777" w:rsidR="00B5295A" w:rsidRDefault="00000000">
            <w:r>
              <w:rPr>
                <w:sz w:val="16"/>
              </w:rPr>
              <w:t>Clinic Coordinator</w:t>
            </w:r>
          </w:p>
        </w:tc>
      </w:tr>
      <w:tr w:rsidR="00B5295A" w14:paraId="0359B458" w14:textId="77777777">
        <w:trPr>
          <w:jc w:val="center"/>
        </w:trPr>
        <w:tc>
          <w:tcPr>
            <w:tcW w:w="2880" w:type="dxa"/>
            <w:shd w:val="clear" w:color="auto" w:fill="F7FBFD"/>
            <w:tcMar>
              <w:top w:w="80" w:type="dxa"/>
              <w:left w:w="80" w:type="dxa"/>
              <w:bottom w:w="80" w:type="dxa"/>
              <w:right w:w="80" w:type="dxa"/>
            </w:tcMar>
            <w:vAlign w:val="center"/>
          </w:tcPr>
          <w:p w14:paraId="7D1FE0C6" w14:textId="77777777" w:rsidR="00B5295A" w:rsidRDefault="00000000">
            <w:r>
              <w:rPr>
                <w:sz w:val="16"/>
              </w:rPr>
              <w:t>Complaint closure within 48 hours</w:t>
            </w:r>
          </w:p>
        </w:tc>
        <w:tc>
          <w:tcPr>
            <w:tcW w:w="1152" w:type="dxa"/>
            <w:shd w:val="clear" w:color="auto" w:fill="F7FBFD"/>
            <w:tcMar>
              <w:top w:w="80" w:type="dxa"/>
              <w:left w:w="80" w:type="dxa"/>
              <w:bottom w:w="80" w:type="dxa"/>
              <w:right w:w="80" w:type="dxa"/>
            </w:tcMar>
            <w:vAlign w:val="center"/>
          </w:tcPr>
          <w:p w14:paraId="4AFF187F" w14:textId="77777777" w:rsidR="00B5295A" w:rsidRDefault="00000000">
            <w:r>
              <w:rPr>
                <w:sz w:val="16"/>
              </w:rPr>
              <w:t>70%</w:t>
            </w:r>
          </w:p>
        </w:tc>
        <w:tc>
          <w:tcPr>
            <w:tcW w:w="1152" w:type="dxa"/>
            <w:shd w:val="clear" w:color="auto" w:fill="F7FBFD"/>
            <w:tcMar>
              <w:top w:w="80" w:type="dxa"/>
              <w:left w:w="80" w:type="dxa"/>
              <w:bottom w:w="80" w:type="dxa"/>
              <w:right w:w="80" w:type="dxa"/>
            </w:tcMar>
            <w:vAlign w:val="center"/>
          </w:tcPr>
          <w:p w14:paraId="375B90AF" w14:textId="77777777" w:rsidR="00B5295A" w:rsidRDefault="00000000">
            <w:r>
              <w:rPr>
                <w:sz w:val="16"/>
              </w:rPr>
              <w:t>95%</w:t>
            </w:r>
          </w:p>
        </w:tc>
        <w:tc>
          <w:tcPr>
            <w:tcW w:w="4464" w:type="dxa"/>
            <w:shd w:val="clear" w:color="auto" w:fill="F7FBFD"/>
            <w:tcMar>
              <w:top w:w="80" w:type="dxa"/>
              <w:left w:w="80" w:type="dxa"/>
              <w:bottom w:w="80" w:type="dxa"/>
              <w:right w:w="80" w:type="dxa"/>
            </w:tcMar>
            <w:vAlign w:val="center"/>
          </w:tcPr>
          <w:p w14:paraId="4ECA6D87" w14:textId="77777777" w:rsidR="00B5295A" w:rsidRDefault="00000000">
            <w:r>
              <w:rPr>
                <w:sz w:val="16"/>
              </w:rPr>
              <w:t>Closed complaints compared with total complaints due within the period.</w:t>
            </w:r>
          </w:p>
        </w:tc>
        <w:tc>
          <w:tcPr>
            <w:tcW w:w="1872" w:type="dxa"/>
            <w:shd w:val="clear" w:color="auto" w:fill="F7FBFD"/>
            <w:tcMar>
              <w:top w:w="80" w:type="dxa"/>
              <w:left w:w="80" w:type="dxa"/>
              <w:bottom w:w="80" w:type="dxa"/>
              <w:right w:w="80" w:type="dxa"/>
            </w:tcMar>
            <w:vAlign w:val="center"/>
          </w:tcPr>
          <w:p w14:paraId="46D8B9B8" w14:textId="77777777" w:rsidR="00B5295A" w:rsidRDefault="00000000">
            <w:r>
              <w:rPr>
                <w:sz w:val="16"/>
              </w:rPr>
              <w:t>Administration Supervisor</w:t>
            </w:r>
          </w:p>
        </w:tc>
      </w:tr>
      <w:tr w:rsidR="00B5295A" w14:paraId="6C5252AF" w14:textId="77777777">
        <w:trPr>
          <w:jc w:val="center"/>
        </w:trPr>
        <w:tc>
          <w:tcPr>
            <w:tcW w:w="2880" w:type="dxa"/>
            <w:shd w:val="clear" w:color="auto" w:fill="FFFFFF"/>
            <w:tcMar>
              <w:top w:w="80" w:type="dxa"/>
              <w:left w:w="80" w:type="dxa"/>
              <w:bottom w:w="80" w:type="dxa"/>
              <w:right w:w="80" w:type="dxa"/>
            </w:tcMar>
            <w:vAlign w:val="center"/>
          </w:tcPr>
          <w:p w14:paraId="2368480C" w14:textId="77777777" w:rsidR="00B5295A" w:rsidRDefault="00000000">
            <w:r>
              <w:rPr>
                <w:sz w:val="16"/>
              </w:rPr>
              <w:t>Record readiness before appointment</w:t>
            </w:r>
          </w:p>
        </w:tc>
        <w:tc>
          <w:tcPr>
            <w:tcW w:w="1152" w:type="dxa"/>
            <w:shd w:val="clear" w:color="auto" w:fill="FFFFFF"/>
            <w:tcMar>
              <w:top w:w="80" w:type="dxa"/>
              <w:left w:w="80" w:type="dxa"/>
              <w:bottom w:w="80" w:type="dxa"/>
              <w:right w:w="80" w:type="dxa"/>
            </w:tcMar>
            <w:vAlign w:val="center"/>
          </w:tcPr>
          <w:p w14:paraId="72A0B10C" w14:textId="77777777" w:rsidR="00B5295A" w:rsidRDefault="00000000">
            <w:r>
              <w:rPr>
                <w:sz w:val="16"/>
              </w:rPr>
              <w:t>80%</w:t>
            </w:r>
          </w:p>
        </w:tc>
        <w:tc>
          <w:tcPr>
            <w:tcW w:w="1152" w:type="dxa"/>
            <w:shd w:val="clear" w:color="auto" w:fill="FFFFFF"/>
            <w:tcMar>
              <w:top w:w="80" w:type="dxa"/>
              <w:left w:w="80" w:type="dxa"/>
              <w:bottom w:w="80" w:type="dxa"/>
              <w:right w:w="80" w:type="dxa"/>
            </w:tcMar>
            <w:vAlign w:val="center"/>
          </w:tcPr>
          <w:p w14:paraId="19B51E82" w14:textId="77777777" w:rsidR="00B5295A" w:rsidRDefault="00000000">
            <w:r>
              <w:rPr>
                <w:sz w:val="16"/>
              </w:rPr>
              <w:t>95%</w:t>
            </w:r>
          </w:p>
        </w:tc>
        <w:tc>
          <w:tcPr>
            <w:tcW w:w="4464" w:type="dxa"/>
            <w:shd w:val="clear" w:color="auto" w:fill="FFFFFF"/>
            <w:tcMar>
              <w:top w:w="80" w:type="dxa"/>
              <w:left w:w="80" w:type="dxa"/>
              <w:bottom w:w="80" w:type="dxa"/>
              <w:right w:w="80" w:type="dxa"/>
            </w:tcMar>
            <w:vAlign w:val="center"/>
          </w:tcPr>
          <w:p w14:paraId="54603286" w14:textId="77777777" w:rsidR="00B5295A" w:rsidRDefault="00000000">
            <w:r>
              <w:rPr>
                <w:sz w:val="16"/>
              </w:rPr>
              <w:t>Appointments with complete documents and verified records before arrival.</w:t>
            </w:r>
          </w:p>
        </w:tc>
        <w:tc>
          <w:tcPr>
            <w:tcW w:w="1872" w:type="dxa"/>
            <w:shd w:val="clear" w:color="auto" w:fill="FFFFFF"/>
            <w:tcMar>
              <w:top w:w="80" w:type="dxa"/>
              <w:left w:w="80" w:type="dxa"/>
              <w:bottom w:w="80" w:type="dxa"/>
              <w:right w:w="80" w:type="dxa"/>
            </w:tcMar>
            <w:vAlign w:val="center"/>
          </w:tcPr>
          <w:p w14:paraId="097F1B98" w14:textId="77777777" w:rsidR="00B5295A" w:rsidRDefault="00000000">
            <w:r>
              <w:rPr>
                <w:sz w:val="16"/>
              </w:rPr>
              <w:t>Records Officer</w:t>
            </w:r>
          </w:p>
        </w:tc>
      </w:tr>
      <w:tr w:rsidR="00B5295A" w14:paraId="7C329BE6" w14:textId="77777777">
        <w:trPr>
          <w:jc w:val="center"/>
        </w:trPr>
        <w:tc>
          <w:tcPr>
            <w:tcW w:w="2880" w:type="dxa"/>
            <w:shd w:val="clear" w:color="auto" w:fill="F7FBFD"/>
            <w:tcMar>
              <w:top w:w="80" w:type="dxa"/>
              <w:left w:w="80" w:type="dxa"/>
              <w:bottom w:w="80" w:type="dxa"/>
              <w:right w:w="80" w:type="dxa"/>
            </w:tcMar>
            <w:vAlign w:val="center"/>
          </w:tcPr>
          <w:p w14:paraId="2D3AF3D1" w14:textId="77777777" w:rsidR="00B5295A" w:rsidRDefault="00000000">
            <w:r>
              <w:rPr>
                <w:sz w:val="16"/>
              </w:rPr>
              <w:t>Missed appointment rate</w:t>
            </w:r>
          </w:p>
        </w:tc>
        <w:tc>
          <w:tcPr>
            <w:tcW w:w="1152" w:type="dxa"/>
            <w:shd w:val="clear" w:color="auto" w:fill="F7FBFD"/>
            <w:tcMar>
              <w:top w:w="80" w:type="dxa"/>
              <w:left w:w="80" w:type="dxa"/>
              <w:bottom w:w="80" w:type="dxa"/>
              <w:right w:w="80" w:type="dxa"/>
            </w:tcMar>
            <w:vAlign w:val="center"/>
          </w:tcPr>
          <w:p w14:paraId="49A876A9" w14:textId="77777777" w:rsidR="00B5295A" w:rsidRDefault="00000000">
            <w:r>
              <w:rPr>
                <w:sz w:val="16"/>
              </w:rPr>
              <w:t>12%</w:t>
            </w:r>
          </w:p>
        </w:tc>
        <w:tc>
          <w:tcPr>
            <w:tcW w:w="1152" w:type="dxa"/>
            <w:shd w:val="clear" w:color="auto" w:fill="F7FBFD"/>
            <w:tcMar>
              <w:top w:w="80" w:type="dxa"/>
              <w:left w:w="80" w:type="dxa"/>
              <w:bottom w:w="80" w:type="dxa"/>
              <w:right w:w="80" w:type="dxa"/>
            </w:tcMar>
            <w:vAlign w:val="center"/>
          </w:tcPr>
          <w:p w14:paraId="5EDD1426" w14:textId="77777777" w:rsidR="00B5295A" w:rsidRDefault="00000000">
            <w:r>
              <w:rPr>
                <w:sz w:val="16"/>
              </w:rPr>
              <w:t>7%</w:t>
            </w:r>
          </w:p>
        </w:tc>
        <w:tc>
          <w:tcPr>
            <w:tcW w:w="4464" w:type="dxa"/>
            <w:shd w:val="clear" w:color="auto" w:fill="F7FBFD"/>
            <w:tcMar>
              <w:top w:w="80" w:type="dxa"/>
              <w:left w:w="80" w:type="dxa"/>
              <w:bottom w:w="80" w:type="dxa"/>
              <w:right w:w="80" w:type="dxa"/>
            </w:tcMar>
            <w:vAlign w:val="center"/>
          </w:tcPr>
          <w:p w14:paraId="625ADF14" w14:textId="77777777" w:rsidR="00B5295A" w:rsidRDefault="00000000">
            <w:r>
              <w:rPr>
                <w:sz w:val="16"/>
              </w:rPr>
              <w:t>Missed appointments divided by scheduled appointments.</w:t>
            </w:r>
          </w:p>
        </w:tc>
        <w:tc>
          <w:tcPr>
            <w:tcW w:w="1872" w:type="dxa"/>
            <w:shd w:val="clear" w:color="auto" w:fill="F7FBFD"/>
            <w:tcMar>
              <w:top w:w="80" w:type="dxa"/>
              <w:left w:w="80" w:type="dxa"/>
              <w:bottom w:w="80" w:type="dxa"/>
              <w:right w:w="80" w:type="dxa"/>
            </w:tcMar>
            <w:vAlign w:val="center"/>
          </w:tcPr>
          <w:p w14:paraId="532CE3F9" w14:textId="77777777" w:rsidR="00B5295A" w:rsidRDefault="00000000">
            <w:r>
              <w:rPr>
                <w:sz w:val="16"/>
              </w:rPr>
              <w:t>Clinic Coordinator</w:t>
            </w:r>
          </w:p>
        </w:tc>
      </w:tr>
    </w:tbl>
    <w:p w14:paraId="3C93BB98" w14:textId="77777777" w:rsidR="00B5295A" w:rsidRDefault="00000000">
      <w:pPr>
        <w:pStyle w:val="Heading1"/>
        <w:spacing w:before="160" w:after="120"/>
      </w:pPr>
      <w:r>
        <w:rPr>
          <w:color w:val="0F4C5C"/>
          <w:sz w:val="32"/>
        </w:rPr>
        <w:t>12. Service Standards and Communication Scripts</w:t>
      </w:r>
    </w:p>
    <w:p w14:paraId="0A908592" w14:textId="77777777" w:rsidR="00B5295A" w:rsidRDefault="00000000">
      <w:pPr>
        <w:spacing w:after="100"/>
        <w:jc w:val="both"/>
      </w:pPr>
      <w:r>
        <w:t>Standard wording helps staff give patients clear, respectful, and consistent information. The examples below can be adapted by the clinic team.</w:t>
      </w:r>
    </w:p>
    <w:tbl>
      <w:tblPr>
        <w:tblStyle w:val="TableGrid"/>
        <w:tblW w:w="0" w:type="auto"/>
        <w:jc w:val="center"/>
        <w:tblLook w:val="04A0" w:firstRow="1" w:lastRow="0" w:firstColumn="1" w:lastColumn="0" w:noHBand="0" w:noVBand="1"/>
      </w:tblPr>
      <w:tblGrid>
        <w:gridCol w:w="2592"/>
        <w:gridCol w:w="8064"/>
      </w:tblGrid>
      <w:tr w:rsidR="00B5295A" w14:paraId="1E2CE782" w14:textId="77777777">
        <w:trPr>
          <w:jc w:val="center"/>
        </w:trPr>
        <w:tc>
          <w:tcPr>
            <w:tcW w:w="2592" w:type="dxa"/>
            <w:shd w:val="clear" w:color="auto" w:fill="D9EAF2"/>
            <w:tcMar>
              <w:top w:w="80" w:type="dxa"/>
              <w:left w:w="80" w:type="dxa"/>
              <w:bottom w:w="80" w:type="dxa"/>
              <w:right w:w="80" w:type="dxa"/>
            </w:tcMar>
            <w:vAlign w:val="center"/>
          </w:tcPr>
          <w:p w14:paraId="6560F33A" w14:textId="77777777" w:rsidR="00B5295A" w:rsidRDefault="00000000">
            <w:pPr>
              <w:jc w:val="center"/>
            </w:pPr>
            <w:r>
              <w:rPr>
                <w:b/>
                <w:sz w:val="16"/>
              </w:rPr>
              <w:t>Situation</w:t>
            </w:r>
          </w:p>
        </w:tc>
        <w:tc>
          <w:tcPr>
            <w:tcW w:w="8064" w:type="dxa"/>
            <w:shd w:val="clear" w:color="auto" w:fill="D9EAF2"/>
            <w:tcMar>
              <w:top w:w="80" w:type="dxa"/>
              <w:left w:w="80" w:type="dxa"/>
              <w:bottom w:w="80" w:type="dxa"/>
              <w:right w:w="80" w:type="dxa"/>
            </w:tcMar>
            <w:vAlign w:val="center"/>
          </w:tcPr>
          <w:p w14:paraId="535FD2F5" w14:textId="77777777" w:rsidR="00B5295A" w:rsidRDefault="00000000">
            <w:pPr>
              <w:jc w:val="center"/>
            </w:pPr>
            <w:r>
              <w:rPr>
                <w:b/>
                <w:sz w:val="16"/>
              </w:rPr>
              <w:t>Recommended Patient Message</w:t>
            </w:r>
          </w:p>
        </w:tc>
      </w:tr>
      <w:tr w:rsidR="00B5295A" w14:paraId="256F3417" w14:textId="77777777">
        <w:trPr>
          <w:jc w:val="center"/>
        </w:trPr>
        <w:tc>
          <w:tcPr>
            <w:tcW w:w="2592" w:type="dxa"/>
            <w:shd w:val="clear" w:color="auto" w:fill="FFFFFF"/>
            <w:tcMar>
              <w:top w:w="80" w:type="dxa"/>
              <w:left w:w="80" w:type="dxa"/>
              <w:bottom w:w="80" w:type="dxa"/>
              <w:right w:w="80" w:type="dxa"/>
            </w:tcMar>
            <w:vAlign w:val="center"/>
          </w:tcPr>
          <w:p w14:paraId="3BBA2C49" w14:textId="77777777" w:rsidR="00B5295A" w:rsidRDefault="00000000">
            <w:r>
              <w:rPr>
                <w:sz w:val="16"/>
              </w:rPr>
              <w:t>Appointment confirmation</w:t>
            </w:r>
          </w:p>
        </w:tc>
        <w:tc>
          <w:tcPr>
            <w:tcW w:w="8064" w:type="dxa"/>
            <w:shd w:val="clear" w:color="auto" w:fill="FFFFFF"/>
            <w:tcMar>
              <w:top w:w="80" w:type="dxa"/>
              <w:left w:w="80" w:type="dxa"/>
              <w:bottom w:w="80" w:type="dxa"/>
              <w:right w:w="80" w:type="dxa"/>
            </w:tcMar>
            <w:vAlign w:val="center"/>
          </w:tcPr>
          <w:p w14:paraId="7041BFFD" w14:textId="77777777" w:rsidR="00B5295A" w:rsidRDefault="00000000">
            <w:r>
              <w:rPr>
                <w:sz w:val="16"/>
              </w:rPr>
              <w:t>Your appointment is confirmed for [date] at [time] with [department]. Please bring [required documents].</w:t>
            </w:r>
          </w:p>
        </w:tc>
      </w:tr>
      <w:tr w:rsidR="00B5295A" w14:paraId="11352B56" w14:textId="77777777">
        <w:trPr>
          <w:jc w:val="center"/>
        </w:trPr>
        <w:tc>
          <w:tcPr>
            <w:tcW w:w="2592" w:type="dxa"/>
            <w:shd w:val="clear" w:color="auto" w:fill="F7FBFD"/>
            <w:tcMar>
              <w:top w:w="80" w:type="dxa"/>
              <w:left w:w="80" w:type="dxa"/>
              <w:bottom w:w="80" w:type="dxa"/>
              <w:right w:w="80" w:type="dxa"/>
            </w:tcMar>
            <w:vAlign w:val="center"/>
          </w:tcPr>
          <w:p w14:paraId="362E0E7A" w14:textId="77777777" w:rsidR="00B5295A" w:rsidRDefault="00000000">
            <w:r>
              <w:rPr>
                <w:sz w:val="16"/>
              </w:rPr>
              <w:t>Delay update</w:t>
            </w:r>
          </w:p>
        </w:tc>
        <w:tc>
          <w:tcPr>
            <w:tcW w:w="8064" w:type="dxa"/>
            <w:shd w:val="clear" w:color="auto" w:fill="F7FBFD"/>
            <w:tcMar>
              <w:top w:w="80" w:type="dxa"/>
              <w:left w:w="80" w:type="dxa"/>
              <w:bottom w:w="80" w:type="dxa"/>
              <w:right w:w="80" w:type="dxa"/>
            </w:tcMar>
            <w:vAlign w:val="center"/>
          </w:tcPr>
          <w:p w14:paraId="1FEE3A09" w14:textId="77777777" w:rsidR="00B5295A" w:rsidRDefault="00000000">
            <w:r>
              <w:rPr>
                <w:sz w:val="16"/>
              </w:rPr>
              <w:t>Thank you for your patience. We are reviewing your appointment status and will update you shortly.</w:t>
            </w:r>
          </w:p>
        </w:tc>
      </w:tr>
      <w:tr w:rsidR="00B5295A" w14:paraId="21BDAF66" w14:textId="77777777">
        <w:trPr>
          <w:jc w:val="center"/>
        </w:trPr>
        <w:tc>
          <w:tcPr>
            <w:tcW w:w="2592" w:type="dxa"/>
            <w:shd w:val="clear" w:color="auto" w:fill="FFFFFF"/>
            <w:tcMar>
              <w:top w:w="80" w:type="dxa"/>
              <w:left w:w="80" w:type="dxa"/>
              <w:bottom w:w="80" w:type="dxa"/>
              <w:right w:w="80" w:type="dxa"/>
            </w:tcMar>
            <w:vAlign w:val="center"/>
          </w:tcPr>
          <w:p w14:paraId="3FCC4155" w14:textId="77777777" w:rsidR="00B5295A" w:rsidRDefault="00000000">
            <w:r>
              <w:rPr>
                <w:sz w:val="16"/>
              </w:rPr>
              <w:t>Missing document</w:t>
            </w:r>
          </w:p>
        </w:tc>
        <w:tc>
          <w:tcPr>
            <w:tcW w:w="8064" w:type="dxa"/>
            <w:shd w:val="clear" w:color="auto" w:fill="FFFFFF"/>
            <w:tcMar>
              <w:top w:w="80" w:type="dxa"/>
              <w:left w:w="80" w:type="dxa"/>
              <w:bottom w:w="80" w:type="dxa"/>
              <w:right w:w="80" w:type="dxa"/>
            </w:tcMar>
            <w:vAlign w:val="center"/>
          </w:tcPr>
          <w:p w14:paraId="19F33179" w14:textId="77777777" w:rsidR="00B5295A" w:rsidRDefault="00000000">
            <w:r>
              <w:rPr>
                <w:sz w:val="16"/>
              </w:rPr>
              <w:t>One required document is not available in your file. We will help you complete this step as quickly as possible.</w:t>
            </w:r>
          </w:p>
        </w:tc>
      </w:tr>
      <w:tr w:rsidR="00B5295A" w14:paraId="75D752D8" w14:textId="77777777">
        <w:trPr>
          <w:jc w:val="center"/>
        </w:trPr>
        <w:tc>
          <w:tcPr>
            <w:tcW w:w="2592" w:type="dxa"/>
            <w:shd w:val="clear" w:color="auto" w:fill="F7FBFD"/>
            <w:tcMar>
              <w:top w:w="80" w:type="dxa"/>
              <w:left w:w="80" w:type="dxa"/>
              <w:bottom w:w="80" w:type="dxa"/>
              <w:right w:w="80" w:type="dxa"/>
            </w:tcMar>
            <w:vAlign w:val="center"/>
          </w:tcPr>
          <w:p w14:paraId="04FE97A0" w14:textId="77777777" w:rsidR="00B5295A" w:rsidRDefault="00000000">
            <w:r>
              <w:rPr>
                <w:sz w:val="16"/>
              </w:rPr>
              <w:t>Service handover</w:t>
            </w:r>
          </w:p>
        </w:tc>
        <w:tc>
          <w:tcPr>
            <w:tcW w:w="8064" w:type="dxa"/>
            <w:shd w:val="clear" w:color="auto" w:fill="F7FBFD"/>
            <w:tcMar>
              <w:top w:w="80" w:type="dxa"/>
              <w:left w:w="80" w:type="dxa"/>
              <w:bottom w:w="80" w:type="dxa"/>
              <w:right w:w="80" w:type="dxa"/>
            </w:tcMar>
            <w:vAlign w:val="center"/>
          </w:tcPr>
          <w:p w14:paraId="360B981D" w14:textId="77777777" w:rsidR="00B5295A" w:rsidRDefault="00000000">
            <w:r>
              <w:rPr>
                <w:sz w:val="16"/>
              </w:rPr>
              <w:t>Your next step is [department/service point]. A staff member has been informed and is expecting you.</w:t>
            </w:r>
          </w:p>
        </w:tc>
      </w:tr>
      <w:tr w:rsidR="00B5295A" w14:paraId="1002EFCF" w14:textId="77777777">
        <w:trPr>
          <w:jc w:val="center"/>
        </w:trPr>
        <w:tc>
          <w:tcPr>
            <w:tcW w:w="2592" w:type="dxa"/>
            <w:shd w:val="clear" w:color="auto" w:fill="FFFFFF"/>
            <w:tcMar>
              <w:top w:w="80" w:type="dxa"/>
              <w:left w:w="80" w:type="dxa"/>
              <w:bottom w:w="80" w:type="dxa"/>
              <w:right w:w="80" w:type="dxa"/>
            </w:tcMar>
            <w:vAlign w:val="center"/>
          </w:tcPr>
          <w:p w14:paraId="60921F27" w14:textId="77777777" w:rsidR="00B5295A" w:rsidRDefault="00000000">
            <w:r>
              <w:rPr>
                <w:sz w:val="16"/>
              </w:rPr>
              <w:t>Complaint acknowledgement</w:t>
            </w:r>
          </w:p>
        </w:tc>
        <w:tc>
          <w:tcPr>
            <w:tcW w:w="8064" w:type="dxa"/>
            <w:shd w:val="clear" w:color="auto" w:fill="FFFFFF"/>
            <w:tcMar>
              <w:top w:w="80" w:type="dxa"/>
              <w:left w:w="80" w:type="dxa"/>
              <w:bottom w:w="80" w:type="dxa"/>
              <w:right w:w="80" w:type="dxa"/>
            </w:tcMar>
            <w:vAlign w:val="center"/>
          </w:tcPr>
          <w:p w14:paraId="60C21094" w14:textId="77777777" w:rsidR="00B5295A" w:rsidRDefault="00000000">
            <w:r>
              <w:rPr>
                <w:sz w:val="16"/>
              </w:rPr>
              <w:t>Thank you for sharing this with us. We will record the concern, review it with the responsible team, and update you on the next step.</w:t>
            </w:r>
          </w:p>
        </w:tc>
      </w:tr>
    </w:tbl>
    <w:p w14:paraId="5BB69D35" w14:textId="77777777" w:rsidR="00B5295A" w:rsidRDefault="00000000">
      <w:pPr>
        <w:pStyle w:val="Heading1"/>
        <w:spacing w:before="160" w:after="120"/>
      </w:pPr>
      <w:r>
        <w:rPr>
          <w:color w:val="0F4C5C"/>
          <w:sz w:val="32"/>
        </w:rPr>
        <w:t>13. Risks, Mitigation, and Governance</w:t>
      </w:r>
    </w:p>
    <w:tbl>
      <w:tblPr>
        <w:tblStyle w:val="TableGrid"/>
        <w:tblW w:w="0" w:type="auto"/>
        <w:jc w:val="center"/>
        <w:tblLook w:val="04A0" w:firstRow="1" w:lastRow="0" w:firstColumn="1" w:lastColumn="0" w:noHBand="0" w:noVBand="1"/>
      </w:tblPr>
      <w:tblGrid>
        <w:gridCol w:w="2419"/>
        <w:gridCol w:w="2562"/>
        <w:gridCol w:w="3833"/>
        <w:gridCol w:w="1858"/>
      </w:tblGrid>
      <w:tr w:rsidR="00B5295A" w14:paraId="5DFD83E2" w14:textId="77777777">
        <w:trPr>
          <w:jc w:val="center"/>
        </w:trPr>
        <w:tc>
          <w:tcPr>
            <w:tcW w:w="2448" w:type="dxa"/>
            <w:shd w:val="clear" w:color="auto" w:fill="D9EAF2"/>
            <w:tcMar>
              <w:top w:w="80" w:type="dxa"/>
              <w:left w:w="80" w:type="dxa"/>
              <w:bottom w:w="80" w:type="dxa"/>
              <w:right w:w="80" w:type="dxa"/>
            </w:tcMar>
            <w:vAlign w:val="center"/>
          </w:tcPr>
          <w:p w14:paraId="07B9DF43" w14:textId="77777777" w:rsidR="00B5295A" w:rsidRDefault="00000000">
            <w:pPr>
              <w:jc w:val="center"/>
            </w:pPr>
            <w:r>
              <w:rPr>
                <w:b/>
                <w:sz w:val="16"/>
              </w:rPr>
              <w:t>Risk</w:t>
            </w:r>
          </w:p>
        </w:tc>
        <w:tc>
          <w:tcPr>
            <w:tcW w:w="2592" w:type="dxa"/>
            <w:shd w:val="clear" w:color="auto" w:fill="D9EAF2"/>
            <w:tcMar>
              <w:top w:w="80" w:type="dxa"/>
              <w:left w:w="80" w:type="dxa"/>
              <w:bottom w:w="80" w:type="dxa"/>
              <w:right w:w="80" w:type="dxa"/>
            </w:tcMar>
            <w:vAlign w:val="center"/>
          </w:tcPr>
          <w:p w14:paraId="00B6BB20" w14:textId="77777777" w:rsidR="00B5295A" w:rsidRDefault="00000000">
            <w:pPr>
              <w:jc w:val="center"/>
            </w:pPr>
            <w:r>
              <w:rPr>
                <w:b/>
                <w:sz w:val="16"/>
              </w:rPr>
              <w:t>Potential Effect</w:t>
            </w:r>
          </w:p>
        </w:tc>
        <w:tc>
          <w:tcPr>
            <w:tcW w:w="3888" w:type="dxa"/>
            <w:shd w:val="clear" w:color="auto" w:fill="D9EAF2"/>
            <w:tcMar>
              <w:top w:w="80" w:type="dxa"/>
              <w:left w:w="80" w:type="dxa"/>
              <w:bottom w:w="80" w:type="dxa"/>
              <w:right w:w="80" w:type="dxa"/>
            </w:tcMar>
            <w:vAlign w:val="center"/>
          </w:tcPr>
          <w:p w14:paraId="7D356D6C" w14:textId="77777777" w:rsidR="00B5295A" w:rsidRDefault="00000000">
            <w:pPr>
              <w:jc w:val="center"/>
            </w:pPr>
            <w:r>
              <w:rPr>
                <w:b/>
                <w:sz w:val="16"/>
              </w:rPr>
              <w:t>Mitigation</w:t>
            </w:r>
          </w:p>
        </w:tc>
        <w:tc>
          <w:tcPr>
            <w:tcW w:w="1872" w:type="dxa"/>
            <w:shd w:val="clear" w:color="auto" w:fill="D9EAF2"/>
            <w:tcMar>
              <w:top w:w="80" w:type="dxa"/>
              <w:left w:w="80" w:type="dxa"/>
              <w:bottom w:w="80" w:type="dxa"/>
              <w:right w:w="80" w:type="dxa"/>
            </w:tcMar>
            <w:vAlign w:val="center"/>
          </w:tcPr>
          <w:p w14:paraId="05B3CE49" w14:textId="77777777" w:rsidR="00B5295A" w:rsidRDefault="00000000">
            <w:pPr>
              <w:jc w:val="center"/>
            </w:pPr>
            <w:r>
              <w:rPr>
                <w:b/>
                <w:sz w:val="16"/>
              </w:rPr>
              <w:t>Owner</w:t>
            </w:r>
          </w:p>
        </w:tc>
      </w:tr>
      <w:tr w:rsidR="00B5295A" w14:paraId="05A9A9BC" w14:textId="77777777">
        <w:trPr>
          <w:jc w:val="center"/>
        </w:trPr>
        <w:tc>
          <w:tcPr>
            <w:tcW w:w="2448" w:type="dxa"/>
            <w:shd w:val="clear" w:color="auto" w:fill="FFFFFF"/>
            <w:tcMar>
              <w:top w:w="80" w:type="dxa"/>
              <w:left w:w="80" w:type="dxa"/>
              <w:bottom w:w="80" w:type="dxa"/>
              <w:right w:w="80" w:type="dxa"/>
            </w:tcMar>
            <w:vAlign w:val="center"/>
          </w:tcPr>
          <w:p w14:paraId="61B96C3C" w14:textId="77777777" w:rsidR="00B5295A" w:rsidRDefault="00000000">
            <w:r>
              <w:rPr>
                <w:sz w:val="16"/>
              </w:rPr>
              <w:t>Staff do not use new templates consistently</w:t>
            </w:r>
          </w:p>
        </w:tc>
        <w:tc>
          <w:tcPr>
            <w:tcW w:w="2592" w:type="dxa"/>
            <w:shd w:val="clear" w:color="auto" w:fill="FFFFFF"/>
            <w:tcMar>
              <w:top w:w="80" w:type="dxa"/>
              <w:left w:w="80" w:type="dxa"/>
              <w:bottom w:w="80" w:type="dxa"/>
              <w:right w:w="80" w:type="dxa"/>
            </w:tcMar>
            <w:vAlign w:val="center"/>
          </w:tcPr>
          <w:p w14:paraId="217A32A9" w14:textId="77777777" w:rsidR="00B5295A" w:rsidRDefault="00000000">
            <w:r>
              <w:rPr>
                <w:sz w:val="16"/>
              </w:rPr>
              <w:t>Data may remain incomplete or inconsistent.</w:t>
            </w:r>
          </w:p>
        </w:tc>
        <w:tc>
          <w:tcPr>
            <w:tcW w:w="3888" w:type="dxa"/>
            <w:shd w:val="clear" w:color="auto" w:fill="FFFFFF"/>
            <w:tcMar>
              <w:top w:w="80" w:type="dxa"/>
              <w:left w:w="80" w:type="dxa"/>
              <w:bottom w:w="80" w:type="dxa"/>
              <w:right w:w="80" w:type="dxa"/>
            </w:tcMar>
            <w:vAlign w:val="center"/>
          </w:tcPr>
          <w:p w14:paraId="67F63058" w14:textId="77777777" w:rsidR="00B5295A" w:rsidRDefault="00000000">
            <w:r>
              <w:rPr>
                <w:sz w:val="16"/>
              </w:rPr>
              <w:t>Supervisor review and weekly checklist audit.</w:t>
            </w:r>
          </w:p>
        </w:tc>
        <w:tc>
          <w:tcPr>
            <w:tcW w:w="1872" w:type="dxa"/>
            <w:shd w:val="clear" w:color="auto" w:fill="FFFFFF"/>
            <w:tcMar>
              <w:top w:w="80" w:type="dxa"/>
              <w:left w:w="80" w:type="dxa"/>
              <w:bottom w:w="80" w:type="dxa"/>
              <w:right w:w="80" w:type="dxa"/>
            </w:tcMar>
            <w:vAlign w:val="center"/>
          </w:tcPr>
          <w:p w14:paraId="6AA98D96" w14:textId="77777777" w:rsidR="00B5295A" w:rsidRDefault="00000000">
            <w:r>
              <w:rPr>
                <w:sz w:val="16"/>
              </w:rPr>
              <w:t>Administration Supervisor</w:t>
            </w:r>
          </w:p>
        </w:tc>
      </w:tr>
      <w:tr w:rsidR="00B5295A" w14:paraId="7349463C" w14:textId="77777777">
        <w:trPr>
          <w:jc w:val="center"/>
        </w:trPr>
        <w:tc>
          <w:tcPr>
            <w:tcW w:w="2448" w:type="dxa"/>
            <w:shd w:val="clear" w:color="auto" w:fill="F7FBFD"/>
            <w:tcMar>
              <w:top w:w="80" w:type="dxa"/>
              <w:left w:w="80" w:type="dxa"/>
              <w:bottom w:w="80" w:type="dxa"/>
              <w:right w:w="80" w:type="dxa"/>
            </w:tcMar>
            <w:vAlign w:val="center"/>
          </w:tcPr>
          <w:p w14:paraId="58E13689" w14:textId="77777777" w:rsidR="00B5295A" w:rsidRDefault="00000000">
            <w:r>
              <w:rPr>
                <w:sz w:val="16"/>
              </w:rPr>
              <w:lastRenderedPageBreak/>
              <w:t>Feedback is collected but not reviewed</w:t>
            </w:r>
          </w:p>
        </w:tc>
        <w:tc>
          <w:tcPr>
            <w:tcW w:w="2592" w:type="dxa"/>
            <w:shd w:val="clear" w:color="auto" w:fill="F7FBFD"/>
            <w:tcMar>
              <w:top w:w="80" w:type="dxa"/>
              <w:left w:w="80" w:type="dxa"/>
              <w:bottom w:w="80" w:type="dxa"/>
              <w:right w:w="80" w:type="dxa"/>
            </w:tcMar>
            <w:vAlign w:val="center"/>
          </w:tcPr>
          <w:p w14:paraId="52F60A2C" w14:textId="77777777" w:rsidR="00B5295A" w:rsidRDefault="00000000">
            <w:r>
              <w:rPr>
                <w:sz w:val="16"/>
              </w:rPr>
              <w:t>Patients may not see improvement.</w:t>
            </w:r>
          </w:p>
        </w:tc>
        <w:tc>
          <w:tcPr>
            <w:tcW w:w="3888" w:type="dxa"/>
            <w:shd w:val="clear" w:color="auto" w:fill="F7FBFD"/>
            <w:tcMar>
              <w:top w:w="80" w:type="dxa"/>
              <w:left w:w="80" w:type="dxa"/>
              <w:bottom w:w="80" w:type="dxa"/>
              <w:right w:w="80" w:type="dxa"/>
            </w:tcMar>
            <w:vAlign w:val="center"/>
          </w:tcPr>
          <w:p w14:paraId="43F1231C" w14:textId="77777777" w:rsidR="00B5295A" w:rsidRDefault="00000000">
            <w:r>
              <w:rPr>
                <w:sz w:val="16"/>
              </w:rPr>
              <w:t>Monthly feedback review meeting and action log.</w:t>
            </w:r>
          </w:p>
        </w:tc>
        <w:tc>
          <w:tcPr>
            <w:tcW w:w="1872" w:type="dxa"/>
            <w:shd w:val="clear" w:color="auto" w:fill="F7FBFD"/>
            <w:tcMar>
              <w:top w:w="80" w:type="dxa"/>
              <w:left w:w="80" w:type="dxa"/>
              <w:bottom w:w="80" w:type="dxa"/>
              <w:right w:w="80" w:type="dxa"/>
            </w:tcMar>
            <w:vAlign w:val="center"/>
          </w:tcPr>
          <w:p w14:paraId="14DCBCF2" w14:textId="77777777" w:rsidR="00B5295A" w:rsidRDefault="00000000">
            <w:r>
              <w:rPr>
                <w:sz w:val="16"/>
              </w:rPr>
              <w:t>Patient Relations Officer</w:t>
            </w:r>
          </w:p>
        </w:tc>
      </w:tr>
      <w:tr w:rsidR="00B5295A" w14:paraId="56D2B707" w14:textId="77777777">
        <w:trPr>
          <w:jc w:val="center"/>
        </w:trPr>
        <w:tc>
          <w:tcPr>
            <w:tcW w:w="2448" w:type="dxa"/>
            <w:shd w:val="clear" w:color="auto" w:fill="FFFFFF"/>
            <w:tcMar>
              <w:top w:w="80" w:type="dxa"/>
              <w:left w:w="80" w:type="dxa"/>
              <w:bottom w:w="80" w:type="dxa"/>
              <w:right w:w="80" w:type="dxa"/>
            </w:tcMar>
            <w:vAlign w:val="center"/>
          </w:tcPr>
          <w:p w14:paraId="5D186016" w14:textId="77777777" w:rsidR="00B5295A" w:rsidRDefault="00000000">
            <w:r>
              <w:rPr>
                <w:sz w:val="16"/>
              </w:rPr>
              <w:t>Queue data is not captured accurately</w:t>
            </w:r>
          </w:p>
        </w:tc>
        <w:tc>
          <w:tcPr>
            <w:tcW w:w="2592" w:type="dxa"/>
            <w:shd w:val="clear" w:color="auto" w:fill="FFFFFF"/>
            <w:tcMar>
              <w:top w:w="80" w:type="dxa"/>
              <w:left w:w="80" w:type="dxa"/>
              <w:bottom w:w="80" w:type="dxa"/>
              <w:right w:w="80" w:type="dxa"/>
            </w:tcMar>
            <w:vAlign w:val="center"/>
          </w:tcPr>
          <w:p w14:paraId="0B2B023D" w14:textId="77777777" w:rsidR="00B5295A" w:rsidRDefault="00000000">
            <w:r>
              <w:rPr>
                <w:sz w:val="16"/>
              </w:rPr>
              <w:t>Waiting time trends may be unreliable.</w:t>
            </w:r>
          </w:p>
        </w:tc>
        <w:tc>
          <w:tcPr>
            <w:tcW w:w="3888" w:type="dxa"/>
            <w:shd w:val="clear" w:color="auto" w:fill="FFFFFF"/>
            <w:tcMar>
              <w:top w:w="80" w:type="dxa"/>
              <w:left w:w="80" w:type="dxa"/>
              <w:bottom w:w="80" w:type="dxa"/>
              <w:right w:w="80" w:type="dxa"/>
            </w:tcMar>
            <w:vAlign w:val="center"/>
          </w:tcPr>
          <w:p w14:paraId="0C019443" w14:textId="77777777" w:rsidR="00B5295A" w:rsidRDefault="00000000">
            <w:r>
              <w:rPr>
                <w:sz w:val="16"/>
              </w:rPr>
              <w:t>Assign counter owner and verify daily entries.</w:t>
            </w:r>
          </w:p>
        </w:tc>
        <w:tc>
          <w:tcPr>
            <w:tcW w:w="1872" w:type="dxa"/>
            <w:shd w:val="clear" w:color="auto" w:fill="FFFFFF"/>
            <w:tcMar>
              <w:top w:w="80" w:type="dxa"/>
              <w:left w:w="80" w:type="dxa"/>
              <w:bottom w:w="80" w:type="dxa"/>
              <w:right w:w="80" w:type="dxa"/>
            </w:tcMar>
            <w:vAlign w:val="center"/>
          </w:tcPr>
          <w:p w14:paraId="33A1875D" w14:textId="77777777" w:rsidR="00B5295A" w:rsidRDefault="00000000">
            <w:r>
              <w:rPr>
                <w:sz w:val="16"/>
              </w:rPr>
              <w:t>Front Desk Lead</w:t>
            </w:r>
          </w:p>
        </w:tc>
      </w:tr>
      <w:tr w:rsidR="00B5295A" w14:paraId="5E33E4DE" w14:textId="77777777">
        <w:trPr>
          <w:jc w:val="center"/>
        </w:trPr>
        <w:tc>
          <w:tcPr>
            <w:tcW w:w="2448" w:type="dxa"/>
            <w:shd w:val="clear" w:color="auto" w:fill="F7FBFD"/>
            <w:tcMar>
              <w:top w:w="80" w:type="dxa"/>
              <w:left w:w="80" w:type="dxa"/>
              <w:bottom w:w="80" w:type="dxa"/>
              <w:right w:w="80" w:type="dxa"/>
            </w:tcMar>
            <w:vAlign w:val="center"/>
          </w:tcPr>
          <w:p w14:paraId="6CC462E1" w14:textId="77777777" w:rsidR="00B5295A" w:rsidRDefault="00000000">
            <w:r>
              <w:rPr>
                <w:sz w:val="16"/>
              </w:rPr>
              <w:t>Patient information is shared through unapproved channels</w:t>
            </w:r>
          </w:p>
        </w:tc>
        <w:tc>
          <w:tcPr>
            <w:tcW w:w="2592" w:type="dxa"/>
            <w:shd w:val="clear" w:color="auto" w:fill="F7FBFD"/>
            <w:tcMar>
              <w:top w:w="80" w:type="dxa"/>
              <w:left w:w="80" w:type="dxa"/>
              <w:bottom w:w="80" w:type="dxa"/>
              <w:right w:w="80" w:type="dxa"/>
            </w:tcMar>
            <w:vAlign w:val="center"/>
          </w:tcPr>
          <w:p w14:paraId="45123BB0" w14:textId="77777777" w:rsidR="00B5295A" w:rsidRDefault="00000000">
            <w:r>
              <w:rPr>
                <w:sz w:val="16"/>
              </w:rPr>
              <w:t>Privacy and trust may be affected.</w:t>
            </w:r>
          </w:p>
        </w:tc>
        <w:tc>
          <w:tcPr>
            <w:tcW w:w="3888" w:type="dxa"/>
            <w:shd w:val="clear" w:color="auto" w:fill="F7FBFD"/>
            <w:tcMar>
              <w:top w:w="80" w:type="dxa"/>
              <w:left w:w="80" w:type="dxa"/>
              <w:bottom w:w="80" w:type="dxa"/>
              <w:right w:w="80" w:type="dxa"/>
            </w:tcMar>
            <w:vAlign w:val="center"/>
          </w:tcPr>
          <w:p w14:paraId="6788A2C8" w14:textId="77777777" w:rsidR="00B5295A" w:rsidRDefault="00000000">
            <w:r>
              <w:rPr>
                <w:sz w:val="16"/>
              </w:rPr>
              <w:t>Use approved communication process and provide confidentiality training.</w:t>
            </w:r>
          </w:p>
        </w:tc>
        <w:tc>
          <w:tcPr>
            <w:tcW w:w="1872" w:type="dxa"/>
            <w:shd w:val="clear" w:color="auto" w:fill="F7FBFD"/>
            <w:tcMar>
              <w:top w:w="80" w:type="dxa"/>
              <w:left w:w="80" w:type="dxa"/>
              <w:bottom w:w="80" w:type="dxa"/>
              <w:right w:w="80" w:type="dxa"/>
            </w:tcMar>
            <w:vAlign w:val="center"/>
          </w:tcPr>
          <w:p w14:paraId="7FD9B64F" w14:textId="77777777" w:rsidR="00B5295A" w:rsidRDefault="00000000">
            <w:r>
              <w:rPr>
                <w:sz w:val="16"/>
              </w:rPr>
              <w:t>Quality Coordinator</w:t>
            </w:r>
          </w:p>
        </w:tc>
      </w:tr>
      <w:tr w:rsidR="00B5295A" w14:paraId="58763C40" w14:textId="77777777">
        <w:trPr>
          <w:jc w:val="center"/>
        </w:trPr>
        <w:tc>
          <w:tcPr>
            <w:tcW w:w="2448" w:type="dxa"/>
            <w:shd w:val="clear" w:color="auto" w:fill="FFFFFF"/>
            <w:tcMar>
              <w:top w:w="80" w:type="dxa"/>
              <w:left w:w="80" w:type="dxa"/>
              <w:bottom w:w="80" w:type="dxa"/>
              <w:right w:w="80" w:type="dxa"/>
            </w:tcMar>
            <w:vAlign w:val="center"/>
          </w:tcPr>
          <w:p w14:paraId="07DFEF58" w14:textId="77777777" w:rsidR="00B5295A" w:rsidRDefault="00000000">
            <w:r>
              <w:rPr>
                <w:sz w:val="16"/>
              </w:rPr>
              <w:t>Improvement actions remain open too long</w:t>
            </w:r>
          </w:p>
        </w:tc>
        <w:tc>
          <w:tcPr>
            <w:tcW w:w="2592" w:type="dxa"/>
            <w:shd w:val="clear" w:color="auto" w:fill="FFFFFF"/>
            <w:tcMar>
              <w:top w:w="80" w:type="dxa"/>
              <w:left w:w="80" w:type="dxa"/>
              <w:bottom w:w="80" w:type="dxa"/>
              <w:right w:w="80" w:type="dxa"/>
            </w:tcMar>
            <w:vAlign w:val="center"/>
          </w:tcPr>
          <w:p w14:paraId="34EDBC84" w14:textId="77777777" w:rsidR="00B5295A" w:rsidRDefault="00000000">
            <w:r>
              <w:rPr>
                <w:sz w:val="16"/>
              </w:rPr>
              <w:t>Service issues may repeat.</w:t>
            </w:r>
          </w:p>
        </w:tc>
        <w:tc>
          <w:tcPr>
            <w:tcW w:w="3888" w:type="dxa"/>
            <w:shd w:val="clear" w:color="auto" w:fill="FFFFFF"/>
            <w:tcMar>
              <w:top w:w="80" w:type="dxa"/>
              <w:left w:w="80" w:type="dxa"/>
              <w:bottom w:w="80" w:type="dxa"/>
              <w:right w:w="80" w:type="dxa"/>
            </w:tcMar>
            <w:vAlign w:val="center"/>
          </w:tcPr>
          <w:p w14:paraId="1F65DA9D" w14:textId="77777777" w:rsidR="00B5295A" w:rsidRDefault="00000000">
            <w:r>
              <w:rPr>
                <w:sz w:val="16"/>
              </w:rPr>
              <w:t>Assign deadlines, track status, and escalate overdue actions.</w:t>
            </w:r>
          </w:p>
        </w:tc>
        <w:tc>
          <w:tcPr>
            <w:tcW w:w="1872" w:type="dxa"/>
            <w:shd w:val="clear" w:color="auto" w:fill="FFFFFF"/>
            <w:tcMar>
              <w:top w:w="80" w:type="dxa"/>
              <w:left w:w="80" w:type="dxa"/>
              <w:bottom w:w="80" w:type="dxa"/>
              <w:right w:w="80" w:type="dxa"/>
            </w:tcMar>
            <w:vAlign w:val="center"/>
          </w:tcPr>
          <w:p w14:paraId="21807787" w14:textId="77777777" w:rsidR="00B5295A" w:rsidRDefault="00000000">
            <w:r>
              <w:rPr>
                <w:sz w:val="16"/>
              </w:rPr>
              <w:t>Administration Supervisor</w:t>
            </w:r>
          </w:p>
        </w:tc>
      </w:tr>
    </w:tbl>
    <w:p w14:paraId="4AF244A8" w14:textId="77777777" w:rsidR="00B5295A" w:rsidRDefault="00000000">
      <w:pPr>
        <w:pStyle w:val="Heading2"/>
        <w:spacing w:before="120" w:after="60"/>
      </w:pPr>
      <w:r>
        <w:rPr>
          <w:color w:val="1F7A8C"/>
          <w:sz w:val="24"/>
        </w:rPr>
        <w:t>Governance Routine</w:t>
      </w:r>
    </w:p>
    <w:p w14:paraId="4B40BFF7" w14:textId="77777777" w:rsidR="00B5295A" w:rsidRDefault="00000000">
      <w:pPr>
        <w:pStyle w:val="ListBullet"/>
        <w:spacing w:after="40"/>
      </w:pPr>
      <w:r>
        <w:t>Daily: Front desk reviews queue issues and appointment changes.</w:t>
      </w:r>
    </w:p>
    <w:p w14:paraId="0E1145E5" w14:textId="77777777" w:rsidR="00B5295A" w:rsidRDefault="00000000">
      <w:pPr>
        <w:pStyle w:val="ListBullet"/>
        <w:spacing w:after="40"/>
      </w:pPr>
      <w:r>
        <w:t>Weekly: Team leads review open complaints, record readiness gaps, and action plan status.</w:t>
      </w:r>
    </w:p>
    <w:p w14:paraId="47B30987" w14:textId="77777777" w:rsidR="00B5295A" w:rsidRDefault="00000000">
      <w:pPr>
        <w:pStyle w:val="ListBullet"/>
        <w:spacing w:after="40"/>
      </w:pPr>
      <w:r>
        <w:t>Monthly: Management reviews KPI movement, feedback themes, budget status, and training completion.</w:t>
      </w:r>
    </w:p>
    <w:p w14:paraId="3A8167BF" w14:textId="77777777" w:rsidR="00B5295A" w:rsidRDefault="00000000">
      <w:pPr>
        <w:pStyle w:val="ListBullet"/>
        <w:spacing w:after="40"/>
      </w:pPr>
      <w:r>
        <w:t>Quarterly: Service standards and templates are updated based on evidence from feedback and KPIs.</w:t>
      </w:r>
    </w:p>
    <w:p w14:paraId="1175CCDA" w14:textId="77777777" w:rsidR="00B5295A" w:rsidRDefault="00000000">
      <w:pPr>
        <w:pStyle w:val="Heading1"/>
        <w:spacing w:before="160" w:after="120"/>
      </w:pPr>
      <w:r>
        <w:rPr>
          <w:color w:val="0F4C5C"/>
          <w:sz w:val="32"/>
        </w:rPr>
        <w:t>14. Conclusion</w:t>
      </w:r>
    </w:p>
    <w:p w14:paraId="6F407F17" w14:textId="77777777" w:rsidR="00B5295A" w:rsidRDefault="00000000">
      <w:pPr>
        <w:spacing w:after="100"/>
        <w:jc w:val="both"/>
      </w:pPr>
      <w:r>
        <w:t>This patient experience strategy provides a practical structure for improving healthcare administration service quality. By combining checklists, reminders, feedback capture, complaint tracking, staff training, and KPI monitoring, the clinic can reduce delays, increase patient confidence, and strengthen accountability across administrative touchpoints. The strategy is designed for immediate use and can be improved over time through regular review of patient feedback and performance results.</w:t>
      </w:r>
    </w:p>
    <w:p w14:paraId="18588287" w14:textId="44719CB3" w:rsidR="00B5295A" w:rsidRDefault="00000000">
      <w:pPr>
        <w:pStyle w:val="Heading1"/>
        <w:spacing w:before="160" w:after="120"/>
      </w:pPr>
      <w:r>
        <w:rPr>
          <w:color w:val="0F4C5C"/>
          <w:sz w:val="32"/>
        </w:rPr>
        <w:t>15. Appendix: Templates Included in Workbook</w:t>
      </w:r>
    </w:p>
    <w:tbl>
      <w:tblPr>
        <w:tblStyle w:val="TableGrid"/>
        <w:tblW w:w="0" w:type="auto"/>
        <w:jc w:val="center"/>
        <w:tblLook w:val="04A0" w:firstRow="1" w:lastRow="0" w:firstColumn="1" w:lastColumn="0" w:noHBand="0" w:noVBand="1"/>
      </w:tblPr>
      <w:tblGrid>
        <w:gridCol w:w="2880"/>
        <w:gridCol w:w="7632"/>
      </w:tblGrid>
      <w:tr w:rsidR="00B5295A" w14:paraId="262BB5C8" w14:textId="77777777">
        <w:trPr>
          <w:jc w:val="center"/>
        </w:trPr>
        <w:tc>
          <w:tcPr>
            <w:tcW w:w="2880" w:type="dxa"/>
            <w:shd w:val="clear" w:color="auto" w:fill="D9EAF2"/>
            <w:tcMar>
              <w:top w:w="80" w:type="dxa"/>
              <w:left w:w="80" w:type="dxa"/>
              <w:bottom w:w="80" w:type="dxa"/>
              <w:right w:w="80" w:type="dxa"/>
            </w:tcMar>
            <w:vAlign w:val="center"/>
          </w:tcPr>
          <w:p w14:paraId="1694418C" w14:textId="77777777" w:rsidR="00B5295A" w:rsidRDefault="00000000">
            <w:pPr>
              <w:jc w:val="center"/>
            </w:pPr>
            <w:r>
              <w:rPr>
                <w:b/>
                <w:sz w:val="16"/>
              </w:rPr>
              <w:t>Workbook Sheet</w:t>
            </w:r>
          </w:p>
        </w:tc>
        <w:tc>
          <w:tcPr>
            <w:tcW w:w="7632" w:type="dxa"/>
            <w:shd w:val="clear" w:color="auto" w:fill="D9EAF2"/>
            <w:tcMar>
              <w:top w:w="80" w:type="dxa"/>
              <w:left w:w="80" w:type="dxa"/>
              <w:bottom w:w="80" w:type="dxa"/>
              <w:right w:w="80" w:type="dxa"/>
            </w:tcMar>
            <w:vAlign w:val="center"/>
          </w:tcPr>
          <w:p w14:paraId="50A35CCB" w14:textId="77777777" w:rsidR="00B5295A" w:rsidRDefault="00000000">
            <w:pPr>
              <w:jc w:val="center"/>
            </w:pPr>
            <w:r>
              <w:rPr>
                <w:b/>
                <w:sz w:val="16"/>
              </w:rPr>
              <w:t>Purpose</w:t>
            </w:r>
          </w:p>
        </w:tc>
      </w:tr>
      <w:tr w:rsidR="00B5295A" w14:paraId="57186EF5" w14:textId="77777777">
        <w:trPr>
          <w:jc w:val="center"/>
        </w:trPr>
        <w:tc>
          <w:tcPr>
            <w:tcW w:w="2880" w:type="dxa"/>
            <w:shd w:val="clear" w:color="auto" w:fill="FFFFFF"/>
            <w:tcMar>
              <w:top w:w="80" w:type="dxa"/>
              <w:left w:w="80" w:type="dxa"/>
              <w:bottom w:w="80" w:type="dxa"/>
              <w:right w:w="80" w:type="dxa"/>
            </w:tcMar>
            <w:vAlign w:val="center"/>
          </w:tcPr>
          <w:p w14:paraId="75E991EB" w14:textId="77777777" w:rsidR="00B5295A" w:rsidRDefault="00000000">
            <w:r>
              <w:rPr>
                <w:sz w:val="16"/>
              </w:rPr>
              <w:t>Dashboard</w:t>
            </w:r>
          </w:p>
        </w:tc>
        <w:tc>
          <w:tcPr>
            <w:tcW w:w="7632" w:type="dxa"/>
            <w:shd w:val="clear" w:color="auto" w:fill="FFFFFF"/>
            <w:tcMar>
              <w:top w:w="80" w:type="dxa"/>
              <w:left w:w="80" w:type="dxa"/>
              <w:bottom w:w="80" w:type="dxa"/>
              <w:right w:w="80" w:type="dxa"/>
            </w:tcMar>
            <w:vAlign w:val="center"/>
          </w:tcPr>
          <w:p w14:paraId="1C8FE387" w14:textId="77777777" w:rsidR="00B5295A" w:rsidRDefault="00000000">
            <w:r>
              <w:rPr>
                <w:sz w:val="16"/>
              </w:rPr>
              <w:t>Visual summary of KPI targets, budget status, service focus, and priority actions.</w:t>
            </w:r>
          </w:p>
        </w:tc>
      </w:tr>
      <w:tr w:rsidR="00B5295A" w14:paraId="212598C0" w14:textId="77777777">
        <w:trPr>
          <w:jc w:val="center"/>
        </w:trPr>
        <w:tc>
          <w:tcPr>
            <w:tcW w:w="2880" w:type="dxa"/>
            <w:shd w:val="clear" w:color="auto" w:fill="F7FBFD"/>
            <w:tcMar>
              <w:top w:w="80" w:type="dxa"/>
              <w:left w:w="80" w:type="dxa"/>
              <w:bottom w:w="80" w:type="dxa"/>
              <w:right w:w="80" w:type="dxa"/>
            </w:tcMar>
            <w:vAlign w:val="center"/>
          </w:tcPr>
          <w:p w14:paraId="5F65A0B1" w14:textId="77777777" w:rsidR="00B5295A" w:rsidRDefault="00000000">
            <w:r>
              <w:rPr>
                <w:sz w:val="16"/>
              </w:rPr>
              <w:t>Feedback Tracker</w:t>
            </w:r>
          </w:p>
        </w:tc>
        <w:tc>
          <w:tcPr>
            <w:tcW w:w="7632" w:type="dxa"/>
            <w:shd w:val="clear" w:color="auto" w:fill="F7FBFD"/>
            <w:tcMar>
              <w:top w:w="80" w:type="dxa"/>
              <w:left w:w="80" w:type="dxa"/>
              <w:bottom w:w="80" w:type="dxa"/>
              <w:right w:w="80" w:type="dxa"/>
            </w:tcMar>
            <w:vAlign w:val="center"/>
          </w:tcPr>
          <w:p w14:paraId="58D29186" w14:textId="77777777" w:rsidR="00B5295A" w:rsidRDefault="00000000">
            <w:r>
              <w:rPr>
                <w:sz w:val="16"/>
              </w:rPr>
              <w:t>Log patient ratings, comments, action requirements, owners, and closure status.</w:t>
            </w:r>
          </w:p>
        </w:tc>
      </w:tr>
      <w:tr w:rsidR="00B5295A" w14:paraId="4E0095B2" w14:textId="77777777">
        <w:trPr>
          <w:jc w:val="center"/>
        </w:trPr>
        <w:tc>
          <w:tcPr>
            <w:tcW w:w="2880" w:type="dxa"/>
            <w:shd w:val="clear" w:color="auto" w:fill="FFFFFF"/>
            <w:tcMar>
              <w:top w:w="80" w:type="dxa"/>
              <w:left w:w="80" w:type="dxa"/>
              <w:bottom w:w="80" w:type="dxa"/>
              <w:right w:w="80" w:type="dxa"/>
            </w:tcMar>
            <w:vAlign w:val="center"/>
          </w:tcPr>
          <w:p w14:paraId="3A61B3C6" w14:textId="77777777" w:rsidR="00B5295A" w:rsidRDefault="00000000">
            <w:r>
              <w:rPr>
                <w:sz w:val="16"/>
              </w:rPr>
              <w:t>KPI Monitoring</w:t>
            </w:r>
          </w:p>
        </w:tc>
        <w:tc>
          <w:tcPr>
            <w:tcW w:w="7632" w:type="dxa"/>
            <w:shd w:val="clear" w:color="auto" w:fill="FFFFFF"/>
            <w:tcMar>
              <w:top w:w="80" w:type="dxa"/>
              <w:left w:w="80" w:type="dxa"/>
              <w:bottom w:w="80" w:type="dxa"/>
              <w:right w:w="80" w:type="dxa"/>
            </w:tcMar>
            <w:vAlign w:val="center"/>
          </w:tcPr>
          <w:p w14:paraId="513A8B58" w14:textId="77777777" w:rsidR="00B5295A" w:rsidRDefault="00000000">
            <w:r>
              <w:rPr>
                <w:sz w:val="16"/>
              </w:rPr>
              <w:t>Track baseline, monthly results, targets, owner, and status.</w:t>
            </w:r>
          </w:p>
        </w:tc>
      </w:tr>
      <w:tr w:rsidR="00B5295A" w14:paraId="74F48284" w14:textId="77777777">
        <w:trPr>
          <w:jc w:val="center"/>
        </w:trPr>
        <w:tc>
          <w:tcPr>
            <w:tcW w:w="2880" w:type="dxa"/>
            <w:shd w:val="clear" w:color="auto" w:fill="F7FBFD"/>
            <w:tcMar>
              <w:top w:w="80" w:type="dxa"/>
              <w:left w:w="80" w:type="dxa"/>
              <w:bottom w:w="80" w:type="dxa"/>
              <w:right w:w="80" w:type="dxa"/>
            </w:tcMar>
            <w:vAlign w:val="center"/>
          </w:tcPr>
          <w:p w14:paraId="077BA8A1" w14:textId="77777777" w:rsidR="00B5295A" w:rsidRDefault="00000000">
            <w:r>
              <w:rPr>
                <w:sz w:val="16"/>
              </w:rPr>
              <w:t>Implementation Timeline</w:t>
            </w:r>
          </w:p>
        </w:tc>
        <w:tc>
          <w:tcPr>
            <w:tcW w:w="7632" w:type="dxa"/>
            <w:shd w:val="clear" w:color="auto" w:fill="F7FBFD"/>
            <w:tcMar>
              <w:top w:w="80" w:type="dxa"/>
              <w:left w:w="80" w:type="dxa"/>
              <w:bottom w:w="80" w:type="dxa"/>
              <w:right w:w="80" w:type="dxa"/>
            </w:tcMar>
            <w:vAlign w:val="center"/>
          </w:tcPr>
          <w:p w14:paraId="2E00EF99" w14:textId="77777777" w:rsidR="00B5295A" w:rsidRDefault="00000000">
            <w:r>
              <w:rPr>
                <w:sz w:val="16"/>
              </w:rPr>
              <w:t>Manage the three-month rollout plan and progress.</w:t>
            </w:r>
          </w:p>
        </w:tc>
      </w:tr>
      <w:tr w:rsidR="00B5295A" w14:paraId="72878EE5" w14:textId="77777777">
        <w:trPr>
          <w:jc w:val="center"/>
        </w:trPr>
        <w:tc>
          <w:tcPr>
            <w:tcW w:w="2880" w:type="dxa"/>
            <w:shd w:val="clear" w:color="auto" w:fill="FFFFFF"/>
            <w:tcMar>
              <w:top w:w="80" w:type="dxa"/>
              <w:left w:w="80" w:type="dxa"/>
              <w:bottom w:w="80" w:type="dxa"/>
              <w:right w:w="80" w:type="dxa"/>
            </w:tcMar>
            <w:vAlign w:val="center"/>
          </w:tcPr>
          <w:p w14:paraId="633FFC29" w14:textId="77777777" w:rsidR="00B5295A" w:rsidRDefault="00000000">
            <w:r>
              <w:rPr>
                <w:sz w:val="16"/>
              </w:rPr>
              <w:t>Budget Tracker</w:t>
            </w:r>
          </w:p>
        </w:tc>
        <w:tc>
          <w:tcPr>
            <w:tcW w:w="7632" w:type="dxa"/>
            <w:shd w:val="clear" w:color="auto" w:fill="FFFFFF"/>
            <w:tcMar>
              <w:top w:w="80" w:type="dxa"/>
              <w:left w:w="80" w:type="dxa"/>
              <w:bottom w:w="80" w:type="dxa"/>
              <w:right w:w="80" w:type="dxa"/>
            </w:tcMar>
            <w:vAlign w:val="center"/>
          </w:tcPr>
          <w:p w14:paraId="28B994A0" w14:textId="77777777" w:rsidR="00B5295A" w:rsidRDefault="00000000">
            <w:r>
              <w:rPr>
                <w:sz w:val="16"/>
              </w:rPr>
              <w:t>Track planned cost, actual cost, and variance.</w:t>
            </w:r>
          </w:p>
        </w:tc>
      </w:tr>
      <w:tr w:rsidR="00B5295A" w14:paraId="471222C3" w14:textId="77777777">
        <w:trPr>
          <w:jc w:val="center"/>
        </w:trPr>
        <w:tc>
          <w:tcPr>
            <w:tcW w:w="2880" w:type="dxa"/>
            <w:shd w:val="clear" w:color="auto" w:fill="F7FBFD"/>
            <w:tcMar>
              <w:top w:w="80" w:type="dxa"/>
              <w:left w:w="80" w:type="dxa"/>
              <w:bottom w:w="80" w:type="dxa"/>
              <w:right w:w="80" w:type="dxa"/>
            </w:tcMar>
            <w:vAlign w:val="center"/>
          </w:tcPr>
          <w:p w14:paraId="5581E00D" w14:textId="77777777" w:rsidR="00B5295A" w:rsidRDefault="00000000">
            <w:r>
              <w:rPr>
                <w:sz w:val="16"/>
              </w:rPr>
              <w:t>Staff Training</w:t>
            </w:r>
          </w:p>
        </w:tc>
        <w:tc>
          <w:tcPr>
            <w:tcW w:w="7632" w:type="dxa"/>
            <w:shd w:val="clear" w:color="auto" w:fill="F7FBFD"/>
            <w:tcMar>
              <w:top w:w="80" w:type="dxa"/>
              <w:left w:w="80" w:type="dxa"/>
              <w:bottom w:w="80" w:type="dxa"/>
              <w:right w:w="80" w:type="dxa"/>
            </w:tcMar>
            <w:vAlign w:val="center"/>
          </w:tcPr>
          <w:p w14:paraId="727D2C1C" w14:textId="77777777" w:rsidR="00B5295A" w:rsidRDefault="00000000">
            <w:r>
              <w:rPr>
                <w:sz w:val="16"/>
              </w:rPr>
              <w:t>Track training topics, dates, completion, and evidence.</w:t>
            </w:r>
          </w:p>
        </w:tc>
      </w:tr>
      <w:tr w:rsidR="00B5295A" w14:paraId="27AE940C" w14:textId="77777777">
        <w:trPr>
          <w:jc w:val="center"/>
        </w:trPr>
        <w:tc>
          <w:tcPr>
            <w:tcW w:w="2880" w:type="dxa"/>
            <w:shd w:val="clear" w:color="auto" w:fill="FFFFFF"/>
            <w:tcMar>
              <w:top w:w="80" w:type="dxa"/>
              <w:left w:w="80" w:type="dxa"/>
              <w:bottom w:w="80" w:type="dxa"/>
              <w:right w:w="80" w:type="dxa"/>
            </w:tcMar>
            <w:vAlign w:val="center"/>
          </w:tcPr>
          <w:p w14:paraId="1DCC5E98" w14:textId="77777777" w:rsidR="00B5295A" w:rsidRDefault="00000000">
            <w:r>
              <w:rPr>
                <w:sz w:val="16"/>
              </w:rPr>
              <w:t>Complaint Resolution</w:t>
            </w:r>
          </w:p>
        </w:tc>
        <w:tc>
          <w:tcPr>
            <w:tcW w:w="7632" w:type="dxa"/>
            <w:shd w:val="clear" w:color="auto" w:fill="FFFFFF"/>
            <w:tcMar>
              <w:top w:w="80" w:type="dxa"/>
              <w:left w:w="80" w:type="dxa"/>
              <w:bottom w:w="80" w:type="dxa"/>
              <w:right w:w="80" w:type="dxa"/>
            </w:tcMar>
            <w:vAlign w:val="center"/>
          </w:tcPr>
          <w:p w14:paraId="4455B932" w14:textId="77777777" w:rsidR="00B5295A" w:rsidRDefault="00000000">
            <w:r>
              <w:rPr>
                <w:sz w:val="16"/>
              </w:rPr>
              <w:t>Track cases, categories, deadlines, root causes, and corrective actions.</w:t>
            </w:r>
          </w:p>
        </w:tc>
      </w:tr>
      <w:tr w:rsidR="00B5295A" w14:paraId="749737C0" w14:textId="77777777">
        <w:trPr>
          <w:jc w:val="center"/>
        </w:trPr>
        <w:tc>
          <w:tcPr>
            <w:tcW w:w="2880" w:type="dxa"/>
            <w:shd w:val="clear" w:color="auto" w:fill="F7FBFD"/>
            <w:tcMar>
              <w:top w:w="80" w:type="dxa"/>
              <w:left w:w="80" w:type="dxa"/>
              <w:bottom w:w="80" w:type="dxa"/>
              <w:right w:w="80" w:type="dxa"/>
            </w:tcMar>
            <w:vAlign w:val="center"/>
          </w:tcPr>
          <w:p w14:paraId="6F7264E0" w14:textId="77777777" w:rsidR="00B5295A" w:rsidRDefault="00000000">
            <w:r>
              <w:rPr>
                <w:sz w:val="16"/>
              </w:rPr>
              <w:t>Patient Journey</w:t>
            </w:r>
          </w:p>
        </w:tc>
        <w:tc>
          <w:tcPr>
            <w:tcW w:w="7632" w:type="dxa"/>
            <w:shd w:val="clear" w:color="auto" w:fill="F7FBFD"/>
            <w:tcMar>
              <w:top w:w="80" w:type="dxa"/>
              <w:left w:w="80" w:type="dxa"/>
              <w:bottom w:w="80" w:type="dxa"/>
              <w:right w:w="80" w:type="dxa"/>
            </w:tcMar>
            <w:vAlign w:val="center"/>
          </w:tcPr>
          <w:p w14:paraId="1294E162" w14:textId="77777777" w:rsidR="00B5295A" w:rsidRDefault="00000000">
            <w:r>
              <w:rPr>
                <w:sz w:val="16"/>
              </w:rPr>
              <w:t>Map each touchpoint, pain point, improvement action, and expected benefit.</w:t>
            </w:r>
          </w:p>
        </w:tc>
      </w:tr>
      <w:tr w:rsidR="00B5295A" w14:paraId="20E53BCF" w14:textId="77777777">
        <w:trPr>
          <w:jc w:val="center"/>
        </w:trPr>
        <w:tc>
          <w:tcPr>
            <w:tcW w:w="2880" w:type="dxa"/>
            <w:shd w:val="clear" w:color="auto" w:fill="FFFFFF"/>
            <w:tcMar>
              <w:top w:w="80" w:type="dxa"/>
              <w:left w:w="80" w:type="dxa"/>
              <w:bottom w:w="80" w:type="dxa"/>
              <w:right w:w="80" w:type="dxa"/>
            </w:tcMar>
            <w:vAlign w:val="center"/>
          </w:tcPr>
          <w:p w14:paraId="6842C812" w14:textId="77777777" w:rsidR="00B5295A" w:rsidRDefault="00000000">
            <w:r>
              <w:rPr>
                <w:sz w:val="16"/>
              </w:rPr>
              <w:t>Action Plan</w:t>
            </w:r>
          </w:p>
        </w:tc>
        <w:tc>
          <w:tcPr>
            <w:tcW w:w="7632" w:type="dxa"/>
            <w:shd w:val="clear" w:color="auto" w:fill="FFFFFF"/>
            <w:tcMar>
              <w:top w:w="80" w:type="dxa"/>
              <w:left w:w="80" w:type="dxa"/>
              <w:bottom w:w="80" w:type="dxa"/>
              <w:right w:w="80" w:type="dxa"/>
            </w:tcMar>
            <w:vAlign w:val="center"/>
          </w:tcPr>
          <w:p w14:paraId="6502362D" w14:textId="77777777" w:rsidR="00B5295A" w:rsidRDefault="00000000">
            <w:r>
              <w:rPr>
                <w:sz w:val="16"/>
              </w:rPr>
              <w:t>Track initiatives, priority, owner, due date, dependency, and progress.</w:t>
            </w:r>
          </w:p>
        </w:tc>
      </w:tr>
    </w:tbl>
    <w:p w14:paraId="1534376A" w14:textId="77777777" w:rsidR="001E345C" w:rsidRDefault="001E345C"/>
    <w:sectPr w:rsidR="001E345C" w:rsidSect="00034616">
      <w:headerReference w:type="default" r:id="rId11"/>
      <w:footerReference w:type="default" r:id="rId12"/>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7476F" w14:textId="77777777" w:rsidR="001E345C" w:rsidRDefault="001E345C">
      <w:pPr>
        <w:spacing w:after="0" w:line="240" w:lineRule="auto"/>
      </w:pPr>
      <w:r>
        <w:separator/>
      </w:r>
    </w:p>
  </w:endnote>
  <w:endnote w:type="continuationSeparator" w:id="0">
    <w:p w14:paraId="619DB51F" w14:textId="77777777" w:rsidR="001E345C" w:rsidRDefault="001E34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408C9" w14:textId="77777777" w:rsidR="00B5295A" w:rsidRDefault="00000000">
    <w:pPr>
      <w:pStyle w:val="Footer"/>
      <w:jc w:val="center"/>
    </w:pPr>
    <w:r>
      <w:rPr>
        <w:color w:val="666666"/>
        <w:sz w:val="16"/>
      </w:rPr>
      <w:t>Confidential administration planning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EBE1E" w14:textId="77777777" w:rsidR="001E345C" w:rsidRDefault="001E345C">
      <w:pPr>
        <w:spacing w:after="0" w:line="240" w:lineRule="auto"/>
      </w:pPr>
      <w:r>
        <w:separator/>
      </w:r>
    </w:p>
  </w:footnote>
  <w:footnote w:type="continuationSeparator" w:id="0">
    <w:p w14:paraId="4A24BD9B" w14:textId="77777777" w:rsidR="001E345C" w:rsidRDefault="001E34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6042B" w14:textId="77777777" w:rsidR="00B5295A" w:rsidRDefault="00000000">
    <w:pPr>
      <w:pStyle w:val="Header"/>
      <w:jc w:val="right"/>
    </w:pPr>
    <w:r>
      <w:rPr>
        <w:color w:val="0F4C5C"/>
        <w:sz w:val="16"/>
      </w:rPr>
      <w:t>Patient Experience Strategy | Outpatient Clinic Administration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6276444">
    <w:abstractNumId w:val="8"/>
  </w:num>
  <w:num w:numId="2" w16cid:durableId="1754160685">
    <w:abstractNumId w:val="6"/>
  </w:num>
  <w:num w:numId="3" w16cid:durableId="1431392948">
    <w:abstractNumId w:val="5"/>
  </w:num>
  <w:num w:numId="4" w16cid:durableId="103154186">
    <w:abstractNumId w:val="4"/>
  </w:num>
  <w:num w:numId="5" w16cid:durableId="672223858">
    <w:abstractNumId w:val="7"/>
  </w:num>
  <w:num w:numId="6" w16cid:durableId="271323597">
    <w:abstractNumId w:val="3"/>
  </w:num>
  <w:num w:numId="7" w16cid:durableId="1011370885">
    <w:abstractNumId w:val="2"/>
  </w:num>
  <w:num w:numId="8" w16cid:durableId="277181835">
    <w:abstractNumId w:val="1"/>
  </w:num>
  <w:num w:numId="9" w16cid:durableId="1271007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45C"/>
    <w:rsid w:val="0029639D"/>
    <w:rsid w:val="00326F90"/>
    <w:rsid w:val="003F72CB"/>
    <w:rsid w:val="00AA1D8D"/>
    <w:rsid w:val="00B47730"/>
    <w:rsid w:val="00B5295A"/>
    <w:rsid w:val="00CB0664"/>
    <w:rsid w:val="00EE64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629831"/>
  <w14:defaultImageDpi w14:val="300"/>
  <w15:docId w15:val="{A01C034C-128F-4FBD-B3D6-8758E798A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2333D"/>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1960</Words>
  <Characters>11174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Strategy for Enhancing Patient Experience in Outpatient Clinic Administration</dc:title>
  <dc:subject>Healthcare administration patient experience strategy</dc:subject>
  <dc:creator/>
  <cp:keywords>healthcare administration, patient experience, service quality, KPI monitoring</cp:keywords>
  <dc:description/>
  <cp:lastModifiedBy>Sherry Haghbin</cp:lastModifiedBy>
  <cp:revision>2</cp:revision>
  <dcterms:created xsi:type="dcterms:W3CDTF">2013-12-23T23:15:00Z</dcterms:created>
  <dcterms:modified xsi:type="dcterms:W3CDTF">2026-06-12T09:50:00Z</dcterms:modified>
  <cp:category/>
</cp:coreProperties>
</file>