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0F2E0" w14:textId="3B081316" w:rsidR="006D3FB5" w:rsidRDefault="00000000">
      <w:pPr>
        <w:pStyle w:val="Title"/>
      </w:pPr>
      <w:r>
        <w:t xml:space="preserve">Brain Tumor </w:t>
      </w:r>
      <w:r w:rsidR="00974BFB">
        <w:t>Segmentation</w:t>
      </w:r>
    </w:p>
    <w:p w14:paraId="45824DF2" w14:textId="77777777" w:rsidR="006D3FB5" w:rsidRDefault="00000000">
      <w:pPr>
        <w:pStyle w:val="Heading1"/>
      </w:pPr>
      <w:r>
        <w:t>Introduction</w:t>
      </w:r>
    </w:p>
    <w:p w14:paraId="32F51D33" w14:textId="77777777" w:rsidR="006D3FB5" w:rsidRDefault="00000000">
      <w:r>
        <w:t>Brain tumors are life-threatening conditions that require timely and accurate diagnosis. Manual interpretation of MRI scans is time-consuming and prone to human error. This project aims to automate the classification of brain tumors using deep learning, specifically CNNs, to aid radiologists and medical professionals.</w:t>
      </w:r>
    </w:p>
    <w:p w14:paraId="006DF0AB" w14:textId="77777777" w:rsidR="006D3FB5" w:rsidRDefault="00000000">
      <w:pPr>
        <w:pStyle w:val="Heading1"/>
      </w:pPr>
      <w:r>
        <w:t>Dataset</w:t>
      </w:r>
    </w:p>
    <w:p w14:paraId="14B67A02" w14:textId="77777777" w:rsidR="006D3FB5" w:rsidRDefault="00000000">
      <w:r>
        <w:t>The dataset contains MRI images categorized into the following classes:</w:t>
      </w:r>
      <w:r>
        <w:br/>
        <w:t>- glioma</w:t>
      </w:r>
      <w:r>
        <w:br/>
        <w:t>- meningioma</w:t>
      </w:r>
      <w:r>
        <w:br/>
        <w:t>- pituitary</w:t>
      </w:r>
      <w:r>
        <w:br/>
        <w:t>- notumor</w:t>
      </w:r>
      <w:r>
        <w:br/>
      </w:r>
      <w:r>
        <w:br/>
        <w:t>Ensure your dataset is located at:</w:t>
      </w:r>
      <w:r>
        <w:br/>
        <w:t>/content/drive/My Drive/Brain Tumor Segmentation/Training/</w:t>
      </w:r>
      <w:r>
        <w:br/>
      </w:r>
      <w:r>
        <w:br/>
        <w:t>Each class should be in its own folder.</w:t>
      </w:r>
    </w:p>
    <w:p w14:paraId="377366CF" w14:textId="77777777" w:rsidR="006D3FB5" w:rsidRDefault="00000000">
      <w:pPr>
        <w:pStyle w:val="Heading1"/>
      </w:pPr>
      <w:r>
        <w:t>Model Architecture</w:t>
      </w:r>
    </w:p>
    <w:p w14:paraId="613BEE7F" w14:textId="77777777" w:rsidR="006D3FB5" w:rsidRDefault="00000000">
      <w:r>
        <w:t>The CNN model used has the following layers:</w:t>
      </w:r>
      <w:r>
        <w:br/>
        <w:t>- Conv2D layers with ReLU activation</w:t>
      </w:r>
      <w:r>
        <w:br/>
        <w:t>- MaxPooling to downsample feature maps</w:t>
      </w:r>
      <w:r>
        <w:br/>
        <w:t>- BatchNormalization for stable learning</w:t>
      </w:r>
      <w:r>
        <w:br/>
        <w:t>- GlobalAveragePooling to reduce dimensionality</w:t>
      </w:r>
      <w:r>
        <w:br/>
        <w:t>- Dense layers with dropout to reduce overfitting</w:t>
      </w:r>
      <w:r>
        <w:br/>
        <w:t>- Softmax output for multi-class classification</w:t>
      </w:r>
      <w:r>
        <w:br/>
      </w:r>
      <w:r>
        <w:br/>
        <w:t>Compiled with:</w:t>
      </w:r>
      <w:r>
        <w:br/>
        <w:t>- Loss function: categorical_crossentropy</w:t>
      </w:r>
      <w:r>
        <w:br/>
        <w:t>- Optimizer: Adam</w:t>
      </w:r>
      <w:r>
        <w:br/>
        <w:t>- Metrics: accuracy</w:t>
      </w:r>
    </w:p>
    <w:p w14:paraId="533977D2" w14:textId="77777777" w:rsidR="006D3FB5" w:rsidRDefault="00000000">
      <w:pPr>
        <w:pStyle w:val="Heading1"/>
      </w:pPr>
      <w:r>
        <w:t>Installation</w:t>
      </w:r>
    </w:p>
    <w:p w14:paraId="5EB68C87" w14:textId="77777777" w:rsidR="006D3FB5" w:rsidRDefault="00000000">
      <w:r>
        <w:t>Install required dependencies using pip:</w:t>
      </w:r>
      <w:r>
        <w:br/>
        <w:t>pip install numpy opencv-python-headless scikit-learn tensorflow gradio</w:t>
      </w:r>
      <w:r>
        <w:br/>
      </w:r>
      <w:r>
        <w:br/>
        <w:t>If using Google Colab, the project is already optimized for cloud execution.</w:t>
      </w:r>
    </w:p>
    <w:p w14:paraId="1C39FDB2" w14:textId="77777777" w:rsidR="006D3FB5" w:rsidRDefault="00000000">
      <w:pPr>
        <w:pStyle w:val="Heading1"/>
      </w:pPr>
      <w:r>
        <w:t>Usage</w:t>
      </w:r>
    </w:p>
    <w:p w14:paraId="77C669A8" w14:textId="77777777" w:rsidR="006D3FB5" w:rsidRDefault="00000000">
      <w:r>
        <w:t>1. Mount Google Drive:</w:t>
      </w:r>
      <w:r>
        <w:br/>
        <w:t>from google.colab import drive</w:t>
      </w:r>
      <w:r>
        <w:br/>
      </w:r>
      <w:r>
        <w:lastRenderedPageBreak/>
        <w:t>drive.mount('/content/drive')</w:t>
      </w:r>
      <w:r>
        <w:br/>
      </w:r>
      <w:r>
        <w:br/>
        <w:t>2. Train the model: Run the notebook/script. Training runs for 10 epochs with image size 128x128.</w:t>
      </w:r>
      <w:r>
        <w:br/>
      </w:r>
      <w:r>
        <w:br/>
        <w:t>3. Launch Gradio interface:</w:t>
      </w:r>
      <w:r>
        <w:br/>
        <w:t>interface.launch()</w:t>
      </w:r>
      <w:r>
        <w:br/>
      </w:r>
      <w:r>
        <w:br/>
        <w:t>This opens a web interface for real-time classification.</w:t>
      </w:r>
    </w:p>
    <w:p w14:paraId="11D043A0" w14:textId="77777777" w:rsidR="006D3FB5" w:rsidRDefault="00000000">
      <w:pPr>
        <w:pStyle w:val="Heading1"/>
      </w:pPr>
      <w:r>
        <w:t>Results</w:t>
      </w:r>
    </w:p>
    <w:p w14:paraId="7DBF12AF" w14:textId="77777777" w:rsidR="006D3FB5" w:rsidRDefault="00000000">
      <w:r>
        <w:t>The model achieved promising accuracy on the test set. It is capable of correctly classifying most MRI images across all four tumor categories.</w:t>
      </w:r>
    </w:p>
    <w:p w14:paraId="263CC14E" w14:textId="77777777" w:rsidR="006D3FB5" w:rsidRDefault="00000000">
      <w:pPr>
        <w:pStyle w:val="Heading1"/>
      </w:pPr>
      <w:r>
        <w:t>Limitations</w:t>
      </w:r>
    </w:p>
    <w:p w14:paraId="03D09F63" w14:textId="77777777" w:rsidR="006D3FB5" w:rsidRDefault="00000000">
      <w:r>
        <w:t>- Does not localize the tumor—only classifies the image.</w:t>
      </w:r>
      <w:r>
        <w:br/>
        <w:t>- Limited by dataset quality and size.</w:t>
      </w:r>
      <w:r>
        <w:br/>
        <w:t>- Lacks explainability (e.g., heatmaps).</w:t>
      </w:r>
      <w:r>
        <w:br/>
        <w:t>- Not ready for clinical deployment without validation.</w:t>
      </w:r>
    </w:p>
    <w:p w14:paraId="757F4877" w14:textId="77777777" w:rsidR="006D3FB5" w:rsidRDefault="00000000">
      <w:pPr>
        <w:pStyle w:val="Heading1"/>
      </w:pPr>
      <w:r>
        <w:t>Future Scope</w:t>
      </w:r>
    </w:p>
    <w:p w14:paraId="2F0C0394" w14:textId="77777777" w:rsidR="006D3FB5" w:rsidRDefault="00000000">
      <w:r>
        <w:t>- Integrate tumor segmentation models (e.g., U-Net).</w:t>
      </w:r>
      <w:r>
        <w:br/>
        <w:t>- Use pretrained models like ResNet/EfficientNet.</w:t>
      </w:r>
      <w:r>
        <w:br/>
        <w:t>- Add explainability using Grad-CAM.</w:t>
      </w:r>
      <w:r>
        <w:br/>
        <w:t>- Support mobile/edge deployment with TensorFlow Lite.</w:t>
      </w:r>
      <w:r>
        <w:br/>
        <w:t>- Perform clinical testing for real-world use.</w:t>
      </w:r>
    </w:p>
    <w:p w14:paraId="7AF21277" w14:textId="77777777" w:rsidR="006D3FB5" w:rsidRDefault="00000000">
      <w:pPr>
        <w:pStyle w:val="Heading1"/>
      </w:pPr>
      <w:r>
        <w:t>Technologies Used</w:t>
      </w:r>
    </w:p>
    <w:p w14:paraId="33BB46EF" w14:textId="77777777" w:rsidR="006D3FB5" w:rsidRDefault="00000000">
      <w:r>
        <w:t>- Python</w:t>
      </w:r>
      <w:r>
        <w:br/>
        <w:t>- TensorFlow/Keras</w:t>
      </w:r>
      <w:r>
        <w:br/>
        <w:t>- OpenCV</w:t>
      </w:r>
      <w:r>
        <w:br/>
        <w:t>- NumPy</w:t>
      </w:r>
      <w:r>
        <w:br/>
        <w:t>- Scikit-learn</w:t>
      </w:r>
      <w:r>
        <w:br/>
        <w:t xml:space="preserve">- </w:t>
      </w:r>
      <w:proofErr w:type="spellStart"/>
      <w:r>
        <w:t>Gradio</w:t>
      </w:r>
      <w:proofErr w:type="spellEnd"/>
      <w:r>
        <w:br/>
        <w:t>- Google Colab</w:t>
      </w:r>
    </w:p>
    <w:p w14:paraId="329D0149" w14:textId="77777777" w:rsidR="006D3FB5" w:rsidRDefault="00000000">
      <w:pPr>
        <w:pStyle w:val="Heading1"/>
      </w:pPr>
      <w:r>
        <w:t>Author</w:t>
      </w:r>
    </w:p>
    <w:p w14:paraId="4C472BC7" w14:textId="77777777" w:rsidR="006D3FB5" w:rsidRDefault="00000000">
      <w:r>
        <w:t>Developed as part of an academic project on deep learning in medical imaging.</w:t>
      </w:r>
      <w:r>
        <w:br/>
        <w:t>For educational purposes only — not for medical diagnosis.</w:t>
      </w:r>
    </w:p>
    <w:sectPr w:rsidR="006D3FB5" w:rsidSect="00974BF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6951692">
    <w:abstractNumId w:val="8"/>
  </w:num>
  <w:num w:numId="2" w16cid:durableId="1027440469">
    <w:abstractNumId w:val="6"/>
  </w:num>
  <w:num w:numId="3" w16cid:durableId="1255167756">
    <w:abstractNumId w:val="5"/>
  </w:num>
  <w:num w:numId="4" w16cid:durableId="1100224641">
    <w:abstractNumId w:val="4"/>
  </w:num>
  <w:num w:numId="5" w16cid:durableId="1527253998">
    <w:abstractNumId w:val="7"/>
  </w:num>
  <w:num w:numId="6" w16cid:durableId="2086223569">
    <w:abstractNumId w:val="3"/>
  </w:num>
  <w:num w:numId="7" w16cid:durableId="2056342861">
    <w:abstractNumId w:val="2"/>
  </w:num>
  <w:num w:numId="8" w16cid:durableId="280695076">
    <w:abstractNumId w:val="1"/>
  </w:num>
  <w:num w:numId="9" w16cid:durableId="107763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893"/>
    <w:rsid w:val="006D3FB5"/>
    <w:rsid w:val="00974B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31794"/>
  <w14:defaultImageDpi w14:val="300"/>
  <w15:docId w15:val="{CD063878-81FC-4C16-A050-EC61A3D2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cathrin metilda</cp:lastModifiedBy>
  <cp:revision>2</cp:revision>
  <dcterms:created xsi:type="dcterms:W3CDTF">2013-12-23T23:15:00Z</dcterms:created>
  <dcterms:modified xsi:type="dcterms:W3CDTF">2025-05-11T13:40:00Z</dcterms:modified>
  <cp:category/>
</cp:coreProperties>
</file>