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Introductie – ontmoet je nieuw team.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Opdrachtgever – wat is de achtergrond?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een stichting die bewustzaamheid over duurzaamheid wekt bij bewoners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Project – waarom doen we dit?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Bewustzaamheid ontwikkelen binnen bewoners in zuid oost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voor  informatie coaches die mensen hiermee kunnen opleiden in duurzaamheid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Doel - wanneer is dit project geslaagd? Wat staat er dan? Wat is 'succes'? Wat is jullie 'DoD'?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werkend product op de quest </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Core features - wat zijn de belangrijkste features van het product?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Must Haves:</w:t>
      </w:r>
    </w:p>
    <w:p w:rsidR="00000000" w:rsidDel="00000000" w:rsidP="00000000" w:rsidRDefault="00000000" w:rsidRPr="00000000" w14:paraId="0000000D">
      <w:pPr>
        <w:rPr/>
      </w:pPr>
      <w:r w:rsidDel="00000000" w:rsidR="00000000" w:rsidRPr="00000000">
        <w:rPr>
          <w:rtl w:val="0"/>
        </w:rPr>
        <w:t xml:space="preserve">virtual assistant die je vertelt over je keuzes en uitleg geeft</w:t>
      </w:r>
    </w:p>
    <w:p w:rsidR="00000000" w:rsidDel="00000000" w:rsidP="00000000" w:rsidRDefault="00000000" w:rsidRPr="00000000" w14:paraId="0000000E">
      <w:pPr>
        <w:rPr/>
      </w:pPr>
      <w:r w:rsidDel="00000000" w:rsidR="00000000" w:rsidRPr="00000000">
        <w:rPr>
          <w:rtl w:val="0"/>
        </w:rPr>
        <w:t xml:space="preserve">buiten lucht verandert op basis van correcte keuzes</w:t>
      </w:r>
    </w:p>
    <w:p w:rsidR="00000000" w:rsidDel="00000000" w:rsidP="00000000" w:rsidRDefault="00000000" w:rsidRPr="00000000" w14:paraId="0000000F">
      <w:pPr>
        <w:rPr/>
      </w:pPr>
      <w:r w:rsidDel="00000000" w:rsidR="00000000" w:rsidRPr="00000000">
        <w:rPr>
          <w:rtl w:val="0"/>
        </w:rPr>
        <w:t xml:space="preserve">Wallet die bijhoud hoeveel geld je bespaart op door de keuzes</w:t>
      </w:r>
    </w:p>
    <w:p w:rsidR="00000000" w:rsidDel="00000000" w:rsidP="00000000" w:rsidRDefault="00000000" w:rsidRPr="00000000" w14:paraId="00000010">
      <w:pPr>
        <w:rPr/>
      </w:pPr>
      <w:r w:rsidDel="00000000" w:rsidR="00000000" w:rsidRPr="00000000">
        <w:rPr>
          <w:rtl w:val="0"/>
        </w:rPr>
        <w:t xml:space="preserve">foute keuze krijgt uitleg en de correcte keuze is nog steeds mogelijk</w:t>
      </w:r>
    </w:p>
    <w:p w:rsidR="00000000" w:rsidDel="00000000" w:rsidP="00000000" w:rsidRDefault="00000000" w:rsidRPr="00000000" w14:paraId="00000011">
      <w:pPr>
        <w:rPr/>
      </w:pPr>
      <w:r w:rsidDel="00000000" w:rsidR="00000000" w:rsidRPr="00000000">
        <w:rPr>
          <w:rtl w:val="0"/>
        </w:rPr>
        <w:t xml:space="preserve">optie om dingen te kopen.</w:t>
      </w:r>
    </w:p>
    <w:p w:rsidR="00000000" w:rsidDel="00000000" w:rsidP="00000000" w:rsidRDefault="00000000" w:rsidRPr="00000000" w14:paraId="00000012">
      <w:pPr>
        <w:rPr/>
      </w:pPr>
      <w:r w:rsidDel="00000000" w:rsidR="00000000" w:rsidRPr="00000000">
        <w:rPr>
          <w:rtl w:val="0"/>
        </w:rPr>
        <w:t xml:space="preserve">Tijds limiet van de game. 5-10m</w:t>
      </w:r>
    </w:p>
    <w:p w:rsidR="00000000" w:rsidDel="00000000" w:rsidP="00000000" w:rsidRDefault="00000000" w:rsidRPr="00000000" w14:paraId="00000013">
      <w:pPr>
        <w:rPr/>
      </w:pPr>
      <w:r w:rsidDel="00000000" w:rsidR="00000000" w:rsidRPr="00000000">
        <w:rPr>
          <w:rtl w:val="0"/>
        </w:rPr>
        <w:t xml:space="preserve">tweetalig engels/nl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Could Haves:</w:t>
      </w:r>
    </w:p>
    <w:p w:rsidR="00000000" w:rsidDel="00000000" w:rsidP="00000000" w:rsidRDefault="00000000" w:rsidRPr="00000000" w14:paraId="00000017">
      <w:pPr>
        <w:rPr/>
      </w:pPr>
      <w:r w:rsidDel="00000000" w:rsidR="00000000" w:rsidRPr="00000000">
        <w:rPr>
          <w:rtl w:val="0"/>
        </w:rPr>
        <w:t xml:space="preserve">verhaal op basis van een keuze die aanspreekt op achtergrond.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Should Haves:</w:t>
      </w:r>
    </w:p>
    <w:p w:rsidR="00000000" w:rsidDel="00000000" w:rsidP="00000000" w:rsidRDefault="00000000" w:rsidRPr="00000000" w14:paraId="0000001B">
      <w:pPr>
        <w:ind w:left="720" w:firstLine="0"/>
        <w:rPr/>
      </w:pPr>
      <w:r w:rsidDel="00000000" w:rsidR="00000000" w:rsidRPr="00000000">
        <w:rPr>
          <w:rtl w:val="0"/>
        </w:rPr>
        <w:t xml:space="preserve">hand tracking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Won't Haves: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Aannames - zijn er aannames gemaakt? Dan controleer je die nu.</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Is bedoeld voor mensen zonder VR ervaring </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Moet native werken op de Oculus headset?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Aanpak – hoe gaan we dit mogelijk maken? Hoe werken we samen?</w:t>
      </w:r>
    </w:p>
    <w:p w:rsidR="00000000" w:rsidDel="00000000" w:rsidP="00000000" w:rsidRDefault="00000000" w:rsidRPr="00000000" w14:paraId="00000027">
      <w:pPr>
        <w:ind w:left="720" w:firstLine="0"/>
        <w:rPr/>
      </w:pPr>
      <w:r w:rsidDel="00000000" w:rsidR="00000000" w:rsidRPr="00000000">
        <w:rPr>
          <w:rtl w:val="0"/>
        </w:rPr>
        <w:t xml:space="preserve">sprint elke week op dinsdag, fysiek contact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Planning - moeten er alvast meetings gepland worden?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Dinsdag 19 april eerste sprint meeting</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Q&amp;A – zijn er nog openstaande punten?</w:t>
      </w:r>
    </w:p>
    <w:p w:rsidR="00000000" w:rsidDel="00000000" w:rsidP="00000000" w:rsidRDefault="00000000" w:rsidRPr="00000000" w14:paraId="00000030">
      <w:pPr>
        <w:rPr/>
      </w:pPr>
      <w:r w:rsidDel="00000000" w:rsidR="00000000" w:rsidRPr="00000000">
        <w:rPr>
          <w:rtl w:val="0"/>
        </w:rPr>
        <w:t xml:space="preserve">doelgroepen:</w:t>
      </w:r>
    </w:p>
    <w:p w:rsidR="00000000" w:rsidDel="00000000" w:rsidP="00000000" w:rsidRDefault="00000000" w:rsidRPr="00000000" w14:paraId="00000031">
      <w:pPr>
        <w:rPr/>
      </w:pPr>
      <w:r w:rsidDel="00000000" w:rsidR="00000000" w:rsidRPr="00000000">
        <w:rPr>
          <w:rtl w:val="0"/>
        </w:rPr>
        <w:t xml:space="preserve">alleenstaande moeders</w:t>
      </w:r>
    </w:p>
    <w:p w:rsidR="00000000" w:rsidDel="00000000" w:rsidP="00000000" w:rsidRDefault="00000000" w:rsidRPr="00000000" w14:paraId="00000032">
      <w:pPr>
        <w:rPr/>
      </w:pPr>
      <w:r w:rsidDel="00000000" w:rsidR="00000000" w:rsidRPr="00000000">
        <w:rPr>
          <w:rtl w:val="0"/>
        </w:rPr>
        <w:t xml:space="preserve">studenten</w:t>
      </w:r>
    </w:p>
    <w:p w:rsidR="00000000" w:rsidDel="00000000" w:rsidP="00000000" w:rsidRDefault="00000000" w:rsidRPr="00000000" w14:paraId="00000033">
      <w:pPr>
        <w:rPr/>
      </w:pPr>
      <w:r w:rsidDel="00000000" w:rsidR="00000000" w:rsidRPr="00000000">
        <w:rPr>
          <w:rtl w:val="0"/>
        </w:rPr>
        <w:t xml:space="preserve">oudere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Hans Stokking van TNO - Proxy product owner</w:t>
      </w:r>
    </w:p>
    <w:p w:rsidR="00000000" w:rsidDel="00000000" w:rsidP="00000000" w:rsidRDefault="00000000" w:rsidRPr="00000000" w14:paraId="00000036">
      <w:pPr>
        <w:rPr/>
      </w:pPr>
      <w:r w:rsidDel="00000000" w:rsidR="00000000" w:rsidRPr="00000000">
        <w:rPr>
          <w:rtl w:val="0"/>
        </w:rPr>
        <w:t xml:space="preserve">hans.stokking@tno.nl</w:t>
        <w:tab/>
      </w:r>
    </w:p>
    <w:p w:rsidR="00000000" w:rsidDel="00000000" w:rsidP="00000000" w:rsidRDefault="00000000" w:rsidRPr="00000000" w14:paraId="00000037">
      <w:pPr>
        <w:rPr/>
      </w:pPr>
      <w:r w:rsidDel="00000000" w:rsidR="00000000" w:rsidRPr="00000000">
        <w:rPr>
          <w:rtl w:val="0"/>
        </w:rPr>
        <w:t xml:space="preserve">0651608646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Indra:</w:t>
      </w:r>
    </w:p>
    <w:p w:rsidR="00000000" w:rsidDel="00000000" w:rsidP="00000000" w:rsidRDefault="00000000" w:rsidRPr="00000000" w14:paraId="0000003A">
      <w:pPr>
        <w:rPr/>
      </w:pPr>
      <w:hyperlink r:id="rId6">
        <w:r w:rsidDel="00000000" w:rsidR="00000000" w:rsidRPr="00000000">
          <w:rPr>
            <w:color w:val="1155cc"/>
            <w:u w:val="single"/>
            <w:rtl w:val="0"/>
          </w:rPr>
          <w:t xml:space="preserve">2084377@talnet.nl</w:t>
        </w:r>
      </w:hyperlink>
      <w:r w:rsidDel="00000000" w:rsidR="00000000" w:rsidRPr="00000000">
        <w:rPr>
          <w:rtl w:val="0"/>
        </w:rPr>
      </w:r>
    </w:p>
    <w:p w:rsidR="00000000" w:rsidDel="00000000" w:rsidP="00000000" w:rsidRDefault="00000000" w:rsidRPr="00000000" w14:paraId="0000003B">
      <w:pPr>
        <w:rPr/>
      </w:pPr>
      <w:hyperlink r:id="rId7">
        <w:r w:rsidDel="00000000" w:rsidR="00000000" w:rsidRPr="00000000">
          <w:rPr>
            <w:color w:val="1155cc"/>
            <w:u w:val="single"/>
            <w:rtl w:val="0"/>
          </w:rPr>
          <w:t xml:space="preserve">indralieveld@gmail.com</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MVP:</w:t>
        <w:br w:type="textWrapping"/>
        <w:t xml:space="preserve">Je kunt je handen wassen, voor dat je dat doet moet je een keuze maken over of je een speciale kraandop je erop wilt doen. De assistent legt uit dat het slechts een euro kost om het dopje aan te schaffen en bespaart 10L per dag wat op jaar basis 5 euro bespaart. Als je de knoppen drukt verdwijnen en je feedback krijgt.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nice to have:</w:t>
      </w:r>
    </w:p>
    <w:p w:rsidR="00000000" w:rsidDel="00000000" w:rsidP="00000000" w:rsidRDefault="00000000" w:rsidRPr="00000000" w14:paraId="00000041">
      <w:pPr>
        <w:rPr/>
      </w:pPr>
      <w:r w:rsidDel="00000000" w:rsidR="00000000" w:rsidRPr="00000000">
        <w:rPr>
          <w:rtl w:val="0"/>
        </w:rPr>
        <w:t xml:space="preserve">Virtual assistant graphic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assistant tekstballon met feedback op je keuze,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bob bericht: voeg hans toe aan bitlab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mail lulu of we langs kunnen bij de modelwoning</w:t>
      </w:r>
    </w:p>
    <w:p w:rsidR="00000000" w:rsidDel="00000000" w:rsidP="00000000" w:rsidRDefault="00000000" w:rsidRPr="00000000" w14:paraId="0000004B">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084377@talnet.nl" TargetMode="External"/><Relationship Id="rId7" Type="http://schemas.openxmlformats.org/officeDocument/2006/relationships/hyperlink" Target="mailto:indralieveld@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